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0890A105" w:rsidR="00244EFD" w:rsidRPr="00244EFD" w:rsidRDefault="005136F9" w:rsidP="002A6DF9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>מג'אווה לפייתון</w:t>
      </w:r>
      <w:r w:rsidR="00346FD3">
        <w:rPr>
          <w:rFonts w:hint="cs"/>
          <w:rtl/>
        </w:rPr>
        <w:t xml:space="preserve"> </w:t>
      </w:r>
      <w:r w:rsidR="00346FD3">
        <w:rPr>
          <w:rFonts w:hint="cs"/>
          <w:vertAlign w:val="subscript"/>
          <w:rtl/>
        </w:rPr>
        <w:t>חלק א'</w:t>
      </w:r>
      <w:r w:rsidR="00346FD3">
        <w:rPr>
          <w:rFonts w:hint="cs"/>
          <w:rtl/>
        </w:rPr>
        <w:t xml:space="preserve"> </w:t>
      </w:r>
    </w:p>
    <w:p w14:paraId="58FBECC1" w14:textId="77777777" w:rsidR="00627668" w:rsidRDefault="00627668" w:rsidP="00627668">
      <w:pPr>
        <w:rPr>
          <w:rFonts w:hint="cs"/>
          <w:rtl/>
        </w:rPr>
      </w:pPr>
      <w:r w:rsidRPr="00627668">
        <w:rPr>
          <w:rFonts w:hint="cs"/>
          <w:i/>
          <w:iCs/>
          <w:color w:val="FF0000"/>
          <w:rtl/>
        </w:rPr>
        <w:t>הערה</w:t>
      </w:r>
      <w:r>
        <w:rPr>
          <w:rFonts w:hint="cs"/>
          <w:rtl/>
        </w:rPr>
        <w:t>: המדריך  אומנם נקרא מג'אווה לפייתון, אך הכוונה למעבר בין רוב השפות הסטטיות היורשות מ-</w:t>
      </w:r>
      <w:r>
        <w:t>C</w:t>
      </w:r>
      <w:r>
        <w:rPr>
          <w:rFonts w:hint="cs"/>
          <w:rtl/>
        </w:rPr>
        <w:t xml:space="preserve"> (</w:t>
      </w:r>
      <w:r>
        <w:t xml:space="preserve">c++,c#, </w:t>
      </w:r>
      <w:proofErr w:type="spellStart"/>
      <w:r>
        <w:t>kotlin</w:t>
      </w:r>
      <w:proofErr w:type="spellEnd"/>
      <w:r>
        <w:t>, dart</w:t>
      </w:r>
      <w:r>
        <w:rPr>
          <w:rFonts w:hint="cs"/>
          <w:rtl/>
        </w:rPr>
        <w:t xml:space="preserve"> וכו') לפייתון. </w:t>
      </w:r>
      <w:r>
        <w:rPr>
          <w:rtl/>
        </w:rPr>
        <w:br/>
      </w:r>
    </w:p>
    <w:p w14:paraId="06A00127" w14:textId="103FDF7C" w:rsidR="00627668" w:rsidRDefault="00905352" w:rsidP="00627668">
      <w:pPr>
        <w:pStyle w:val="af1"/>
        <w:rPr>
          <w:rFonts w:hint="cs"/>
          <w:rtl/>
        </w:rPr>
      </w:pPr>
      <w:r>
        <w:rPr>
          <w:rFonts w:hint="cs"/>
          <w:rtl/>
        </w:rPr>
        <w:t>הרצה של סקריפטי פייתון</w:t>
      </w:r>
      <w:r w:rsidR="00627668">
        <w:rPr>
          <w:rFonts w:hint="cs"/>
          <w:rtl/>
        </w:rPr>
        <w:t xml:space="preserve">- </w:t>
      </w:r>
    </w:p>
    <w:p w14:paraId="7CDBC84A" w14:textId="661C5829" w:rsidR="008C5ED6" w:rsidRDefault="00C41BCC" w:rsidP="00C6627F">
      <w:pPr>
        <w:rPr>
          <w:rFonts w:hint="cs"/>
          <w:rtl/>
        </w:rPr>
      </w:pPr>
      <w:r>
        <w:rPr>
          <w:rFonts w:hint="cs"/>
          <w:rtl/>
        </w:rPr>
        <w:t xml:space="preserve">בדומה </w:t>
      </w:r>
      <w:r w:rsidR="00905352">
        <w:rPr>
          <w:rFonts w:hint="cs"/>
          <w:rtl/>
        </w:rPr>
        <w:t>לתוכניות של ג'אווה, לכל פרו</w:t>
      </w:r>
      <w:r>
        <w:rPr>
          <w:rFonts w:hint="cs"/>
          <w:rtl/>
        </w:rPr>
        <w:t>יקט</w:t>
      </w:r>
      <w:r w:rsidR="00627668">
        <w:rPr>
          <w:rFonts w:hint="cs"/>
          <w:rtl/>
        </w:rPr>
        <w:t xml:space="preserve"> יש כמה מסמכים או סקריפטים, </w:t>
      </w:r>
      <w:r>
        <w:rPr>
          <w:rFonts w:hint="cs"/>
          <w:rtl/>
        </w:rPr>
        <w:t>ו</w:t>
      </w:r>
      <w:r w:rsidR="00627668">
        <w:rPr>
          <w:rFonts w:hint="cs"/>
          <w:rtl/>
        </w:rPr>
        <w:t>לכל מסמך יש את הסיומת שלו-</w:t>
      </w:r>
      <w:r>
        <w:rPr>
          <w:rFonts w:hint="cs"/>
          <w:rtl/>
        </w:rPr>
        <w:t xml:space="preserve"> בג'אווה:</w:t>
      </w:r>
      <w:r w:rsidR="00627668">
        <w:rPr>
          <w:rFonts w:hint="cs"/>
          <w:rtl/>
        </w:rPr>
        <w:t xml:space="preserve"> </w:t>
      </w:r>
      <w:r w:rsidR="00627668">
        <w:t>'.java'</w:t>
      </w:r>
      <w:r w:rsidR="00627668">
        <w:rPr>
          <w:rFonts w:hint="cs"/>
          <w:rtl/>
        </w:rPr>
        <w:t xml:space="preserve"> או </w:t>
      </w:r>
      <w:r w:rsidR="00627668">
        <w:t>'.</w:t>
      </w:r>
      <w:proofErr w:type="spellStart"/>
      <w:r w:rsidR="00627668">
        <w:t>py</w:t>
      </w:r>
      <w:proofErr w:type="spellEnd"/>
      <w:r w:rsidR="00627668">
        <w:t>'</w:t>
      </w:r>
      <w:r>
        <w:t xml:space="preserve"> </w:t>
      </w:r>
      <w:r>
        <w:rPr>
          <w:rFonts w:hint="cs"/>
          <w:rtl/>
        </w:rPr>
        <w:t xml:space="preserve"> בפייתון.</w:t>
      </w:r>
      <w:r w:rsidR="00627668">
        <w:rPr>
          <w:rtl/>
        </w:rPr>
        <w:br/>
      </w:r>
      <w:r>
        <w:rPr>
          <w:rFonts w:hint="cs"/>
          <w:rtl/>
        </w:rPr>
        <w:t xml:space="preserve">לתוכניות בשפות סטטיות יש כמה קבצים וקובץ ראשי המכיל פונקציית </w:t>
      </w:r>
      <w:r>
        <w:t>main</w:t>
      </w:r>
      <w:r>
        <w:rPr>
          <w:rFonts w:hint="cs"/>
          <w:rtl/>
        </w:rPr>
        <w:t xml:space="preserve"> שרץ בתחילת התוכנית "ומנהל" אותה. </w:t>
      </w:r>
      <w:r>
        <w:rPr>
          <w:rtl/>
        </w:rPr>
        <w:br/>
      </w:r>
      <w:r>
        <w:rPr>
          <w:rFonts w:hint="cs"/>
          <w:rtl/>
        </w:rPr>
        <w:t xml:space="preserve">בפייתון לעומת זאת המפרש מריץ סקריפטים החל מהמסמך הראשון ועד המסמך האחרון לפי סדר מסוים ,ואין צורך בפונקציה ראשית שפועלת בתחילת התוכנית, </w:t>
      </w:r>
      <w:r>
        <w:rPr>
          <w:rtl/>
        </w:rPr>
        <w:br/>
      </w:r>
      <w:r>
        <w:rPr>
          <w:rFonts w:hint="cs"/>
          <w:rtl/>
        </w:rPr>
        <w:t xml:space="preserve"> אך על כל פנים, ניתן להגדיר פונקציה ספציפית כנקודת תחילת התוכנית, זה שימושי בעיקר כדי להבין כיצד </w:t>
      </w:r>
      <w:r w:rsidR="00C6627F">
        <w:rPr>
          <w:rFonts w:hint="cs"/>
          <w:rtl/>
        </w:rPr>
        <w:t>התוכנית עובד</w:t>
      </w:r>
      <w:r>
        <w:rPr>
          <w:rFonts w:hint="cs"/>
          <w:rtl/>
        </w:rPr>
        <w:t>ת.</w:t>
      </w:r>
      <w:r w:rsidR="008C5ED6">
        <w:rPr>
          <w:rtl/>
        </w:rPr>
        <w:br/>
      </w:r>
      <w:r w:rsidR="008C5ED6">
        <w:rPr>
          <w:rFonts w:hint="cs"/>
          <w:rtl/>
        </w:rPr>
        <w:t xml:space="preserve">הדרך הנהוגה להגדרת פונקציה ראשית היא ע"י </w:t>
      </w:r>
      <w:r w:rsidR="008C5ED6">
        <w:t xml:space="preserve">if __name__ == "__main__" </w:t>
      </w:r>
      <w:r w:rsidR="008C5ED6">
        <w:rPr>
          <w:rFonts w:hint="cs"/>
          <w:rtl/>
        </w:rPr>
        <w:t xml:space="preserve"> :</w:t>
      </w:r>
    </w:p>
    <w:p w14:paraId="33FED2EE" w14:textId="77777777" w:rsidR="008C5ED6" w:rsidRPr="008C5ED6" w:rsidRDefault="008C5ED6" w:rsidP="008C5E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20"/>
          <w:szCs w:val="20"/>
        </w:rPr>
      </w:pPr>
      <w:proofErr w:type="spellStart"/>
      <w:proofErr w:type="gramStart"/>
      <w:r w:rsidRPr="008C5ED6">
        <w:rPr>
          <w:rFonts w:ascii="Consolas" w:eastAsia="Times New Roman" w:hAnsi="Consolas" w:cs="Consolas"/>
          <w:color w:val="204A87"/>
          <w:sz w:val="20"/>
          <w:szCs w:val="20"/>
        </w:rPr>
        <w:t>def</w:t>
      </w:r>
      <w:proofErr w:type="spellEnd"/>
      <w:proofErr w:type="gramEnd"/>
      <w:r w:rsidRPr="008C5ED6">
        <w:rPr>
          <w:rFonts w:ascii="Consolas" w:eastAsia="Times New Roman" w:hAnsi="Consolas" w:cs="Consolas"/>
          <w:color w:val="212529"/>
          <w:sz w:val="20"/>
          <w:szCs w:val="20"/>
        </w:rPr>
        <w:t xml:space="preserve"> </w:t>
      </w:r>
      <w:r w:rsidRPr="008C5ED6">
        <w:rPr>
          <w:rFonts w:ascii="Consolas" w:eastAsia="Times New Roman" w:hAnsi="Consolas" w:cs="Consolas"/>
          <w:color w:val="000000"/>
          <w:sz w:val="20"/>
          <w:szCs w:val="20"/>
        </w:rPr>
        <w:t>main():</w:t>
      </w:r>
    </w:p>
    <w:p w14:paraId="51EEBBCB" w14:textId="77777777" w:rsidR="008C5ED6" w:rsidRPr="008C5ED6" w:rsidRDefault="008C5ED6" w:rsidP="008C5E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20"/>
          <w:szCs w:val="20"/>
        </w:rPr>
      </w:pPr>
      <w:r w:rsidRPr="008C5ED6">
        <w:rPr>
          <w:rFonts w:ascii="Consolas" w:eastAsia="Times New Roman" w:hAnsi="Consolas" w:cs="Consolas"/>
          <w:color w:val="212529"/>
          <w:sz w:val="20"/>
          <w:szCs w:val="20"/>
        </w:rPr>
        <w:t xml:space="preserve">    </w:t>
      </w:r>
      <w:proofErr w:type="gramStart"/>
      <w:r w:rsidRPr="008C5ED6">
        <w:rPr>
          <w:rFonts w:ascii="Consolas" w:eastAsia="Times New Roman" w:hAnsi="Consolas" w:cs="Consolas"/>
          <w:color w:val="204A87"/>
          <w:sz w:val="20"/>
          <w:szCs w:val="20"/>
        </w:rPr>
        <w:t>print</w:t>
      </w:r>
      <w:r w:rsidRPr="008C5ED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C5ED6">
        <w:rPr>
          <w:rFonts w:ascii="Consolas" w:eastAsia="Times New Roman" w:hAnsi="Consolas" w:cs="Consolas"/>
          <w:color w:val="4E9A06"/>
          <w:sz w:val="20"/>
          <w:szCs w:val="20"/>
        </w:rPr>
        <w:t>"Hello World!"</w:t>
      </w:r>
      <w:r w:rsidRPr="008C5ED6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14:paraId="4EA73196" w14:textId="77777777" w:rsidR="008C5ED6" w:rsidRPr="008C5ED6" w:rsidRDefault="008C5ED6" w:rsidP="008C5E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20"/>
          <w:szCs w:val="20"/>
        </w:rPr>
      </w:pPr>
    </w:p>
    <w:p w14:paraId="7F263555" w14:textId="77777777" w:rsidR="008C5ED6" w:rsidRPr="008C5ED6" w:rsidRDefault="008C5ED6" w:rsidP="008C5E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20"/>
          <w:szCs w:val="20"/>
        </w:rPr>
      </w:pPr>
      <w:proofErr w:type="gramStart"/>
      <w:r w:rsidRPr="008C5ED6">
        <w:rPr>
          <w:rFonts w:ascii="Consolas" w:eastAsia="Times New Roman" w:hAnsi="Consolas" w:cs="Consolas"/>
          <w:color w:val="204A87"/>
          <w:sz w:val="20"/>
          <w:szCs w:val="20"/>
        </w:rPr>
        <w:t>if</w:t>
      </w:r>
      <w:proofErr w:type="gramEnd"/>
      <w:r w:rsidRPr="008C5ED6">
        <w:rPr>
          <w:rFonts w:ascii="Consolas" w:eastAsia="Times New Roman" w:hAnsi="Consolas" w:cs="Consolas"/>
          <w:color w:val="212529"/>
          <w:sz w:val="20"/>
          <w:szCs w:val="20"/>
        </w:rPr>
        <w:t xml:space="preserve"> __name__ </w:t>
      </w:r>
      <w:r w:rsidRPr="008C5ED6">
        <w:rPr>
          <w:rFonts w:ascii="Consolas" w:eastAsia="Times New Roman" w:hAnsi="Consolas" w:cs="Consolas"/>
          <w:color w:val="CE5C00"/>
          <w:sz w:val="20"/>
          <w:szCs w:val="20"/>
        </w:rPr>
        <w:t>==</w:t>
      </w:r>
      <w:r w:rsidRPr="008C5ED6">
        <w:rPr>
          <w:rFonts w:ascii="Consolas" w:eastAsia="Times New Roman" w:hAnsi="Consolas" w:cs="Consolas"/>
          <w:color w:val="212529"/>
          <w:sz w:val="20"/>
          <w:szCs w:val="20"/>
        </w:rPr>
        <w:t xml:space="preserve"> </w:t>
      </w:r>
      <w:r w:rsidRPr="008C5ED6">
        <w:rPr>
          <w:rFonts w:ascii="Consolas" w:eastAsia="Times New Roman" w:hAnsi="Consolas" w:cs="Consolas"/>
          <w:color w:val="4E9A06"/>
          <w:sz w:val="20"/>
          <w:szCs w:val="20"/>
        </w:rPr>
        <w:t>"__main__"</w:t>
      </w:r>
      <w:r w:rsidRPr="008C5ED6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14:paraId="77D90905" w14:textId="77777777" w:rsidR="008C5ED6" w:rsidRPr="008C5ED6" w:rsidRDefault="008C5ED6" w:rsidP="008C5E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30"/>
          <w:szCs w:val="30"/>
        </w:rPr>
      </w:pPr>
      <w:r w:rsidRPr="008C5ED6">
        <w:rPr>
          <w:rFonts w:ascii="Consolas" w:eastAsia="Times New Roman" w:hAnsi="Consolas" w:cs="Consolas"/>
          <w:color w:val="212529"/>
          <w:sz w:val="20"/>
          <w:szCs w:val="20"/>
        </w:rPr>
        <w:t xml:space="preserve">    </w:t>
      </w:r>
      <w:proofErr w:type="gramStart"/>
      <w:r w:rsidRPr="008C5ED6">
        <w:rPr>
          <w:rFonts w:ascii="Consolas" w:eastAsia="Times New Roman" w:hAnsi="Consolas" w:cs="Consolas"/>
          <w:color w:val="000000"/>
          <w:sz w:val="20"/>
          <w:szCs w:val="20"/>
        </w:rPr>
        <w:t>main()</w:t>
      </w:r>
      <w:proofErr w:type="gramEnd"/>
    </w:p>
    <w:p w14:paraId="032F0D4F" w14:textId="740C49C8" w:rsidR="00627668" w:rsidRPr="00627668" w:rsidRDefault="008C5ED6" w:rsidP="000D2D47">
      <w:pPr>
        <w:rPr>
          <w:rStyle w:val="ad"/>
          <w:rFonts w:hint="cs"/>
          <w:b w:val="0"/>
          <w:bCs w:val="0"/>
          <w:color w:val="auto"/>
          <w:spacing w:val="0"/>
          <w:rtl/>
        </w:rPr>
      </w:pPr>
      <w:r>
        <w:rPr>
          <w:rtl/>
        </w:rPr>
        <w:br/>
      </w:r>
      <w:r>
        <w:rPr>
          <w:rFonts w:hint="cs"/>
          <w:rtl/>
        </w:rPr>
        <w:t xml:space="preserve">כדי להבין את זה נצטרך להבין תחילה </w:t>
      </w:r>
      <w:r w:rsidR="00905352">
        <w:rPr>
          <w:rFonts w:hint="cs"/>
          <w:rtl/>
        </w:rPr>
        <w:t>איך להריץ קבצי פייתון</w:t>
      </w:r>
      <w:r w:rsidR="0089215D">
        <w:rPr>
          <w:rFonts w:hint="cs"/>
          <w:rtl/>
        </w:rPr>
        <w:t>-</w:t>
      </w:r>
      <w:r w:rsidR="00905352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="00C6627F">
        <w:rPr>
          <w:rtl/>
        </w:rPr>
        <w:br/>
      </w:r>
      <w:r w:rsidR="00905352">
        <w:rPr>
          <w:rFonts w:hint="cs"/>
          <w:rtl/>
        </w:rPr>
        <w:t xml:space="preserve">ישנם שני דרכים ראשיות להורות לפייתון להריץ את </w:t>
      </w:r>
      <w:proofErr w:type="spellStart"/>
      <w:r w:rsidR="00905352">
        <w:rPr>
          <w:rFonts w:hint="cs"/>
          <w:rtl/>
        </w:rPr>
        <w:t>הקבצי</w:t>
      </w:r>
      <w:proofErr w:type="spellEnd"/>
      <w:r w:rsidR="00905352">
        <w:rPr>
          <w:rFonts w:hint="cs"/>
          <w:rtl/>
        </w:rPr>
        <w:t xml:space="preserve"> פייתון: </w:t>
      </w:r>
      <w:r w:rsidR="00905352">
        <w:rPr>
          <w:rtl/>
        </w:rPr>
        <w:br/>
      </w:r>
      <w:r w:rsidR="0086685C">
        <w:rPr>
          <w:rFonts w:hint="cs"/>
          <w:rtl/>
        </w:rPr>
        <w:t>פייתון היא שפה שמפעילה "מפרש" שעובר שורה אחר שורה של הקוד ומבצע אותו או שומר בזיכרון את הפעולה של</w:t>
      </w:r>
      <w:r w:rsidR="002C5656">
        <w:rPr>
          <w:rFonts w:hint="cs"/>
          <w:rtl/>
        </w:rPr>
        <w:t xml:space="preserve"> אותה שורה</w:t>
      </w:r>
      <w:r w:rsidR="0086685C">
        <w:rPr>
          <w:rFonts w:hint="cs"/>
          <w:rtl/>
        </w:rPr>
        <w:t xml:space="preserve">. </w:t>
      </w:r>
      <w:r w:rsidR="0086685C">
        <w:rPr>
          <w:rFonts w:hint="cs"/>
          <w:rtl/>
        </w:rPr>
        <w:br/>
        <w:t xml:space="preserve">עם התקנת השפה על המחשב אנחנו מתקינים גם מצב "אינטראקטיבי", שהוא תוכנית שרצה בזמן אמת, מחכה לפקודות בשפת פייתון ומבצעת אותם. </w:t>
      </w:r>
      <w:r w:rsidR="0086685C">
        <w:rPr>
          <w:rtl/>
        </w:rPr>
        <w:br/>
      </w:r>
      <w:r w:rsidR="0086685C">
        <w:rPr>
          <w:rFonts w:hint="cs"/>
          <w:rtl/>
        </w:rPr>
        <w:t xml:space="preserve">כדי להפעיל את המצב האינטראקטיבי, צריך רק להפעיל את הפקודה </w:t>
      </w:r>
      <w:r w:rsidR="0086685C">
        <w:t>python</w:t>
      </w:r>
      <w:r w:rsidR="0086685C">
        <w:rPr>
          <w:rFonts w:hint="cs"/>
          <w:rtl/>
        </w:rPr>
        <w:t xml:space="preserve"> או </w:t>
      </w:r>
      <w:r w:rsidR="0086685C">
        <w:t>python3</w:t>
      </w:r>
      <w:r w:rsidR="0086685C">
        <w:rPr>
          <w:rFonts w:hint="cs"/>
          <w:rtl/>
        </w:rPr>
        <w:t xml:space="preserve"> בטרמינל, והוא יקרה למצב הנ"ל. </w:t>
      </w:r>
      <w:r w:rsidR="0086685C">
        <w:rPr>
          <w:rtl/>
        </w:rPr>
        <w:br/>
      </w:r>
      <w:r w:rsidR="0086685C">
        <w:rPr>
          <w:rFonts w:hint="cs"/>
          <w:rtl/>
        </w:rPr>
        <w:t xml:space="preserve">נוכל לייבא למצב הקיים גם </w:t>
      </w:r>
      <w:r w:rsidR="00D11DC7">
        <w:t>modules</w:t>
      </w:r>
      <w:r w:rsidR="0086685C">
        <w:rPr>
          <w:rFonts w:hint="cs"/>
          <w:rtl/>
        </w:rPr>
        <w:t xml:space="preserve"> </w:t>
      </w:r>
      <w:r w:rsidR="00D11DC7">
        <w:rPr>
          <w:rFonts w:hint="cs"/>
          <w:rtl/>
        </w:rPr>
        <w:t xml:space="preserve">של </w:t>
      </w:r>
      <w:r w:rsidR="0086685C">
        <w:rPr>
          <w:rFonts w:hint="cs"/>
          <w:rtl/>
        </w:rPr>
        <w:t>פייתון שכתבנו</w:t>
      </w:r>
      <w:r w:rsidR="002C5656">
        <w:rPr>
          <w:rFonts w:hint="cs"/>
          <w:rtl/>
        </w:rPr>
        <w:t xml:space="preserve"> מראש וכך להפעיל אותם מתוך התוכנית האינטראקטיבית </w:t>
      </w:r>
      <w:r w:rsidR="0086685C">
        <w:rPr>
          <w:rFonts w:hint="cs"/>
          <w:rtl/>
        </w:rPr>
        <w:t xml:space="preserve">ע"י הפקודה </w:t>
      </w:r>
      <w:r w:rsidR="0086685C">
        <w:t>import</w:t>
      </w:r>
      <w:r w:rsidR="0086685C">
        <w:rPr>
          <w:rFonts w:hint="cs"/>
          <w:rtl/>
        </w:rPr>
        <w:t xml:space="preserve"> ושם ה</w:t>
      </w:r>
      <w:r w:rsidR="00D11DC7">
        <w:t>module</w:t>
      </w:r>
      <w:r w:rsidR="0086685C">
        <w:rPr>
          <w:rFonts w:hint="cs"/>
          <w:rtl/>
        </w:rPr>
        <w:t xml:space="preserve"> או ה</w:t>
      </w:r>
      <w:r w:rsidR="0086685C">
        <w:t>path</w:t>
      </w:r>
      <w:r w:rsidR="0086685C">
        <w:rPr>
          <w:rFonts w:hint="cs"/>
          <w:rtl/>
        </w:rPr>
        <w:t xml:space="preserve"> שלו </w:t>
      </w:r>
      <w:r w:rsidR="00B1678B">
        <w:rPr>
          <w:rFonts w:hint="cs"/>
          <w:rtl/>
        </w:rPr>
        <w:t>(</w:t>
      </w:r>
      <w:r w:rsidR="0086685C">
        <w:rPr>
          <w:rFonts w:hint="cs"/>
          <w:rtl/>
        </w:rPr>
        <w:t>במידה והטרמינל לא נמצא באותה תיקייה של ה</w:t>
      </w:r>
      <w:r w:rsidR="00D11DC7">
        <w:rPr>
          <w:rFonts w:hint="cs"/>
          <w:rtl/>
        </w:rPr>
        <w:t>-</w:t>
      </w:r>
      <w:r w:rsidR="00D11DC7">
        <w:t>module</w:t>
      </w:r>
      <w:r w:rsidR="00B1678B">
        <w:rPr>
          <w:rFonts w:hint="cs"/>
          <w:rtl/>
        </w:rPr>
        <w:t>)</w:t>
      </w:r>
      <w:r w:rsidR="0086685C">
        <w:rPr>
          <w:rFonts w:hint="cs"/>
          <w:rtl/>
        </w:rPr>
        <w:t>.</w:t>
      </w:r>
      <w:r w:rsidR="00B1678B">
        <w:rPr>
          <w:rtl/>
        </w:rPr>
        <w:br/>
      </w:r>
      <w:r w:rsidR="00B1678B">
        <w:rPr>
          <w:rtl/>
        </w:rPr>
        <w:br/>
      </w:r>
      <w:r w:rsidR="00B1678B">
        <w:rPr>
          <w:rFonts w:hint="cs"/>
          <w:rtl/>
        </w:rPr>
        <w:t xml:space="preserve">דרך נוספת להריץ את הקוד הוא כסקריפט, ואז המשתמש צריך להזין בטרמינל, בתיקייה של הקבצים את הפקודה: </w:t>
      </w:r>
      <w:r w:rsidR="00B1678B">
        <w:rPr>
          <w:rtl/>
        </w:rPr>
        <w:br/>
      </w:r>
      <w:r w:rsidR="00B1678B">
        <w:t>'python3</w:t>
      </w:r>
      <w:r w:rsidR="00A810F4">
        <w:t xml:space="preserve"> </w:t>
      </w:r>
      <w:r w:rsidR="00B1678B">
        <w:t xml:space="preserve"> name_of_the_file.py'</w:t>
      </w:r>
      <w:r w:rsidR="00A810F4">
        <w:rPr>
          <w:rFonts w:hint="cs"/>
          <w:rtl/>
        </w:rPr>
        <w:t xml:space="preserve">  (הפקודה היא </w:t>
      </w:r>
      <w:r w:rsidR="00A810F4">
        <w:t xml:space="preserve">python3 </w:t>
      </w:r>
      <w:r w:rsidR="00A810F4">
        <w:rPr>
          <w:rFonts w:hint="cs"/>
          <w:rtl/>
        </w:rPr>
        <w:t xml:space="preserve"> או </w:t>
      </w:r>
      <w:r w:rsidR="00A810F4">
        <w:t>python</w:t>
      </w:r>
      <w:r w:rsidR="00A810F4">
        <w:rPr>
          <w:rFonts w:hint="cs"/>
          <w:rtl/>
        </w:rPr>
        <w:t xml:space="preserve"> ואז שם הסקריפט בסיומת </w:t>
      </w:r>
      <w:r w:rsidR="00A810F4">
        <w:t>'.</w:t>
      </w:r>
      <w:proofErr w:type="spellStart"/>
      <w:r w:rsidR="00A810F4">
        <w:t>py</w:t>
      </w:r>
      <w:proofErr w:type="spellEnd"/>
      <w:r w:rsidR="00A810F4">
        <w:t>'</w:t>
      </w:r>
      <w:r w:rsidR="00A810F4">
        <w:rPr>
          <w:rFonts w:hint="cs"/>
          <w:rtl/>
        </w:rPr>
        <w:t>).</w:t>
      </w:r>
      <w:r w:rsidR="00B1678B">
        <w:rPr>
          <w:rtl/>
        </w:rPr>
        <w:br/>
      </w:r>
      <w:r w:rsidR="00B1678B">
        <w:rPr>
          <w:rtl/>
        </w:rPr>
        <w:br/>
      </w:r>
      <w:r w:rsidR="00B1678B">
        <w:rPr>
          <w:rFonts w:hint="cs"/>
          <w:rtl/>
        </w:rPr>
        <w:t>סקריפט הוא קובץ טקסט</w:t>
      </w:r>
      <w:r w:rsidR="000D2D47">
        <w:rPr>
          <w:rFonts w:hint="cs"/>
          <w:rtl/>
        </w:rPr>
        <w:t xml:space="preserve">(קובץ </w:t>
      </w:r>
      <w:r w:rsidR="000D2D47">
        <w:t>'.</w:t>
      </w:r>
      <w:proofErr w:type="spellStart"/>
      <w:r w:rsidR="000D2D47">
        <w:t>py</w:t>
      </w:r>
      <w:proofErr w:type="spellEnd"/>
      <w:r w:rsidR="000D2D47">
        <w:t>'</w:t>
      </w:r>
      <w:r w:rsidR="000D2D47">
        <w:rPr>
          <w:rFonts w:hint="cs"/>
          <w:rtl/>
        </w:rPr>
        <w:t>)</w:t>
      </w:r>
      <w:r w:rsidR="00B1678B">
        <w:rPr>
          <w:rFonts w:hint="cs"/>
          <w:rtl/>
        </w:rPr>
        <w:t xml:space="preserve"> שמכיל קוד פייתון שמטרתו לרוץ ישירות ע"י המשתמש.</w:t>
      </w:r>
      <w:r w:rsidR="00B1678B">
        <w:rPr>
          <w:rtl/>
        </w:rPr>
        <w:br/>
      </w:r>
      <w:r w:rsidR="00B1678B">
        <w:rPr>
          <w:rFonts w:hint="cs"/>
          <w:rtl/>
        </w:rPr>
        <w:t xml:space="preserve">לעומתו </w:t>
      </w:r>
      <w:r w:rsidR="00B1678B">
        <w:t>module</w:t>
      </w:r>
      <w:r w:rsidR="00B1678B">
        <w:rPr>
          <w:rFonts w:hint="cs"/>
          <w:rtl/>
        </w:rPr>
        <w:t xml:space="preserve"> הוא קובץ טקסט</w:t>
      </w:r>
      <w:r w:rsidR="000D2D47">
        <w:rPr>
          <w:rFonts w:hint="cs"/>
          <w:rtl/>
        </w:rPr>
        <w:t xml:space="preserve"> </w:t>
      </w:r>
      <w:r w:rsidR="000D2D47">
        <w:rPr>
          <w:rFonts w:hint="cs"/>
          <w:rtl/>
        </w:rPr>
        <w:t xml:space="preserve">(קובץ </w:t>
      </w:r>
      <w:r w:rsidR="000D2D47">
        <w:t>'.</w:t>
      </w:r>
      <w:proofErr w:type="spellStart"/>
      <w:r w:rsidR="000D2D47">
        <w:t>py</w:t>
      </w:r>
      <w:proofErr w:type="spellEnd"/>
      <w:r w:rsidR="000D2D47">
        <w:t>'</w:t>
      </w:r>
      <w:r w:rsidR="000D2D47">
        <w:rPr>
          <w:rFonts w:hint="cs"/>
          <w:rtl/>
        </w:rPr>
        <w:t xml:space="preserve">) </w:t>
      </w:r>
      <w:r w:rsidR="00B1678B">
        <w:rPr>
          <w:rFonts w:hint="cs"/>
          <w:rtl/>
        </w:rPr>
        <w:t xml:space="preserve"> המכיל קוד פייתון ומטרתו להיות תוכנית שמיובאת לתוכניות פייתון אחרות, אז בעצם ההבדל בניהם הוא שהראשון נועד להרצה והשני נועד לייבוא לתוכנית רצה.</w:t>
      </w:r>
      <w:r w:rsidR="0086685C">
        <w:rPr>
          <w:rFonts w:hint="cs"/>
          <w:rtl/>
        </w:rPr>
        <w:t xml:space="preserve"> </w:t>
      </w:r>
      <w:r w:rsidR="00D11DC7">
        <w:rPr>
          <w:rFonts w:hint="cs"/>
          <w:rtl/>
        </w:rPr>
        <w:br/>
      </w:r>
      <w:r w:rsidR="0086685C">
        <w:rPr>
          <w:rtl/>
        </w:rPr>
        <w:br/>
      </w:r>
      <w:r w:rsidR="0086685C">
        <w:rPr>
          <w:rFonts w:hint="cs"/>
          <w:rtl/>
        </w:rPr>
        <w:t xml:space="preserve"> </w:t>
      </w:r>
      <w:bookmarkStart w:id="0" w:name="_GoBack"/>
      <w:bookmarkEnd w:id="0"/>
      <w:r w:rsidR="00627668">
        <w:rPr>
          <w:rtl/>
        </w:rPr>
        <w:br/>
      </w:r>
    </w:p>
    <w:sectPr w:rsidR="00627668" w:rsidRPr="00627668" w:rsidSect="003D7CF8">
      <w:headerReference w:type="default" r:id="rId9"/>
      <w:footerReference w:type="default" r:id="rId10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2FBC20" w14:textId="77777777" w:rsidR="00E84EEE" w:rsidRDefault="00E84EEE" w:rsidP="00244EFD">
      <w:r>
        <w:separator/>
      </w:r>
    </w:p>
  </w:endnote>
  <w:endnote w:type="continuationSeparator" w:id="0">
    <w:p w14:paraId="680482A5" w14:textId="77777777" w:rsidR="00E84EEE" w:rsidRDefault="00E84EEE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09E2F6" w14:textId="77777777" w:rsidR="00E84EEE" w:rsidRDefault="00E84EEE" w:rsidP="00244EFD">
      <w:r>
        <w:separator/>
      </w:r>
    </w:p>
  </w:footnote>
  <w:footnote w:type="continuationSeparator" w:id="0">
    <w:p w14:paraId="33B66FBA" w14:textId="77777777" w:rsidR="00E84EEE" w:rsidRDefault="00E84EEE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24E70375" w:rsidR="003D7CF8" w:rsidRPr="008A6218" w:rsidRDefault="003D7CF8" w:rsidP="003D7CF8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 w:rsidRPr="008A6218"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מתקדם בשפת פייתון</w:t>
          </w:r>
          <w:r w:rsidRPr="008A6218"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מבוא שיעור 1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0D2D47" w:rsidRPr="000D2D47">
            <w:rPr>
              <w:noProof/>
              <w:color w:val="95B3D7" w:themeColor="accent1" w:themeTint="99"/>
              <w:rtl/>
              <w:lang w:val="he-IL"/>
            </w:rPr>
            <w:t>1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C09DF"/>
    <w:rsid w:val="000D2D47"/>
    <w:rsid w:val="00120263"/>
    <w:rsid w:val="001368BB"/>
    <w:rsid w:val="001371D9"/>
    <w:rsid w:val="001510C5"/>
    <w:rsid w:val="00154BA9"/>
    <w:rsid w:val="00175BC9"/>
    <w:rsid w:val="001B1C13"/>
    <w:rsid w:val="001C140D"/>
    <w:rsid w:val="001D6ADB"/>
    <w:rsid w:val="001E3C80"/>
    <w:rsid w:val="001F6844"/>
    <w:rsid w:val="00211FCD"/>
    <w:rsid w:val="00227D73"/>
    <w:rsid w:val="00230352"/>
    <w:rsid w:val="00244EFD"/>
    <w:rsid w:val="002708A4"/>
    <w:rsid w:val="002A6DF9"/>
    <w:rsid w:val="002B5EA2"/>
    <w:rsid w:val="002C1BD9"/>
    <w:rsid w:val="002C5656"/>
    <w:rsid w:val="002E266B"/>
    <w:rsid w:val="00323143"/>
    <w:rsid w:val="003358C9"/>
    <w:rsid w:val="00346FD3"/>
    <w:rsid w:val="00356F08"/>
    <w:rsid w:val="003654EB"/>
    <w:rsid w:val="003D7CF8"/>
    <w:rsid w:val="003E61FC"/>
    <w:rsid w:val="00403B3E"/>
    <w:rsid w:val="004252EC"/>
    <w:rsid w:val="00445973"/>
    <w:rsid w:val="0045315D"/>
    <w:rsid w:val="00475259"/>
    <w:rsid w:val="00497635"/>
    <w:rsid w:val="004D3498"/>
    <w:rsid w:val="004E63CE"/>
    <w:rsid w:val="005136F9"/>
    <w:rsid w:val="005210C2"/>
    <w:rsid w:val="005C5D14"/>
    <w:rsid w:val="006022AD"/>
    <w:rsid w:val="006147A5"/>
    <w:rsid w:val="00627668"/>
    <w:rsid w:val="00634A58"/>
    <w:rsid w:val="0065296B"/>
    <w:rsid w:val="0068111C"/>
    <w:rsid w:val="006935B2"/>
    <w:rsid w:val="006D5A55"/>
    <w:rsid w:val="006F1AEE"/>
    <w:rsid w:val="00740AF1"/>
    <w:rsid w:val="00771350"/>
    <w:rsid w:val="007B6040"/>
    <w:rsid w:val="007C6E82"/>
    <w:rsid w:val="007D29F1"/>
    <w:rsid w:val="008514E9"/>
    <w:rsid w:val="008541BE"/>
    <w:rsid w:val="0086685C"/>
    <w:rsid w:val="00867D6F"/>
    <w:rsid w:val="00872F99"/>
    <w:rsid w:val="00886BA0"/>
    <w:rsid w:val="0088793D"/>
    <w:rsid w:val="00891509"/>
    <w:rsid w:val="0089215D"/>
    <w:rsid w:val="008A6218"/>
    <w:rsid w:val="008C5ED6"/>
    <w:rsid w:val="009022D0"/>
    <w:rsid w:val="00905352"/>
    <w:rsid w:val="00911977"/>
    <w:rsid w:val="00913749"/>
    <w:rsid w:val="00920067"/>
    <w:rsid w:val="009829F0"/>
    <w:rsid w:val="009B509B"/>
    <w:rsid w:val="009D4381"/>
    <w:rsid w:val="009D5486"/>
    <w:rsid w:val="009E107C"/>
    <w:rsid w:val="00A045EA"/>
    <w:rsid w:val="00A810F4"/>
    <w:rsid w:val="00AB376A"/>
    <w:rsid w:val="00B1678B"/>
    <w:rsid w:val="00B17581"/>
    <w:rsid w:val="00B25656"/>
    <w:rsid w:val="00B370C3"/>
    <w:rsid w:val="00BA0851"/>
    <w:rsid w:val="00C02501"/>
    <w:rsid w:val="00C40AF4"/>
    <w:rsid w:val="00C41BCC"/>
    <w:rsid w:val="00C51083"/>
    <w:rsid w:val="00C6627F"/>
    <w:rsid w:val="00C73BDB"/>
    <w:rsid w:val="00CF690B"/>
    <w:rsid w:val="00D11DC7"/>
    <w:rsid w:val="00D2142D"/>
    <w:rsid w:val="00D22A11"/>
    <w:rsid w:val="00D30003"/>
    <w:rsid w:val="00D56B94"/>
    <w:rsid w:val="00E84EEE"/>
    <w:rsid w:val="00F4434C"/>
    <w:rsid w:val="00F753B2"/>
    <w:rsid w:val="00F81A64"/>
    <w:rsid w:val="00F864FF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TMLCode">
    <w:name w:val="HTML Code"/>
    <w:basedOn w:val="a0"/>
    <w:uiPriority w:val="99"/>
    <w:semiHidden/>
    <w:unhideWhenUsed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rsid w:val="008C5ED6"/>
  </w:style>
  <w:style w:type="character" w:customStyle="1" w:styleId="nb">
    <w:name w:val="nb"/>
    <w:basedOn w:val="a0"/>
    <w:rsid w:val="008C5ED6"/>
  </w:style>
  <w:style w:type="character" w:customStyle="1" w:styleId="s2">
    <w:name w:val="s2"/>
    <w:basedOn w:val="a0"/>
    <w:rsid w:val="008C5ED6"/>
  </w:style>
  <w:style w:type="character" w:customStyle="1" w:styleId="vm">
    <w:name w:val="vm"/>
    <w:basedOn w:val="a0"/>
    <w:rsid w:val="008C5E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TMLCode">
    <w:name w:val="HTML Code"/>
    <w:basedOn w:val="a0"/>
    <w:uiPriority w:val="99"/>
    <w:semiHidden/>
    <w:unhideWhenUsed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rsid w:val="008C5ED6"/>
  </w:style>
  <w:style w:type="character" w:customStyle="1" w:styleId="nb">
    <w:name w:val="nb"/>
    <w:basedOn w:val="a0"/>
    <w:rsid w:val="008C5ED6"/>
  </w:style>
  <w:style w:type="character" w:customStyle="1" w:styleId="s2">
    <w:name w:val="s2"/>
    <w:basedOn w:val="a0"/>
    <w:rsid w:val="008C5ED6"/>
  </w:style>
  <w:style w:type="character" w:customStyle="1" w:styleId="vm">
    <w:name w:val="vm"/>
    <w:basedOn w:val="a0"/>
    <w:rsid w:val="008C5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D3BC3-EDD5-45D6-9C6C-DEB562CDE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320</Words>
  <Characters>1603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cp:lastPrinted>2020-12-03T17:29:00Z</cp:lastPrinted>
  <dcterms:created xsi:type="dcterms:W3CDTF">2019-08-08T16:40:00Z</dcterms:created>
  <dcterms:modified xsi:type="dcterms:W3CDTF">2020-12-09T16:39:00Z</dcterms:modified>
</cp:coreProperties>
</file>