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6C711DE8" w:rsidR="00627668" w:rsidRDefault="005136F9" w:rsidP="004976BA">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r w:rsidR="00346FD3">
        <w:rPr>
          <w:rFonts w:hint="cs"/>
          <w:vertAlign w:val="subscript"/>
          <w:rtl/>
        </w:rPr>
        <w:t>חלק א'</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w:t>
      </w:r>
      <w:proofErr w:type="spellStart"/>
      <w:r w:rsidR="00627668">
        <w:t>py</w:t>
      </w:r>
      <w:proofErr w:type="spellEnd"/>
      <w:r w:rsidR="00627668">
        <w:t>'</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spellStart"/>
      <w:proofErr w:type="gramStart"/>
      <w:r w:rsidRPr="008C5ED6">
        <w:rPr>
          <w:rFonts w:ascii="Consolas" w:eastAsia="Times New Roman" w:hAnsi="Consolas" w:cs="Consolas"/>
          <w:color w:val="204A87"/>
          <w:sz w:val="20"/>
          <w:szCs w:val="20"/>
        </w:rPr>
        <w:t>def</w:t>
      </w:r>
      <w:proofErr w:type="spellEnd"/>
      <w:proofErr w:type="gramEnd"/>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proofErr w:type="gramEnd"/>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gramStart"/>
      <w:r w:rsidRPr="008C5ED6">
        <w:rPr>
          <w:rFonts w:ascii="Consolas" w:eastAsia="Times New Roman" w:hAnsi="Consolas" w:cs="Consolas"/>
          <w:color w:val="204A87"/>
          <w:sz w:val="20"/>
          <w:szCs w:val="20"/>
        </w:rPr>
        <w:t>if</w:t>
      </w:r>
      <w:proofErr w:type="gramEnd"/>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000000"/>
          <w:sz w:val="20"/>
          <w:szCs w:val="20"/>
        </w:rPr>
        <w:t>main()</w:t>
      </w:r>
      <w:proofErr w:type="gramEnd"/>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proofErr w:type="spellStart"/>
      <w:r w:rsidR="002E3498">
        <w:rPr>
          <w:rFonts w:hint="cs"/>
          <w:rtl/>
        </w:rPr>
        <w:t>ה</w:t>
      </w:r>
      <w:r w:rsidR="00905352">
        <w:rPr>
          <w:rFonts w:hint="cs"/>
          <w:rtl/>
        </w:rPr>
        <w:t>פייתון</w:t>
      </w:r>
      <w:proofErr w:type="spellEnd"/>
      <w:r w:rsidR="00905352">
        <w:rPr>
          <w:rFonts w:hint="cs"/>
          <w:rtl/>
        </w:rPr>
        <w:t xml:space="preserve">: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proofErr w:type="spellStart"/>
      <w:r w:rsidR="00AE2374">
        <w:t>ctr+d</w:t>
      </w:r>
      <w:proofErr w:type="spellEnd"/>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w:t>
      </w:r>
      <w:proofErr w:type="spellStart"/>
      <w:r w:rsidR="00A810F4">
        <w:t>py</w:t>
      </w:r>
      <w:proofErr w:type="spellEnd"/>
      <w:r w:rsidR="00A810F4">
        <w:t>'</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w:t>
      </w:r>
      <w:proofErr w:type="spellStart"/>
      <w:r w:rsidR="000D2D47">
        <w:t>py</w:t>
      </w:r>
      <w:proofErr w:type="spellEnd"/>
      <w:r w:rsidR="000D2D47">
        <w:t>'</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w:t>
      </w:r>
      <w:proofErr w:type="spellStart"/>
      <w:r w:rsidR="000D2D47">
        <w:t>py</w:t>
      </w:r>
      <w:proofErr w:type="spellEnd"/>
      <w:r w:rsidR="000D2D47">
        <w:t>'</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proofErr w:type="spellStart"/>
      <w:r w:rsidR="0078784B">
        <w:rPr>
          <w:rStyle w:val="ad"/>
          <w:rFonts w:hint="cs"/>
          <w:b w:val="0"/>
          <w:bCs w:val="0"/>
          <w:color w:val="auto"/>
          <w:spacing w:val="0"/>
          <w:rtl/>
        </w:rPr>
        <w:t>וב</w:t>
      </w:r>
      <w:r w:rsidR="00397084">
        <w:rPr>
          <w:rStyle w:val="ad"/>
          <w:rFonts w:hint="cs"/>
          <w:b w:val="0"/>
          <w:bCs w:val="0"/>
          <w:color w:val="auto"/>
          <w:spacing w:val="0"/>
          <w:rtl/>
        </w:rPr>
        <w:t>הזחות</w:t>
      </w:r>
      <w:proofErr w:type="spellEnd"/>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5C6FDE">
        <w:rPr>
          <w:rFonts w:ascii="Consolas" w:eastAsia="Times New Roman" w:hAnsi="Consolas" w:cs="Consolas"/>
          <w:color w:val="66D9EF"/>
        </w:rPr>
        <w:t>public</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args</w:t>
      </w:r>
      <w:proofErr w:type="spell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w:t>
      </w:r>
      <w:proofErr w:type="gramStart"/>
      <w:r w:rsidRPr="005C6FDE">
        <w:rPr>
          <w:rFonts w:ascii="Consolas" w:eastAsia="Times New Roman" w:hAnsi="Consolas" w:cs="Consolas"/>
          <w:color w:val="F8F8F2"/>
        </w:rPr>
        <w:t>array</w:t>
      </w:r>
      <w:r w:rsidRPr="005C6FDE">
        <w:rPr>
          <w:rFonts w:ascii="Consolas" w:eastAsia="Times New Roman" w:hAnsi="Consolas" w:cs="Consolas"/>
          <w:color w:val="F92672"/>
        </w:rPr>
        <w:t>[</w:t>
      </w:r>
      <w:proofErr w:type="gram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proofErr w:type="gramStart"/>
      <w:r w:rsidRPr="005C6FDE">
        <w:rPr>
          <w:rFonts w:ascii="Consolas" w:eastAsia="Times New Roman" w:hAnsi="Consolas" w:cs="Consolas"/>
          <w:color w:val="66D9EF"/>
        </w:rPr>
        <w:t>for</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proofErr w:type="spellEnd"/>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proofErr w:type="spellStart"/>
      <w:r w:rsidR="00F439F9">
        <w:rPr>
          <w:rStyle w:val="ad"/>
          <w:b w:val="0"/>
          <w:bCs w:val="0"/>
          <w:color w:val="auto"/>
          <w:spacing w:val="0"/>
        </w:rPr>
        <w:t>javadocs</w:t>
      </w:r>
      <w:proofErr w:type="spellEnd"/>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proofErr w:type="gramStart"/>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proofErr w:type="gramEnd"/>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proofErr w:type="gramStart"/>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proofErr w:type="gramEnd"/>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 xml:space="preserve">demonstrates how to write </w:t>
      </w:r>
      <w:proofErr w:type="spellStart"/>
      <w:r w:rsidRPr="00433B15">
        <w:rPr>
          <w:rFonts w:ascii="Consolas" w:hAnsi="Consolas" w:cs="Consolas"/>
          <w:i/>
          <w:iCs/>
          <w:color w:val="943634" w:themeColor="accent2" w:themeShade="BF"/>
          <w:sz w:val="20"/>
          <w:szCs w:val="20"/>
        </w:rPr>
        <w:t>ms</w:t>
      </w:r>
      <w:proofErr w:type="spellEnd"/>
      <w:r w:rsidRPr="00433B15">
        <w:rPr>
          <w:rFonts w:ascii="Consolas" w:hAnsi="Consolas" w:cs="Consolas"/>
          <w:i/>
          <w:iCs/>
          <w:color w:val="943634" w:themeColor="accent2" w:themeShade="BF"/>
          <w:sz w:val="20"/>
          <w:szCs w:val="20"/>
        </w:rPr>
        <w:t xml:space="preserve"> excel files using python-</w:t>
      </w:r>
      <w:proofErr w:type="spellStart"/>
      <w:r w:rsidRPr="00433B15">
        <w:rPr>
          <w:rFonts w:ascii="Consolas" w:hAnsi="Consolas" w:cs="Consolas"/>
          <w:i/>
          <w:iCs/>
          <w:color w:val="943634" w:themeColor="accent2" w:themeShade="BF"/>
          <w:sz w:val="20"/>
          <w:szCs w:val="20"/>
        </w:rPr>
        <w:t>openpyxl</w:t>
      </w:r>
      <w:proofErr w:type="spell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proofErr w:type="gramStart"/>
      <w:r w:rsidRPr="00433B15">
        <w:rPr>
          <w:rFonts w:ascii="Consolas" w:hAnsi="Consolas" w:cs="Consolas"/>
          <w:i/>
          <w:iCs/>
          <w:color w:val="943634" w:themeColor="accent2" w:themeShade="BF"/>
          <w:sz w:val="20"/>
          <w:szCs w:val="20"/>
        </w:rPr>
        <w:t>)</w:t>
      </w:r>
      <w:proofErr w:type="gram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w:t>
      </w:r>
      <w:proofErr w:type="spellStart"/>
      <w:r>
        <w:rPr>
          <w:rStyle w:val="ad"/>
          <w:rFonts w:hint="cs"/>
          <w:b w:val="0"/>
          <w:bCs w:val="0"/>
          <w:color w:val="auto"/>
          <w:spacing w:val="0"/>
          <w:rtl/>
        </w:rPr>
        <w:t>הפייתון</w:t>
      </w:r>
      <w:proofErr w:type="spellEnd"/>
      <w:r>
        <w:rPr>
          <w:rStyle w:val="ad"/>
          <w:rFonts w:hint="cs"/>
          <w:b w:val="0"/>
          <w:bCs w:val="0"/>
          <w:color w:val="auto"/>
          <w:spacing w:val="0"/>
          <w:rtl/>
        </w:rPr>
        <w:t xml:space="preserve"> והוא </w:t>
      </w:r>
      <w:proofErr w:type="spellStart"/>
      <w:r>
        <w:rPr>
          <w:rStyle w:val="ad"/>
          <w:b w:val="0"/>
          <w:bCs w:val="0"/>
          <w:color w:val="auto"/>
          <w:spacing w:val="0"/>
        </w:rPr>
        <w:t>docstring</w:t>
      </w:r>
      <w:proofErr w:type="spellEnd"/>
      <w:r w:rsidR="002E51C4">
        <w:rPr>
          <w:rStyle w:val="ad"/>
          <w:rFonts w:hint="cs"/>
          <w:b w:val="0"/>
          <w:bCs w:val="0"/>
          <w:color w:val="auto"/>
          <w:spacing w:val="0"/>
          <w:rtl/>
        </w:rPr>
        <w:t xml:space="preserve"> .</w:t>
      </w:r>
      <w:r w:rsidR="00B01C59">
        <w:rPr>
          <w:rStyle w:val="ad"/>
          <w:b w:val="0"/>
          <w:bCs w:val="0"/>
          <w:color w:val="auto"/>
          <w:spacing w:val="0"/>
          <w:rtl/>
        </w:rPr>
        <w:br/>
      </w:r>
      <w:proofErr w:type="spellStart"/>
      <w:proofErr w:type="gramStart"/>
      <w:r w:rsidR="00B01C59">
        <w:rPr>
          <w:rStyle w:val="ad"/>
          <w:b w:val="0"/>
          <w:bCs w:val="0"/>
          <w:color w:val="auto"/>
          <w:spacing w:val="0"/>
        </w:rPr>
        <w:t>docstring</w:t>
      </w:r>
      <w:proofErr w:type="spellEnd"/>
      <w:proofErr w:type="gramEnd"/>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proofErr w:type="spellStart"/>
      <w:proofErr w:type="gramStart"/>
      <w:r w:rsidRPr="00B01C59">
        <w:rPr>
          <w:rStyle w:val="ad"/>
          <w:rFonts w:ascii="Consolas" w:hAnsi="Consolas" w:cs="Consolas"/>
          <w:b w:val="0"/>
          <w:bCs w:val="0"/>
          <w:color w:val="215868" w:themeColor="accent5" w:themeShade="80"/>
          <w:spacing w:val="0"/>
          <w:sz w:val="20"/>
          <w:szCs w:val="20"/>
        </w:rPr>
        <w:t>def</w:t>
      </w:r>
      <w:proofErr w:type="spellEnd"/>
      <w:proofErr w:type="gramEnd"/>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proofErr w:type="gramStart"/>
      <w:r w:rsidRPr="00B01C59">
        <w:rPr>
          <w:rStyle w:val="ad"/>
          <w:rFonts w:ascii="Consolas" w:hAnsi="Consolas" w:cs="Consolas"/>
          <w:b w:val="0"/>
          <w:bCs w:val="0"/>
          <w:color w:val="215868" w:themeColor="accent5" w:themeShade="80"/>
          <w:spacing w:val="0"/>
          <w:sz w:val="20"/>
          <w:szCs w:val="20"/>
        </w:rPr>
        <w:t>return</w:t>
      </w:r>
      <w:proofErr w:type="gramEnd"/>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proofErr w:type="gramStart"/>
      <w:r w:rsidRPr="006246C0">
        <w:rPr>
          <w:rStyle w:val="ad"/>
          <w:rFonts w:ascii="Consolas" w:hAnsi="Consolas" w:cstheme="minorBidi"/>
          <w:b w:val="0"/>
          <w:bCs w:val="0"/>
          <w:color w:val="auto"/>
          <w:spacing w:val="0"/>
        </w:rPr>
        <w:t>add</w:t>
      </w:r>
      <w:proofErr w:type="gramEnd"/>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proofErr w:type="spellStart"/>
      <w:r w:rsidRPr="006246C0">
        <w:rPr>
          <w:rStyle w:val="ad"/>
          <w:rFonts w:ascii="Consolas" w:hAnsi="Consolas" w:cstheme="minorBidi"/>
          <w:b w:val="0"/>
          <w:bCs w:val="0"/>
          <w:color w:val="auto"/>
          <w:spacing w:val="0"/>
        </w:rPr>
        <w:t>docstring</w:t>
      </w:r>
      <w:proofErr w:type="spellEnd"/>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77777777" w:rsidR="00B01C59" w:rsidRPr="00B01C59" w:rsidRDefault="00B01C59" w:rsidP="00E528C5">
      <w:pPr>
        <w:shd w:val="clear" w:color="auto" w:fill="244061" w:themeFill="accent1" w:themeFillShade="80"/>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&gt;&gt;&gt; print </w:t>
      </w:r>
      <w:proofErr w:type="spellStart"/>
      <w:r w:rsidRPr="00B01C59">
        <w:rPr>
          <w:rStyle w:val="ad"/>
          <w:rFonts w:ascii="Consolas" w:hAnsi="Consolas" w:cs="Consolas"/>
          <w:b w:val="0"/>
          <w:bCs w:val="0"/>
          <w:color w:val="auto"/>
          <w:spacing w:val="0"/>
          <w:sz w:val="20"/>
          <w:szCs w:val="20"/>
        </w:rPr>
        <w:t>add.__doc</w:t>
      </w:r>
      <w:proofErr w:type="spellEnd"/>
      <w:r w:rsidRPr="00B01C59">
        <w:rPr>
          <w:rStyle w:val="ad"/>
          <w:rFonts w:ascii="Consolas" w:hAnsi="Consolas" w:cs="Consolas"/>
          <w:b w:val="0"/>
          <w:bCs w:val="0"/>
          <w:color w:val="auto"/>
          <w:spacing w:val="0"/>
          <w:sz w:val="20"/>
          <w:szCs w:val="20"/>
        </w:rPr>
        <w:t>__</w:t>
      </w:r>
    </w:p>
    <w:p w14:paraId="57BF8693" w14:textId="781BB968" w:rsidR="00B01C59" w:rsidRDefault="00B01C59" w:rsidP="00E528C5">
      <w:pPr>
        <w:shd w:val="clear" w:color="auto" w:fill="244061" w:themeFill="accent1" w:themeFillShade="80"/>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אי"י</w:t>
      </w:r>
      <w:proofErr w:type="spellEnd"/>
      <w:r>
        <w:rPr>
          <w:rStyle w:val="ad"/>
          <w:rFonts w:ascii="Consolas" w:hAnsi="Consolas" w:cstheme="minorBidi" w:hint="cs"/>
          <w:b w:val="0"/>
          <w:bCs w:val="0"/>
          <w:color w:val="auto"/>
          <w:spacing w:val="0"/>
          <w:rtl/>
        </w:rPr>
        <w:t xml:space="preserve">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או"ו</w:t>
      </w:r>
      <w:proofErr w:type="spellEnd"/>
      <w:r>
        <w:rPr>
          <w:rStyle w:val="ad"/>
          <w:rFonts w:ascii="Consolas" w:hAnsi="Consolas" w:cstheme="minorBidi" w:hint="cs"/>
          <w:b w:val="0"/>
          <w:bCs w:val="0"/>
          <w:color w:val="auto"/>
          <w:spacing w:val="0"/>
          <w:rtl/>
        </w:rPr>
        <w:t xml:space="preserve">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lastRenderedPageBreak/>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proofErr w:type="spellStart"/>
      <w:r>
        <w:rPr>
          <w:rStyle w:val="ad"/>
          <w:rFonts w:ascii="Consolas" w:hAnsi="Consolas" w:cstheme="minorBidi"/>
          <w:b w:val="0"/>
          <w:bCs w:val="0"/>
          <w:color w:val="auto"/>
          <w:spacing w:val="0"/>
        </w:rPr>
        <w:t>ascii</w:t>
      </w:r>
      <w:proofErr w:type="spellEnd"/>
      <w:r>
        <w:rPr>
          <w:rStyle w:val="ad"/>
          <w:rFonts w:ascii="Consolas" w:hAnsi="Consolas" w:cstheme="minorBidi" w:hint="cs"/>
          <w:b w:val="0"/>
          <w:bCs w:val="0"/>
          <w:color w:val="auto"/>
          <w:spacing w:val="0"/>
          <w:rtl/>
        </w:rPr>
        <w:t xml:space="preserve"> ואמורים להיות כתובים באנגלית בלבד. </w:t>
      </w:r>
    </w:p>
    <w:p w14:paraId="79FCCA4D" w14:textId="44AF16C1"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proofErr w:type="spellStart"/>
      <w:r>
        <w:rPr>
          <w:rStyle w:val="ad"/>
          <w:rFonts w:ascii="Consolas" w:hAnsi="Consolas" w:cstheme="minorBidi"/>
          <w:b w:val="0"/>
          <w:bCs w:val="0"/>
          <w:color w:val="auto"/>
          <w:spacing w:val="0"/>
        </w:rPr>
        <w:t>CapWord</w:t>
      </w:r>
      <w:proofErr w:type="spellEnd"/>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proofErr w:type="spellStart"/>
      <w:r>
        <w:rPr>
          <w:rStyle w:val="ad"/>
          <w:rFonts w:ascii="Consolas" w:hAnsi="Consolas" w:cstheme="minorBidi"/>
          <w:b w:val="0"/>
          <w:bCs w:val="0"/>
          <w:color w:val="auto"/>
          <w:spacing w:val="0"/>
        </w:rPr>
        <w:t>MyClass</w:t>
      </w:r>
      <w:proofErr w:type="spellEnd"/>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proofErr w:type="spellStart"/>
      <w:r>
        <w:rPr>
          <w:rStyle w:val="ad"/>
          <w:rFonts w:ascii="Consolas" w:hAnsi="Consolas" w:cstheme="minorBidi"/>
          <w:b w:val="0"/>
          <w:bCs w:val="0"/>
          <w:color w:val="auto"/>
          <w:spacing w:val="0"/>
        </w:rPr>
        <w:t>ZeroDevisionError</w:t>
      </w:r>
      <w:proofErr w:type="spellEnd"/>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def</w:t>
      </w:r>
      <w:proofErr w:type="spellEnd"/>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print_hello</w:t>
      </w:r>
      <w:proofErr w:type="spellEnd"/>
      <w:r w:rsidR="002108B7">
        <w:rPr>
          <w:rStyle w:val="ad"/>
          <w:rFonts w:ascii="Consolas" w:hAnsi="Consolas" w:cstheme="minorBidi"/>
          <w:b w:val="0"/>
          <w:bCs w:val="0"/>
          <w:color w:val="auto"/>
          <w:spacing w:val="0"/>
        </w:rPr>
        <w:t>():"</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__name__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4F530B2A" w:rsidR="00CC11D1" w:rsidRPr="00D645C0" w:rsidRDefault="00E27C01" w:rsidP="00CC11D1">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אנחנו מכירים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לפעולות שדורשות יותר הרבה יותר 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tl/>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tl/>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77777777" w:rsidR="00E875F0" w:rsidRDefault="00F759D8" w:rsidP="00761263">
      <w:pPr>
        <w:rPr>
          <w:rtl/>
        </w:rPr>
      </w:pPr>
      <w:r w:rsidRPr="00F759D8">
        <w:rPr>
          <w:rFonts w:hint="cs"/>
          <w:b/>
          <w:bCs/>
          <w:i/>
          <w:iCs/>
          <w:rtl/>
        </w:rPr>
        <w:lastRenderedPageBreak/>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761263">
        <w:rPr>
          <w:rFonts w:hint="cs"/>
          <w:rtl/>
        </w:rPr>
        <w:t xml:space="preserve">, ומקבלים ערך "אמת" או "שקר" במידה והם נכונים.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155534F2"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B45386">
        <w:rPr>
          <w:rFonts w:hint="cs"/>
          <w:rtl/>
        </w:rPr>
        <w:t xml:space="preserve">שמעתיקה אותם ומחזריה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לפי מיקום בזיכרון, אבל כדי שלא לשלול את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77777777" w:rsidR="00974407" w:rsidRDefault="00974407" w:rsidP="00974407">
      <w:pPr>
        <w:bidi w:val="0"/>
      </w:pPr>
      <w:r w:rsidRPr="00974407">
        <w:rPr>
          <w:sz w:val="18"/>
          <w:szCs w:val="18"/>
        </w:rPr>
        <w:t>&gt;&gt;x=3</w:t>
      </w:r>
      <w:r w:rsidRPr="00974407">
        <w:rPr>
          <w:sz w:val="18"/>
          <w:szCs w:val="18"/>
        </w:rPr>
        <w:br/>
        <w:t>&gt;&gt;z=x</w:t>
      </w:r>
      <w:r w:rsidRPr="00974407">
        <w:rPr>
          <w:sz w:val="18"/>
          <w:szCs w:val="18"/>
        </w:rPr>
        <w:br/>
      </w:r>
      <w:r w:rsidRPr="00974407">
        <w:rPr>
          <w:sz w:val="18"/>
          <w:szCs w:val="18"/>
        </w:rPr>
        <w:lastRenderedPageBreak/>
        <w:t>&gt;&gt;y=z</w:t>
      </w:r>
      <w:r w:rsidRPr="00974407">
        <w:rPr>
          <w:sz w:val="18"/>
          <w:szCs w:val="18"/>
        </w:rPr>
        <w:br/>
        <w:t>&gt;&gt;y is x</w:t>
      </w:r>
      <w:r w:rsidRPr="00974407">
        <w:rPr>
          <w:sz w:val="18"/>
          <w:szCs w:val="18"/>
          <w:rtl/>
        </w:rPr>
        <w:br/>
      </w:r>
      <w:r w:rsidRPr="00974407">
        <w:rPr>
          <w:rFonts w:hint="cs"/>
          <w:sz w:val="18"/>
          <w:szCs w:val="18"/>
          <w:rtl/>
        </w:rPr>
        <w:t xml:space="preserve">      </w:t>
      </w:r>
      <w:r w:rsidRPr="00974407">
        <w:rPr>
          <w:color w:val="1F497D" w:themeColor="text2"/>
          <w:sz w:val="18"/>
          <w:szCs w:val="18"/>
        </w:rPr>
        <w:t>True</w:t>
      </w:r>
      <w:r w:rsidR="00226170" w:rsidRPr="00974407">
        <w:rPr>
          <w:rFonts w:hint="cs"/>
          <w:color w:val="1F497D" w:themeColor="text2"/>
          <w:sz w:val="18"/>
          <w:szCs w:val="18"/>
          <w:rtl/>
        </w:rPr>
        <w:t xml:space="preserve"> </w:t>
      </w:r>
    </w:p>
    <w:p w14:paraId="11FB82DE" w14:textId="3A134B62" w:rsidR="009F745F" w:rsidRPr="009F745F" w:rsidRDefault="00974407" w:rsidP="009F745F">
      <w:pPr>
        <w:rPr>
          <w:sz w:val="20"/>
          <w:szCs w:val="20"/>
          <w:rtl/>
        </w:rPr>
      </w:pPr>
      <w:r>
        <w:rPr>
          <w:rFonts w:hint="cs"/>
          <w:rtl/>
        </w:rPr>
        <w:t xml:space="preserve">וכנ"ל נוכל לבדוק חוסר התאמה עם </w:t>
      </w:r>
      <w:r>
        <w:t>is not</w:t>
      </w:r>
      <w:r>
        <w:rPr>
          <w:rFonts w:hint="cs"/>
          <w:rtl/>
        </w:rPr>
        <w:t>.</w:t>
      </w:r>
      <w:r>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77777777" w:rsidR="0077046D" w:rsidRDefault="009F745F" w:rsidP="009F745F">
      <w:pPr>
        <w:bidi w:val="0"/>
      </w:pPr>
      <w:r w:rsidRPr="009F745F">
        <w:rPr>
          <w:sz w:val="20"/>
          <w:szCs w:val="20"/>
        </w:rPr>
        <w:t xml:space="preserve">&gt;&gt; </w:t>
      </w:r>
      <w:proofErr w:type="spellStart"/>
      <w:r w:rsidRPr="009F745F">
        <w:rPr>
          <w:sz w:val="20"/>
          <w:szCs w:val="20"/>
        </w:rPr>
        <w:t>prime</w:t>
      </w:r>
      <w:r w:rsidR="0077046D">
        <w:rPr>
          <w:sz w:val="20"/>
          <w:szCs w:val="20"/>
        </w:rPr>
        <w:t>s_</w:t>
      </w:r>
      <w:r w:rsidRPr="009F745F">
        <w:rPr>
          <w:sz w:val="20"/>
          <w:szCs w:val="20"/>
        </w:rPr>
        <w:t>num_under_ten</w:t>
      </w:r>
      <w:proofErr w:type="spellEnd"/>
      <w:r w:rsidRPr="009F745F">
        <w:rPr>
          <w:sz w:val="20"/>
          <w:szCs w:val="20"/>
        </w:rPr>
        <w:t xml:space="preserve"> = [</w:t>
      </w:r>
      <w:proofErr w:type="gramStart"/>
      <w:r w:rsidRPr="009F745F">
        <w:rPr>
          <w:sz w:val="20"/>
          <w:szCs w:val="20"/>
        </w:rPr>
        <w:t>2 ,3</w:t>
      </w:r>
      <w:proofErr w:type="gramEnd"/>
      <w:r w:rsidRPr="009F745F">
        <w:rPr>
          <w:sz w:val="20"/>
          <w:szCs w:val="20"/>
        </w:rPr>
        <w:t xml:space="preserve"> ,5 ,7]</w:t>
      </w:r>
      <w:r w:rsidRPr="009F745F">
        <w:rPr>
          <w:sz w:val="20"/>
          <w:szCs w:val="20"/>
        </w:rPr>
        <w:br/>
        <w:t xml:space="preserve">&gt;&gt; 8 not in </w:t>
      </w:r>
      <w:proofErr w:type="spellStart"/>
      <w:r w:rsidRPr="009F745F">
        <w:rPr>
          <w:sz w:val="20"/>
          <w:szCs w:val="20"/>
        </w:rPr>
        <w:t>primes</w:t>
      </w:r>
      <w:r w:rsidR="0077046D">
        <w:rPr>
          <w:sz w:val="20"/>
          <w:szCs w:val="20"/>
        </w:rPr>
        <w:t>_</w:t>
      </w:r>
      <w:r w:rsidRPr="009F745F">
        <w:rPr>
          <w:sz w:val="20"/>
          <w:szCs w:val="20"/>
        </w:rPr>
        <w:t>num_under_ten</w:t>
      </w:r>
      <w:proofErr w:type="spellEnd"/>
      <w:r w:rsidRPr="009F745F">
        <w:rPr>
          <w:sz w:val="20"/>
          <w:szCs w:val="20"/>
        </w:rPr>
        <w:br/>
        <w:t xml:space="preserve">  </w:t>
      </w:r>
      <w:r w:rsidRPr="009F745F">
        <w:rPr>
          <w:sz w:val="20"/>
          <w:szCs w:val="20"/>
        </w:rPr>
        <w:tab/>
      </w:r>
      <w:r w:rsidRPr="009F745F">
        <w:rPr>
          <w:color w:val="1F497D" w:themeColor="text2"/>
          <w:sz w:val="20"/>
          <w:szCs w:val="20"/>
        </w:rPr>
        <w:t>True</w:t>
      </w:r>
      <w:r w:rsidRPr="009F745F">
        <w:rPr>
          <w:rFonts w:hint="cs"/>
          <w:sz w:val="20"/>
          <w:szCs w:val="20"/>
          <w:rtl/>
        </w:rPr>
        <w:t xml:space="preserve"> </w:t>
      </w:r>
    </w:p>
    <w:p w14:paraId="2646307D" w14:textId="069A9419" w:rsidR="00F759D8" w:rsidRPr="008E43F3" w:rsidRDefault="00226170" w:rsidP="00A8098E">
      <w:pPr>
        <w:rPr>
          <w:rFonts w:hint="cs"/>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shd w:val="clear" w:color="auto" w:fill="F1F1F1"/>
          </w:rPr>
          <m:t>0101 &amp; 0001</m:t>
        </m:r>
        <m:r>
          <m:rPr>
            <m:sty m:val="p"/>
          </m:rPr>
          <w:rPr>
            <w:rFonts w:ascii="Cambria Math" w:hAnsi="Verdana"/>
            <w:color w:val="000000"/>
            <w:sz w:val="23"/>
            <w:szCs w:val="23"/>
            <w:shd w:val="clear" w:color="auto" w:fill="F1F1F1"/>
          </w:rPr>
          <m:t>=</m:t>
        </m:r>
        <m:r>
          <m:rPr>
            <m:sty m:val="p"/>
          </m:rPr>
          <w:rPr>
            <w:rFonts w:ascii="Cambria Math" w:hAnsi="Cambria Math"/>
            <w:color w:val="000000"/>
            <w:sz w:val="23"/>
            <w:szCs w:val="23"/>
            <w:shd w:val="clear" w:color="auto" w:fill="F1F1F1"/>
          </w:rPr>
          <m:t>0001</m:t>
        </m:r>
        <m:r>
          <m:rPr>
            <m:sty m:val="p"/>
          </m:rPr>
          <w:rPr>
            <w:rFonts w:ascii="Cambria Math" w:hAnsi="Verdana"/>
            <w:color w:val="000000"/>
            <w:sz w:val="23"/>
            <w:szCs w:val="23"/>
            <w:shd w:val="clear" w:color="auto" w:fill="F1F1F1"/>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m:t>
        </m:r>
        <m:r>
          <m:rPr>
            <m:sty m:val="p"/>
          </m:rPr>
          <w:rPr>
            <w:rFonts w:ascii="Cambria Math" w:hAnsi="Cambria Math"/>
            <w:color w:val="000000"/>
            <w:sz w:val="23"/>
            <w:szCs w:val="23"/>
            <w:shd w:val="clear" w:color="auto" w:fill="FFFFFF"/>
          </w:rPr>
          <m:t xml:space="preserve">^ </m:t>
        </m:r>
        <m:r>
          <m:rPr>
            <m:sty m:val="p"/>
          </m:rPr>
          <w:rPr>
            <w:rFonts w:ascii="Cambria Math" w:hAnsi="Cambria Math"/>
            <w:color w:val="000000"/>
            <w:sz w:val="23"/>
            <w:szCs w:val="23"/>
            <w:shd w:val="clear" w:color="auto" w:fill="FFFFFF"/>
          </w:rPr>
          <m:t>1</m:t>
        </m:r>
        <m:r>
          <m:rPr>
            <m:sty m:val="p"/>
          </m:rPr>
          <w:rPr>
            <w:rFonts w:ascii="Cambria Math" w:hAnsi="Cambria Math"/>
          </w:rPr>
          <m:t>=</m:t>
        </m:r>
        <m:r>
          <m:rPr>
            <m:sty m:val="p"/>
          </m:rPr>
          <w:rPr>
            <w:rFonts w:ascii="Cambria Math" w:hAnsi="Cambria Math"/>
            <w:color w:val="000000"/>
            <w:sz w:val="23"/>
            <w:szCs w:val="23"/>
            <w:shd w:val="clear" w:color="auto" w:fill="FFFFFF"/>
          </w:rPr>
          <m:t>0101</m:t>
        </m:r>
        <m:r>
          <m:rPr>
            <m:sty m:val="p"/>
          </m:rPr>
          <w:rPr>
            <w:rFonts w:ascii="Cambria Math" w:hAnsi="Cambria Math"/>
            <w:color w:val="000000"/>
            <w:sz w:val="23"/>
            <w:szCs w:val="23"/>
            <w:shd w:val="clear" w:color="auto" w:fill="FFFFFF"/>
          </w:rPr>
          <m:t xml:space="preserve">^ </m:t>
        </m:r>
        <m:r>
          <m:rPr>
            <m:sty m:val="p"/>
          </m:rPr>
          <w:rPr>
            <w:rFonts w:ascii="Cambria Math" w:hAnsi="Cambria Math"/>
            <w:color w:val="000000"/>
            <w:sz w:val="23"/>
            <w:szCs w:val="23"/>
            <w:shd w:val="clear" w:color="auto" w:fill="FFFFFF"/>
          </w:rPr>
          <m:t>0001</m:t>
        </m:r>
        <m:r>
          <m:rPr>
            <m:sty m:val="p"/>
          </m:rPr>
          <w:rPr>
            <w:rFonts w:ascii="Cambria Math" w:hAnsi="Cambria Math"/>
            <w:color w:val="000000"/>
            <w:sz w:val="23"/>
            <w:szCs w:val="23"/>
            <w:shd w:val="clear" w:color="auto" w:fill="FFFFFF"/>
          </w:rPr>
          <m:t xml:space="preserve">= </m:t>
        </m:r>
        <m:r>
          <m:rPr>
            <m:sty m:val="p"/>
          </m:rPr>
          <w:rPr>
            <w:rFonts w:ascii="Cambria Math" w:hAnsi="Cambria Math"/>
            <w:color w:val="000000"/>
            <w:sz w:val="23"/>
            <w:szCs w:val="23"/>
            <w:shd w:val="clear" w:color="auto" w:fill="FFFFFF"/>
          </w:rPr>
          <m:t>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bookmarkStart w:id="0" w:name="_GoBack"/>
      <w:bookmarkEnd w:id="0"/>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shd w:val="clear" w:color="auto" w:fill="F1F1F1"/>
          </w:rPr>
          <m:t>9&lt;&lt;</m:t>
        </m:r>
        <m:r>
          <m:rPr>
            <m:sty m:val="p"/>
          </m:rPr>
          <w:rPr>
            <w:rFonts w:ascii="Cambria Math" w:hAnsi="Cambria Math"/>
            <w:color w:val="000000"/>
            <w:sz w:val="23"/>
            <w:szCs w:val="23"/>
            <w:shd w:val="clear" w:color="auto" w:fill="F1F1F1"/>
          </w:rPr>
          <m:t>1</m:t>
        </m:r>
        <m:r>
          <w:rPr>
            <w:rFonts w:ascii="Cambria Math" w:hAnsi="Cambria Math"/>
          </w:rPr>
          <m:t xml:space="preserve"> = </m:t>
        </m:r>
        <m:r>
          <m:rPr>
            <m:sty m:val="p"/>
          </m:rPr>
          <w:rPr>
            <w:rFonts w:ascii="Cambria Math" w:hAnsi="Cambria Math"/>
            <w:color w:val="000000"/>
            <w:sz w:val="23"/>
            <w:szCs w:val="23"/>
            <w:shd w:val="clear" w:color="auto" w:fill="F1F1F1"/>
          </w:rPr>
          <m:t>1001&lt;&lt;</m:t>
        </m:r>
        <m:r>
          <m:rPr>
            <m:sty m:val="p"/>
          </m:rPr>
          <w:rPr>
            <w:rFonts w:ascii="Cambria Math" w:hAnsi="Cambria Math"/>
            <w:color w:val="000000"/>
            <w:sz w:val="23"/>
            <w:szCs w:val="23"/>
            <w:shd w:val="clear" w:color="auto" w:fill="F1F1F1"/>
          </w:rPr>
          <m:t>1</m:t>
        </m:r>
        <m:r>
          <m:rPr>
            <m:sty m:val="p"/>
          </m:rPr>
          <w:rPr>
            <w:rFonts w:ascii="Cambria Math" w:hAnsi="Cambria Math"/>
            <w:color w:val="000000"/>
            <w:sz w:val="23"/>
            <w:szCs w:val="23"/>
            <w:shd w:val="clear" w:color="auto" w:fill="F1F1F1"/>
          </w:rPr>
          <m:t xml:space="preserve"> </m:t>
        </m:r>
        <m:r>
          <m:rPr>
            <m:sty m:val="p"/>
          </m:rPr>
          <w:rPr>
            <w:rFonts w:ascii="Cambria Math" w:hAnsi="Verdana"/>
            <w:color w:val="000000"/>
            <w:sz w:val="23"/>
            <w:szCs w:val="23"/>
            <w:shd w:val="clear" w:color="auto" w:fill="F1F1F1"/>
          </w:rPr>
          <m:t xml:space="preserve">= </m:t>
        </m:r>
        <m:r>
          <m:rPr>
            <m:sty m:val="p"/>
          </m:rPr>
          <w:rPr>
            <w:rFonts w:ascii="Cambria Math" w:hAnsi="Cambria Math"/>
            <w:color w:val="000000"/>
            <w:sz w:val="23"/>
            <w:szCs w:val="23"/>
            <w:shd w:val="clear" w:color="auto" w:fill="F1F1F1"/>
          </w:rPr>
          <m:t>0010</m:t>
        </m:r>
        <m:r>
          <w:rPr>
            <w:rFonts w:ascii="Cambria Math" w:hAnsi="Cambria Math"/>
            <w:color w:val="000000"/>
            <w:sz w:val="23"/>
            <w:szCs w:val="23"/>
            <w:shd w:val="clear" w:color="auto" w:fill="F1F1F1"/>
          </w:rPr>
          <m:t>=2</m:t>
        </m:r>
        <m:r>
          <m:rPr>
            <m:sty m:val="p"/>
          </m:rPr>
          <w:rPr>
            <w:rFonts w:ascii="Cambria Math" w:hAnsi="Verdana"/>
            <w:color w:val="000000"/>
            <w:sz w:val="23"/>
            <w:szCs w:val="23"/>
            <w:shd w:val="clear" w:color="auto" w:fill="F1F1F1"/>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 xml:space="preserve">,והוא </w:t>
      </w:r>
      <w:r w:rsidR="0063641A">
        <w:rPr>
          <w:rFonts w:hint="cs"/>
          <w:i/>
          <w:rtl/>
        </w:rPr>
        <w:t>מעתיק פעמיים את הביט השמאלי ביותר ומו</w:t>
      </w:r>
      <w:r w:rsidR="0063641A">
        <w:rPr>
          <w:rFonts w:hint="cs"/>
          <w:i/>
          <w:rtl/>
        </w:rPr>
        <w:t>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על </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w:t>
      </w:r>
      <w:r w:rsidR="0063641A">
        <w:rPr>
          <w:rFonts w:hint="cs"/>
          <w:i/>
          <w:rtl/>
        </w:rPr>
        <w:t>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shd w:val="clear" w:color="auto" w:fill="F1F1F1"/>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sectPr w:rsidR="00F759D8" w:rsidRPr="008E43F3" w:rsidSect="003D7CF8">
      <w:headerReference w:type="default" r:id="rId10"/>
      <w:footerReference w:type="default" r:id="rId11"/>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0F896" w14:textId="77777777" w:rsidR="001053A5" w:rsidRDefault="001053A5" w:rsidP="00244EFD">
      <w:r>
        <w:separator/>
      </w:r>
    </w:p>
  </w:endnote>
  <w:endnote w:type="continuationSeparator" w:id="0">
    <w:p w14:paraId="35D5163F" w14:textId="77777777" w:rsidR="001053A5" w:rsidRDefault="001053A5"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29E2" w:rsidRDefault="00E229E2"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29E2" w:rsidRDefault="00E229E2"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29E2" w:rsidRDefault="00E229E2"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38EAF" w14:textId="77777777" w:rsidR="001053A5" w:rsidRDefault="001053A5" w:rsidP="00244EFD">
      <w:r>
        <w:separator/>
      </w:r>
    </w:p>
  </w:footnote>
  <w:footnote w:type="continuationSeparator" w:id="0">
    <w:p w14:paraId="5BEB191F" w14:textId="77777777" w:rsidR="001053A5" w:rsidRDefault="001053A5"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29E2" w14:paraId="0E043FC3" w14:textId="77777777" w:rsidTr="002A6DF9">
      <w:trPr>
        <w:trHeight w:val="526"/>
      </w:trPr>
      <w:tc>
        <w:tcPr>
          <w:tcW w:w="4688" w:type="pct"/>
          <w:tcBorders>
            <w:right w:val="single" w:sz="6" w:space="0" w:color="000000" w:themeColor="text1"/>
          </w:tcBorders>
        </w:tcPr>
        <w:p w14:paraId="4973167F" w14:textId="70B3D17E" w:rsidR="00E229E2" w:rsidRPr="008A6218" w:rsidRDefault="00E229E2"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E229E2" w:rsidRPr="008A6218" w:rsidRDefault="00E229E2"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E229E2" w:rsidRPr="008A6218" w:rsidRDefault="00E229E2"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29E2" w:rsidRPr="008A6218" w:rsidRDefault="00E229E2"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A8098E" w:rsidRPr="00A8098E">
            <w:rPr>
              <w:noProof/>
              <w:color w:val="95B3D7" w:themeColor="accent1" w:themeTint="99"/>
              <w:rtl/>
              <w:lang w:val="he-IL"/>
            </w:rPr>
            <w:t>6</w:t>
          </w:r>
          <w:r w:rsidRPr="008A6218">
            <w:rPr>
              <w:color w:val="95B3D7" w:themeColor="accent1" w:themeTint="99"/>
            </w:rPr>
            <w:fldChar w:fldCharType="end"/>
          </w:r>
        </w:p>
      </w:tc>
    </w:tr>
  </w:tbl>
  <w:p w14:paraId="540EE0B3" w14:textId="77777777" w:rsidR="00E229E2" w:rsidRDefault="00E229E2"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673E"/>
    <w:rsid w:val="00081E89"/>
    <w:rsid w:val="000C09DF"/>
    <w:rsid w:val="000D2D47"/>
    <w:rsid w:val="000E1ACD"/>
    <w:rsid w:val="000F7794"/>
    <w:rsid w:val="001053A5"/>
    <w:rsid w:val="00112D2F"/>
    <w:rsid w:val="00120263"/>
    <w:rsid w:val="001368BB"/>
    <w:rsid w:val="001371D9"/>
    <w:rsid w:val="001510C5"/>
    <w:rsid w:val="00154BA9"/>
    <w:rsid w:val="001731B5"/>
    <w:rsid w:val="00175BC9"/>
    <w:rsid w:val="001B1C13"/>
    <w:rsid w:val="001C140D"/>
    <w:rsid w:val="001D1DE2"/>
    <w:rsid w:val="001D6ADB"/>
    <w:rsid w:val="001E3C80"/>
    <w:rsid w:val="001F6844"/>
    <w:rsid w:val="00210486"/>
    <w:rsid w:val="002108B7"/>
    <w:rsid w:val="00211FCD"/>
    <w:rsid w:val="00226170"/>
    <w:rsid w:val="00227D73"/>
    <w:rsid w:val="00230352"/>
    <w:rsid w:val="00244EFD"/>
    <w:rsid w:val="002600BD"/>
    <w:rsid w:val="002708A4"/>
    <w:rsid w:val="002832A0"/>
    <w:rsid w:val="002A6DF9"/>
    <w:rsid w:val="002B5EA2"/>
    <w:rsid w:val="002C1BD9"/>
    <w:rsid w:val="002C4FCB"/>
    <w:rsid w:val="002C5656"/>
    <w:rsid w:val="002E266B"/>
    <w:rsid w:val="002E3498"/>
    <w:rsid w:val="002E51C4"/>
    <w:rsid w:val="00323143"/>
    <w:rsid w:val="003358C9"/>
    <w:rsid w:val="00346FD3"/>
    <w:rsid w:val="00347BFF"/>
    <w:rsid w:val="003553A3"/>
    <w:rsid w:val="00356F08"/>
    <w:rsid w:val="003654EB"/>
    <w:rsid w:val="00397084"/>
    <w:rsid w:val="003A50E5"/>
    <w:rsid w:val="003C2439"/>
    <w:rsid w:val="003D7CF8"/>
    <w:rsid w:val="003E61FC"/>
    <w:rsid w:val="00401111"/>
    <w:rsid w:val="00403B3E"/>
    <w:rsid w:val="00407796"/>
    <w:rsid w:val="004252EC"/>
    <w:rsid w:val="00433B15"/>
    <w:rsid w:val="00445973"/>
    <w:rsid w:val="0045315D"/>
    <w:rsid w:val="00475259"/>
    <w:rsid w:val="00497635"/>
    <w:rsid w:val="004976BA"/>
    <w:rsid w:val="004D3498"/>
    <w:rsid w:val="004D6AAC"/>
    <w:rsid w:val="004E63CE"/>
    <w:rsid w:val="005136F9"/>
    <w:rsid w:val="005210C2"/>
    <w:rsid w:val="00524846"/>
    <w:rsid w:val="00526C05"/>
    <w:rsid w:val="00527B44"/>
    <w:rsid w:val="00543EFB"/>
    <w:rsid w:val="00582AAC"/>
    <w:rsid w:val="005C5D14"/>
    <w:rsid w:val="005C6FDE"/>
    <w:rsid w:val="005F7C3C"/>
    <w:rsid w:val="006022AD"/>
    <w:rsid w:val="0061406D"/>
    <w:rsid w:val="006147A5"/>
    <w:rsid w:val="006246C0"/>
    <w:rsid w:val="00627668"/>
    <w:rsid w:val="00634A58"/>
    <w:rsid w:val="0063641A"/>
    <w:rsid w:val="0065296B"/>
    <w:rsid w:val="00661BD7"/>
    <w:rsid w:val="00665B88"/>
    <w:rsid w:val="00675D06"/>
    <w:rsid w:val="00680E43"/>
    <w:rsid w:val="0068111C"/>
    <w:rsid w:val="006935B2"/>
    <w:rsid w:val="006A14D9"/>
    <w:rsid w:val="006A2952"/>
    <w:rsid w:val="006A6257"/>
    <w:rsid w:val="006D5A55"/>
    <w:rsid w:val="006F1AEE"/>
    <w:rsid w:val="007254A3"/>
    <w:rsid w:val="00740AF1"/>
    <w:rsid w:val="00761263"/>
    <w:rsid w:val="00762EF9"/>
    <w:rsid w:val="0077046D"/>
    <w:rsid w:val="00771350"/>
    <w:rsid w:val="00777B4D"/>
    <w:rsid w:val="0078472C"/>
    <w:rsid w:val="0078784B"/>
    <w:rsid w:val="007B6040"/>
    <w:rsid w:val="007C6E82"/>
    <w:rsid w:val="007D29F1"/>
    <w:rsid w:val="00813032"/>
    <w:rsid w:val="00813DA3"/>
    <w:rsid w:val="008514E9"/>
    <w:rsid w:val="008541BE"/>
    <w:rsid w:val="0086685C"/>
    <w:rsid w:val="00867D6F"/>
    <w:rsid w:val="00872F99"/>
    <w:rsid w:val="00886BA0"/>
    <w:rsid w:val="0088793D"/>
    <w:rsid w:val="008906C7"/>
    <w:rsid w:val="00891509"/>
    <w:rsid w:val="0089215D"/>
    <w:rsid w:val="008A6218"/>
    <w:rsid w:val="008C5ED6"/>
    <w:rsid w:val="008E43F3"/>
    <w:rsid w:val="009022D0"/>
    <w:rsid w:val="00905352"/>
    <w:rsid w:val="00911977"/>
    <w:rsid w:val="00913749"/>
    <w:rsid w:val="00920067"/>
    <w:rsid w:val="00964900"/>
    <w:rsid w:val="00974407"/>
    <w:rsid w:val="009829F0"/>
    <w:rsid w:val="009863AB"/>
    <w:rsid w:val="009B509B"/>
    <w:rsid w:val="009C0A7A"/>
    <w:rsid w:val="009C516B"/>
    <w:rsid w:val="009D4381"/>
    <w:rsid w:val="009D5486"/>
    <w:rsid w:val="009D74B1"/>
    <w:rsid w:val="009E0D49"/>
    <w:rsid w:val="009E107C"/>
    <w:rsid w:val="009F745F"/>
    <w:rsid w:val="00A0263A"/>
    <w:rsid w:val="00A045EA"/>
    <w:rsid w:val="00A575D6"/>
    <w:rsid w:val="00A8098E"/>
    <w:rsid w:val="00A810F4"/>
    <w:rsid w:val="00AB376A"/>
    <w:rsid w:val="00AE2374"/>
    <w:rsid w:val="00AF33EF"/>
    <w:rsid w:val="00B010CC"/>
    <w:rsid w:val="00B01C59"/>
    <w:rsid w:val="00B02B3C"/>
    <w:rsid w:val="00B05CD5"/>
    <w:rsid w:val="00B1678B"/>
    <w:rsid w:val="00B17581"/>
    <w:rsid w:val="00B25656"/>
    <w:rsid w:val="00B27513"/>
    <w:rsid w:val="00B370C3"/>
    <w:rsid w:val="00B45386"/>
    <w:rsid w:val="00B92179"/>
    <w:rsid w:val="00BA0851"/>
    <w:rsid w:val="00BE445F"/>
    <w:rsid w:val="00C02501"/>
    <w:rsid w:val="00C40AF4"/>
    <w:rsid w:val="00C41BCC"/>
    <w:rsid w:val="00C44A20"/>
    <w:rsid w:val="00C4606C"/>
    <w:rsid w:val="00C51083"/>
    <w:rsid w:val="00C6627F"/>
    <w:rsid w:val="00C73BDB"/>
    <w:rsid w:val="00C7703D"/>
    <w:rsid w:val="00CC11D1"/>
    <w:rsid w:val="00CE078A"/>
    <w:rsid w:val="00CF690B"/>
    <w:rsid w:val="00D119EA"/>
    <w:rsid w:val="00D11DC7"/>
    <w:rsid w:val="00D2142D"/>
    <w:rsid w:val="00D22A11"/>
    <w:rsid w:val="00D30003"/>
    <w:rsid w:val="00D56B94"/>
    <w:rsid w:val="00D645C0"/>
    <w:rsid w:val="00D70964"/>
    <w:rsid w:val="00D97099"/>
    <w:rsid w:val="00DC473D"/>
    <w:rsid w:val="00E229E2"/>
    <w:rsid w:val="00E22AC4"/>
    <w:rsid w:val="00E27C01"/>
    <w:rsid w:val="00E45908"/>
    <w:rsid w:val="00E528C5"/>
    <w:rsid w:val="00E601E8"/>
    <w:rsid w:val="00E62885"/>
    <w:rsid w:val="00E875F0"/>
    <w:rsid w:val="00E96840"/>
    <w:rsid w:val="00F2690A"/>
    <w:rsid w:val="00F439F9"/>
    <w:rsid w:val="00F4434C"/>
    <w:rsid w:val="00F47C45"/>
    <w:rsid w:val="00F518C0"/>
    <w:rsid w:val="00F753B2"/>
    <w:rsid w:val="00F759D8"/>
    <w:rsid w:val="00F81A64"/>
    <w:rsid w:val="00F864FF"/>
    <w:rsid w:val="00F952BE"/>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4D0"/>
    <w:rsid w:val="002054D0"/>
    <w:rsid w:val="00812C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54D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54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36168-70D0-4E4C-B043-0D3AD1CF1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6</Pages>
  <Words>2420</Words>
  <Characters>12101</Characters>
  <Application>Microsoft Office Word</Application>
  <DocSecurity>0</DocSecurity>
  <Lines>100</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87</cp:revision>
  <cp:lastPrinted>2020-12-14T14:49:00Z</cp:lastPrinted>
  <dcterms:created xsi:type="dcterms:W3CDTF">2019-08-08T16:40:00Z</dcterms:created>
  <dcterms:modified xsi:type="dcterms:W3CDTF">2020-12-14T14:50:00Z</dcterms:modified>
</cp:coreProperties>
</file>