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פישוט- אפשר לראות את הפישוט כהמשך טבעי לכימוס.</w:t>
      </w:r>
      <w:r w:rsidR="00FE285B">
        <w:rPr>
          <w:rFonts w:asciiTheme="majorBidi" w:hAnsiTheme="majorBidi"/>
          <w:rtl/>
        </w:rPr>
        <w:br/>
      </w:r>
      <w:r w:rsidR="00FE285B">
        <w:rPr>
          <w:rFonts w:asciiTheme="majorBidi" w:hAnsiTheme="majorBidi" w:hint="cs"/>
          <w:rtl/>
        </w:rPr>
        <w:t xml:space="preserve">בעיצוב של תוכנית מונחת עצמים, תוכניות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r w:rsidR="00DC16F1">
        <w:rPr>
          <w:rFonts w:asciiTheme="majorBidi" w:hAnsiTheme="majorBidi"/>
        </w:rPr>
        <w:t>hola</w:t>
      </w:r>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r w:rsidR="00615EA1" w:rsidRPr="00615EA1">
        <w:rPr>
          <w:rFonts w:asciiTheme="majorBidi" w:hAnsiTheme="majorBidi"/>
        </w:rPr>
        <w:t>CapitalizedWords</w:t>
      </w:r>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color w:val="17365D" w:themeColor="text2" w:themeShade="BF"/>
          <w:sz w:val="20"/>
          <w:szCs w:val="20"/>
        </w:rPr>
        <w:t>class</w:t>
      </w:r>
      <w:r w:rsidRPr="005E4FDA">
        <w:rPr>
          <w:rFonts w:ascii="Consolas" w:eastAsia="Times New Roman" w:hAnsi="Consolas" w:cs="Consolas"/>
          <w:sz w:val="20"/>
          <w:szCs w:val="20"/>
        </w:rPr>
        <w:t> </w:t>
      </w:r>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pass</w:t>
      </w:r>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__init__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בלת האינסטנס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ההכרזה על המשתני העצם של ה</w:t>
      </w:r>
      <w:r w:rsidR="00990D7A">
        <w:rPr>
          <w:rFonts w:hint="cs"/>
          <w:rtl/>
        </w:rPr>
        <w:t>אינסטנס</w:t>
      </w:r>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color w:val="17365D" w:themeColor="text2" w:themeShade="BF"/>
          <w:sz w:val="20"/>
          <w:szCs w:val="20"/>
        </w:rPr>
        <w:t>class</w:t>
      </w:r>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def __init__(self,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self.age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self.gender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rexi = Dog(</w:t>
      </w:r>
      <w:r w:rsidRPr="009965F8">
        <w:rPr>
          <w:rFonts w:ascii="Consolas" w:eastAsia="Times New Roman" w:hAnsi="Consolas" w:cs="Consolas"/>
          <w:color w:val="76923C" w:themeColor="accent3" w:themeShade="BF"/>
          <w:sz w:val="20"/>
          <w:szCs w:val="20"/>
        </w:rPr>
        <w:t>'Rexi'</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משתני העצם של האינסטנס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r w:rsidR="007A1703" w:rsidRPr="007A1703">
        <w:rPr>
          <w:rFonts w:ascii="Consolas" w:hAnsi="Consolas" w:cs="Consolas"/>
        </w:rPr>
        <w:t>NameError</w:t>
      </w:r>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color w:val="17365D" w:themeColor="text2" w:themeShade="BF"/>
          <w:sz w:val="20"/>
          <w:szCs w:val="20"/>
        </w:rPr>
        <w:t>class</w:t>
      </w:r>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species = </w:t>
      </w:r>
      <w:r w:rsidRPr="00AB6913">
        <w:rPr>
          <w:rFonts w:ascii="Consolas" w:eastAsia="Times New Roman" w:hAnsi="Consolas" w:cs="Consolas"/>
          <w:color w:val="4F6228" w:themeColor="accent3" w:themeShade="80"/>
          <w:sz w:val="20"/>
          <w:szCs w:val="20"/>
        </w:rPr>
        <w:t>"Canis familiaris"</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def __init__(self,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self.age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self.gender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rexi = Dog(</w:t>
      </w:r>
      <w:r w:rsidRPr="00AB6913">
        <w:rPr>
          <w:rFonts w:ascii="Consolas" w:eastAsia="Times New Roman" w:hAnsi="Consolas" w:cs="Consolas"/>
          <w:color w:val="4F6228" w:themeColor="accent3" w:themeShade="80"/>
          <w:sz w:val="20"/>
          <w:szCs w:val="20"/>
        </w:rPr>
        <w:t>"Rexi",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 = Dog(</w:t>
      </w:r>
      <w:r w:rsidRPr="00AB6913">
        <w:rPr>
          <w:rFonts w:ascii="Consolas" w:eastAsia="Times New Roman" w:hAnsi="Consolas" w:cs="Consolas"/>
          <w:color w:val="4F6228" w:themeColor="accent3" w:themeShade="80"/>
          <w:sz w:val="20"/>
          <w:szCs w:val="20"/>
        </w:rPr>
        <w:t>"Kookoo</w:t>
      </w:r>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kookoo.species = </w:t>
      </w:r>
      <w:r w:rsidRPr="00AB6913">
        <w:rPr>
          <w:rFonts w:ascii="Consolas" w:eastAsia="Times New Roman" w:hAnsi="Consolas" w:cs="Consolas"/>
          <w:color w:val="4F6228" w:themeColor="accent3" w:themeShade="80"/>
          <w:sz w:val="20"/>
          <w:szCs w:val="20"/>
        </w:rPr>
        <w:t>"Gallus gallus"</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f"Kookoo species: </w:t>
      </w:r>
      <w:r w:rsidRPr="00AB6913">
        <w:rPr>
          <w:rFonts w:ascii="Consolas" w:eastAsia="Times New Roman" w:hAnsi="Consolas" w:cs="Consolas"/>
          <w:sz w:val="20"/>
          <w:szCs w:val="20"/>
        </w:rPr>
        <w:t>{kookoo.species}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f"Rexi species: </w:t>
      </w:r>
      <w:r w:rsidRPr="00AB6913">
        <w:rPr>
          <w:rFonts w:ascii="Consolas" w:eastAsia="Times New Roman" w:hAnsi="Consolas" w:cs="Consolas"/>
          <w:sz w:val="20"/>
          <w:szCs w:val="20"/>
        </w:rPr>
        <w:t>{rexi.species}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r>
        <w:t>const</w:t>
      </w:r>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האינסטנס הן מתודות שמגדירות את האינסטנס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האינסטנס </w:t>
      </w:r>
      <w:r w:rsidR="007B0611">
        <w:rPr>
          <w:rFonts w:hint="cs"/>
          <w:rtl/>
        </w:rPr>
        <w:t xml:space="preserve">לתכונות נקרא מתודת האינטנס,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color w:val="215868" w:themeColor="accent5" w:themeShade="80"/>
          <w:sz w:val="20"/>
          <w:szCs w:val="20"/>
        </w:rPr>
        <w:t>class</w:t>
      </w:r>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species = </w:t>
      </w:r>
      <w:r w:rsidRPr="00CF5B4F">
        <w:rPr>
          <w:rFonts w:ascii="Consolas" w:eastAsia="Times New Roman" w:hAnsi="Consolas" w:cs="Consolas"/>
          <w:color w:val="76923C" w:themeColor="accent3" w:themeShade="BF"/>
          <w:sz w:val="20"/>
          <w:szCs w:val="20"/>
        </w:rPr>
        <w:t>"Canis familiaris"</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__init__(self,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self.age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r w:rsidRPr="00CF5B4F">
        <w:rPr>
          <w:rFonts w:ascii="Consolas" w:eastAsia="Times New Roman" w:hAnsi="Consolas" w:cs="Consolas"/>
          <w:color w:val="000000" w:themeColor="text1"/>
          <w:sz w:val="20"/>
          <w:szCs w:val="20"/>
        </w:rPr>
        <w:t>self.age</w:t>
      </w:r>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Another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r w:rsidRPr="00B637E5">
        <w:rPr>
          <w:rFonts w:ascii="Consolas" w:eastAsia="Times New Roman" w:hAnsi="Consolas" w:cs="Consolas"/>
          <w:sz w:val="21"/>
          <w:szCs w:val="21"/>
        </w:rPr>
        <w:t>rexi = Dog(</w:t>
      </w:r>
      <w:r w:rsidRPr="00B637E5">
        <w:rPr>
          <w:rFonts w:ascii="Consolas" w:eastAsia="Times New Roman" w:hAnsi="Consolas" w:cs="Consolas"/>
          <w:color w:val="4F6228" w:themeColor="accent3" w:themeShade="80"/>
          <w:sz w:val="21"/>
          <w:szCs w:val="21"/>
        </w:rPr>
        <w:t>"Rexi",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print(rexi.speak</w:t>
      </w:r>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print(rexi.description())</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r w:rsidR="00B637E5" w:rsidRPr="00C73566">
        <w:rPr>
          <w:rFonts w:ascii="Consolas" w:hAnsi="Consolas" w:cs="Consolas"/>
          <w:color w:val="5F497A" w:themeColor="accent4" w:themeShade="BF"/>
          <w:sz w:val="20"/>
          <w:szCs w:val="20"/>
        </w:rPr>
        <w:lastRenderedPageBreak/>
        <w:t>Rexi says I'm a dog, I can't speak!</w:t>
      </w:r>
      <w:r w:rsidR="00B637E5" w:rsidRPr="00C73566">
        <w:rPr>
          <w:rFonts w:ascii="Consolas" w:eastAsia="Times New Roman" w:hAnsi="Consolas" w:cs="Consolas"/>
          <w:sz w:val="20"/>
          <w:szCs w:val="20"/>
        </w:rPr>
        <w:br/>
      </w:r>
      <w:r w:rsidR="00B637E5" w:rsidRPr="00C73566">
        <w:rPr>
          <w:rFonts w:ascii="Consolas" w:hAnsi="Consolas" w:cs="Consolas"/>
          <w:color w:val="5F497A" w:themeColor="accent4" w:themeShade="BF"/>
          <w:sz w:val="20"/>
          <w:szCs w:val="20"/>
        </w:rPr>
        <w:t>Rexi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רקסי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r w:rsidR="00892B6E">
        <w:t>cls</w:t>
      </w:r>
      <w:r w:rsidR="00892B6E">
        <w:rPr>
          <w:rFonts w:hint="cs"/>
          <w:rtl/>
        </w:rPr>
        <w:t xml:space="preserve"> שהוא </w:t>
      </w:r>
      <w:r>
        <w:rPr>
          <w:rFonts w:hint="cs"/>
          <w:rtl/>
        </w:rPr>
        <w:t xml:space="preserve">מצביע על המחלקה ולא על האינסטנס בקריאת המחלקה, ומשום כך המתודות לא יכולות לשנות את משתני האינסטנס, אך הן יכולות לשנות את משתני המחלקה </w:t>
      </w:r>
      <w:r w:rsidR="000D72EB">
        <w:rPr>
          <w:rFonts w:hint="cs"/>
          <w:rtl/>
        </w:rPr>
        <w:t xml:space="preserve"> וגם אז השינוי יעשה רק באותו האינסטנס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mutation(cls, new_species):</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cls.species = new_species</w:t>
      </w:r>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Experiment X species: Felis silvestris</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Guffy species: Canis familiaris</w:t>
      </w:r>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@classmethod</w:t>
      </w:r>
      <w:r>
        <w:rPr>
          <w:rFonts w:hint="cs"/>
          <w:rtl/>
        </w:rPr>
        <w:t xml:space="preserve"> המתודה כבר לא תתבצע על האינסטנס שקרא למתודה אלא על כלל ההאינסטנסים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@classmethod</w:t>
      </w:r>
      <w:r>
        <w:rPr>
          <w:rFonts w:ascii="Consolas" w:eastAsia="Times New Roman" w:hAnsi="Consolas" w:cs="Consolas"/>
          <w:sz w:val="20"/>
          <w:szCs w:val="20"/>
        </w:rPr>
        <w:br/>
        <w:t xml:space="preserve">    </w:t>
      </w:r>
      <w:r w:rsidRPr="000D72EB">
        <w:rPr>
          <w:rFonts w:ascii="Consolas" w:eastAsia="Times New Roman" w:hAnsi="Consolas" w:cs="Consolas"/>
          <w:sz w:val="20"/>
          <w:szCs w:val="20"/>
        </w:rPr>
        <w:t>def </w:t>
      </w:r>
      <w:r w:rsidRPr="005C203C">
        <w:rPr>
          <w:rFonts w:ascii="Consolas" w:eastAsia="Times New Roman" w:hAnsi="Consolas" w:cs="Consolas"/>
          <w:sz w:val="20"/>
          <w:szCs w:val="20"/>
        </w:rPr>
        <w:t>contagious_</w:t>
      </w:r>
      <w:r w:rsidRPr="000D72EB">
        <w:rPr>
          <w:rFonts w:ascii="Consolas" w:eastAsia="Times New Roman" w:hAnsi="Consolas" w:cs="Consolas"/>
          <w:sz w:val="20"/>
          <w:szCs w:val="20"/>
        </w:rPr>
        <w:t>mutation(cls, new_species):</w:t>
      </w:r>
      <w:r>
        <w:rPr>
          <w:rFonts w:ascii="Consolas" w:eastAsia="Times New Roman" w:hAnsi="Consolas" w:cs="Consolas"/>
          <w:sz w:val="20"/>
          <w:szCs w:val="20"/>
        </w:rPr>
        <w:br/>
        <w:t xml:space="preserve">        </w:t>
      </w:r>
      <w:r w:rsidRPr="000D72EB">
        <w:rPr>
          <w:rFonts w:ascii="Consolas" w:eastAsia="Times New Roman" w:hAnsi="Consolas" w:cs="Consolas"/>
          <w:sz w:val="20"/>
          <w:szCs w:val="20"/>
        </w:rPr>
        <w:t>cls.species = new_species</w:t>
      </w:r>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whahaha'</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lastRenderedPageBreak/>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r w:rsidRPr="000D72EB">
        <w:rPr>
          <w:rFonts w:ascii="Consolas" w:eastAsia="Times New Roman" w:hAnsi="Consolas" w:cs="Consolas"/>
          <w:sz w:val="20"/>
          <w:szCs w:val="20"/>
        </w:rPr>
        <w:t>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&gt;:-) whahaha</w:t>
      </w:r>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Experiment X species: Felis silvestris</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Guffy species: Felis silvestris</w:t>
      </w:r>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r w:rsidR="00565BA0">
        <w:t>cls</w:t>
      </w:r>
      <w:r w:rsidR="00565BA0">
        <w:rPr>
          <w:rFonts w:hint="cs"/>
          <w:rtl/>
        </w:rPr>
        <w:t>) והן לא נועדו לשינוי האינסטנס או תכונה של המחלקה.</w:t>
      </w:r>
      <w:r w:rsidR="001C2875">
        <w:rPr>
          <w:rtl/>
        </w:rPr>
        <w:br/>
      </w:r>
      <w:r w:rsidR="001C2875">
        <w:rPr>
          <w:rFonts w:hint="cs"/>
          <w:rtl/>
        </w:rPr>
        <w:t xml:space="preserve">למחלקות סטטיות אנחנו מוסיפים את הקשטן </w:t>
      </w:r>
      <w:r w:rsidR="001C2875" w:rsidRPr="001C2875">
        <w:rPr>
          <w:rFonts w:ascii="Consolas" w:hAnsi="Consolas" w:cs="Consolas"/>
        </w:rPr>
        <w:t>@staticmethods</w:t>
      </w:r>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color w:val="215868" w:themeColor="accent5" w:themeShade="80"/>
          <w:sz w:val="21"/>
          <w:szCs w:val="21"/>
        </w:rPr>
        <w:t>class</w:t>
      </w:r>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@staticmethod</w:t>
      </w:r>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get_predetermined_maze():</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  </w:t>
      </w:r>
      <w:r w:rsidRPr="00ED2438">
        <w:rPr>
          <w:rFonts w:ascii="Consolas" w:eastAsia="Times New Roman" w:hAnsi="Consolas" w:cs="Consolas"/>
          <w:color w:val="76923C" w:themeColor="accent3" w:themeShade="BF"/>
          <w:sz w:val="21"/>
          <w:szCs w:val="21"/>
        </w:rPr>
        <w:t>f"""</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w:t>
      </w:r>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maze_solver(maze:str)-&gt; str: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maze_generator()-&gt;str:</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בפייתון ירושה מתבצעת ע"י הוספה של סוגריים ובתוכם שם המחלקה שמהן המחלקה יורשת, נקודותיים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r w:rsidR="00244D84">
        <w:t>issubclass()</w:t>
      </w:r>
      <w:r w:rsidR="00244D84">
        <w:rPr>
          <w:rFonts w:hint="cs"/>
          <w:rtl/>
        </w:rPr>
        <w:t xml:space="preserve"> </w:t>
      </w:r>
      <w:r w:rsidR="0075240F">
        <w:rPr>
          <w:rFonts w:hint="cs"/>
          <w:rtl/>
        </w:rPr>
        <w:t>,</w:t>
      </w:r>
      <w:r w:rsidR="00244D84">
        <w:rPr>
          <w:rFonts w:hint="cs"/>
          <w:rtl/>
        </w:rPr>
        <w:t xml:space="preserve">ואם האובייקט הוא אינסטנס של מחלקה מוסיימת עם הפונקציה </w:t>
      </w:r>
      <w:r w:rsidR="00244D84">
        <w:t>isinstance()</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volvo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#isinstance</w:t>
      </w:r>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#issubclass</w:t>
      </w:r>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is volvo an instance of Car? True</w:t>
      </w:r>
      <w:r w:rsidR="00074A79" w:rsidRPr="00074A79">
        <w:rPr>
          <w:rFonts w:ascii="Consolas" w:hAnsi="Consolas" w:cs="Consolas"/>
          <w:color w:val="7030A0"/>
          <w:sz w:val="20"/>
          <w:szCs w:val="20"/>
        </w:rPr>
        <w:br/>
        <w:t>is volvo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r w:rsidRPr="00B23CE3">
        <w:rPr>
          <w:rFonts w:ascii="Consolas" w:eastAsia="Times New Roman" w:hAnsi="Consolas" w:cs="Consolas"/>
          <w:sz w:val="21"/>
          <w:szCs w:val="21"/>
        </w:rPr>
        <w:t>issubclass</w:t>
      </w:r>
      <w:r w:rsidRPr="00B23CE3">
        <w:rPr>
          <w:rFonts w:ascii="Consolas" w:eastAsia="Times New Roman" w:hAnsi="Consolas" w:cs="Consolas"/>
          <w:color w:val="000000"/>
          <w:sz w:val="21"/>
          <w:szCs w:val="21"/>
        </w:rPr>
        <w:t>(</w:t>
      </w:r>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isinstance(</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מליון נפש, עיר הבירה: "ושינגטון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569CD6"/>
          <w:sz w:val="20"/>
          <w:szCs w:val="20"/>
        </w:rPr>
        <w:t>class</w:t>
      </w:r>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pass</w:t>
      </w:r>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569CD6"/>
          <w:sz w:val="20"/>
          <w:szCs w:val="20"/>
        </w:rPr>
        <w:t>class</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Usa</w:t>
      </w:r>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usa=</w:t>
      </w:r>
      <w:r w:rsidRPr="00346A8D">
        <w:rPr>
          <w:rFonts w:ascii="Consolas" w:eastAsia="Times New Roman" w:hAnsi="Consolas" w:cs="Consolas"/>
          <w:color w:val="000000"/>
          <w:sz w:val="20"/>
          <w:szCs w:val="20"/>
        </w:rPr>
        <w:t> Usa()</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usa.capital()</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usa.language()</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usa.population()</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r w:rsidRPr="000724A3">
        <w:rPr>
          <w:rFonts w:ascii="Consolas" w:hAnsi="Consolas" w:cs="Consolas"/>
          <w:color w:val="5F497A" w:themeColor="accent4" w:themeShade="BF"/>
          <w:sz w:val="20"/>
          <w:szCs w:val="20"/>
        </w:rPr>
        <w:br/>
        <w:t>Capital: Washington, D.C. is the the capital of USA</w:t>
      </w:r>
      <w:r w:rsidRPr="000724A3">
        <w:rPr>
          <w:rFonts w:ascii="Consolas" w:hAnsi="Consolas" w:cs="Consolas"/>
          <w:color w:val="5F497A" w:themeColor="accent4" w:themeShade="BF"/>
          <w:sz w:val="20"/>
          <w:szCs w:val="20"/>
        </w:rPr>
        <w:br/>
        <w:t>language: English is the the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C586C0"/>
          <w:sz w:val="20"/>
          <w:szCs w:val="20"/>
        </w:rPr>
        <w:t>pass</w:t>
      </w:r>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C().my_name()</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r w:rsidRPr="00154BA3">
        <w:rPr>
          <w:rFonts w:ascii="Consolas" w:hAnsi="Consolas" w:cs="Consolas"/>
          <w:color w:val="5F497A" w:themeColor="accent4" w:themeShade="BF"/>
          <w:sz w:val="20"/>
          <w:szCs w:val="20"/>
        </w:rPr>
        <w:t>My name is class A</w:t>
      </w:r>
    </w:p>
    <w:p w14:paraId="75B1E143" w14:textId="77777777" w:rsidR="007420DD" w:rsidRDefault="00097040" w:rsidP="008A2639">
      <w:pPr>
        <w:rPr>
          <w:rtl/>
        </w:rPr>
      </w:pPr>
      <w:r>
        <w:rPr>
          <w:rFonts w:hint="cs"/>
          <w:rtl/>
        </w:rPr>
        <w:t xml:space="preserve">המתודה </w:t>
      </w:r>
      <w:r>
        <w:t>my_name()</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569CD6"/>
          <w:sz w:val="20"/>
          <w:szCs w:val="20"/>
        </w:rPr>
        <w:t>class</w:t>
      </w:r>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r w:rsidRPr="00B34C91">
        <w:rPr>
          <w:rFonts w:ascii="Consolas" w:eastAsia="Times New Roman" w:hAnsi="Consolas" w:cs="Consolas"/>
          <w:color w:val="569CD6"/>
          <w:sz w:val="20"/>
          <w:szCs w:val="20"/>
        </w:rPr>
        <w:t>def</w:t>
      </w:r>
      <w:r w:rsidRPr="00B34C91">
        <w:rPr>
          <w:rFonts w:ascii="Consolas" w:eastAsia="Times New Roman" w:hAnsi="Consolas" w:cs="Consolas"/>
          <w:color w:val="000000"/>
          <w:sz w:val="20"/>
          <w:szCs w:val="20"/>
        </w:rPr>
        <w:t> </w:t>
      </w:r>
      <w:r w:rsidRPr="00B34C91">
        <w:rPr>
          <w:rFonts w:ascii="Consolas" w:eastAsia="Times New Roman" w:hAnsi="Consolas" w:cs="Consolas"/>
          <w:sz w:val="20"/>
          <w:szCs w:val="20"/>
        </w:rPr>
        <w:t>my_name</w:t>
      </w:r>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B.my_name(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A.my_name(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hint="cs"/>
          <w:color w:val="000000"/>
          <w:sz w:val="20"/>
          <w:szCs w:val="20"/>
          <w:rtl/>
        </w:rPr>
      </w:pPr>
      <w:r w:rsidRPr="00B34C91">
        <w:rPr>
          <w:rFonts w:ascii="Consolas" w:eastAsia="Times New Roman" w:hAnsi="Consolas" w:cs="Consolas"/>
          <w:color w:val="000000"/>
          <w:sz w:val="20"/>
          <w:szCs w:val="20"/>
        </w:rPr>
        <w:t>C().my_name()</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Fonts w:hint="cs"/>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CE9178"/>
          <w:sz w:val="18"/>
          <w:szCs w:val="18"/>
        </w:rPr>
        <w:t>" ,did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use_str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C586C0"/>
          <w:sz w:val="18"/>
          <w:szCs w:val="18"/>
        </w:rPr>
        <w:t>pass</w:t>
      </w:r>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muly=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(muly.use())</w:t>
      </w:r>
    </w:p>
    <w:p w14:paraId="768A56D4" w14:textId="77777777" w:rsidR="00E24FAA" w:rsidRDefault="00E24FAA" w:rsidP="00E24FAA">
      <w:pPr>
        <w:bidi w:val="0"/>
      </w:pPr>
    </w:p>
    <w:p w14:paraId="3381D2AF" w14:textId="380C3C1C" w:rsidR="009F47D0" w:rsidRDefault="00E24FAA" w:rsidP="007A1212">
      <w:pPr>
        <w:rPr>
          <w:rFonts w:hint="cs"/>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r w:rsidR="009F47D0" w:rsidRPr="009F47D0">
        <w:rPr>
          <w:rFonts w:ascii="Consolas" w:hAnsi="Consolas" w:cs="Consolas"/>
          <w:sz w:val="20"/>
          <w:szCs w:val="20"/>
        </w:rPr>
        <w:t>Mule.use()</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the Donkey is used for riding and freight ,did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the Mule is used for riding and freight and racing ,did I tell that I'm a donkey?</w:t>
      </w:r>
    </w:p>
    <w:p w14:paraId="767514EC" w14:textId="391AA89A" w:rsidR="001E27E1" w:rsidRDefault="00623759" w:rsidP="00C24653">
      <w:pPr>
        <w:rPr>
          <w:rFonts w:hint="cs"/>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DomesticatedAnimel(object)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DomesticatedAnimel"</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r w:rsidRPr="001E27E1">
        <w:rPr>
          <w:rFonts w:ascii="Consolas" w:eastAsia="Times New Roman" w:hAnsi="Consolas" w:cs="Consolas"/>
          <w:color w:val="4EC9B0"/>
          <w:sz w:val="18"/>
          <w:szCs w:val="18"/>
        </w:rPr>
        <w:t>DomesticatedAnimel</w:t>
      </w:r>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w:t>
      </w:r>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DomesticatedAnimel</w:t>
      </w:r>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pass</w:t>
      </w:r>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muly</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,muly.use())</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in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in Horse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in DomesticatedAnimel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bye bye domesticated animal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bye bye horse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 xml:space="preserve">bye bye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Fonts w:hint="cs"/>
          <w:rtl/>
        </w:rPr>
      </w:pPr>
      <w:r>
        <w:rPr>
          <w:rFonts w:hint="cs"/>
          <w:rtl/>
        </w:rPr>
        <w:t xml:space="preserve">אם רוצים לראות את סדר הפעלת המתודות של מחלקה מסוימת אפשר להשתמש במשתנה </w:t>
      </w:r>
      <w:r>
        <w:t>__mro__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__mro__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__________________</w:t>
      </w:r>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(__main__.Mule,</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__main__.Donkey,</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__main__.Horse,</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__main__.DomesticatedAnimel,</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object)</w:t>
      </w:r>
    </w:p>
    <w:p w14:paraId="767743B8" w14:textId="0E692B9C" w:rsidR="00C24653" w:rsidRDefault="00C24653" w:rsidP="00F170DA">
      <w:pPr>
        <w:rPr>
          <w:rFonts w:hint="cs"/>
          <w:rtl/>
        </w:rPr>
      </w:pPr>
    </w:p>
    <w:p w14:paraId="73BAB28C" w14:textId="77777777" w:rsidR="00626E50" w:rsidRDefault="00626E50" w:rsidP="00F170DA">
      <w:pPr>
        <w:rPr>
          <w:rFonts w:hint="cs"/>
          <w:rtl/>
        </w:rPr>
      </w:pPr>
    </w:p>
    <w:p w14:paraId="5C608B82" w14:textId="14E6921B" w:rsidR="00626E50" w:rsidRDefault="00626E50" w:rsidP="00626E50">
      <w:pPr>
        <w:pStyle w:val="af1"/>
        <w:rPr>
          <w:rFonts w:hint="cs"/>
          <w:rtl/>
        </w:rPr>
      </w:pPr>
      <w:r>
        <w:rPr>
          <w:rFonts w:hint="cs"/>
          <w:rtl/>
        </w:rPr>
        <w:t xml:space="preserve">כימוס ואבסטרקציה בפייתון: </w:t>
      </w:r>
    </w:p>
    <w:p w14:paraId="4CEC4782" w14:textId="77777777" w:rsidR="008D082B" w:rsidRDefault="00377416" w:rsidP="00626E50">
      <w:pPr>
        <w:rPr>
          <w:rFonts w:hint="cs"/>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המשתמש?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אם יהיה למשתמש גישה למשתנה הוא יכול לשנות את מספר האצבעות למועמד מסוים:</w:t>
      </w:r>
    </w:p>
    <w:p w14:paraId="1147A7BD"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215868" w:themeColor="accent5" w:themeShade="80"/>
          <w:sz w:val="21"/>
          <w:szCs w:val="21"/>
        </w:rPr>
        <w:t>class</w:t>
      </w:r>
      <w:r w:rsidRPr="00071889">
        <w:rPr>
          <w:rFonts w:ascii="Consolas" w:eastAsia="Times New Roman" w:hAnsi="Consolas" w:cs="Consolas"/>
          <w:color w:val="000000"/>
          <w:sz w:val="21"/>
          <w:szCs w:val="21"/>
        </w:rPr>
        <w:t> </w:t>
      </w:r>
      <w:r w:rsidRPr="00071889">
        <w:rPr>
          <w:rFonts w:ascii="Consolas" w:eastAsia="Times New Roman" w:hAnsi="Consolas" w:cs="Consolas"/>
          <w:color w:val="4EC9B0"/>
          <w:sz w:val="21"/>
          <w:szCs w:val="21"/>
        </w:rPr>
        <w:t>BallotBox</w:t>
      </w:r>
      <w:r w:rsidRPr="00071889">
        <w:rPr>
          <w:rFonts w:ascii="Consolas" w:eastAsia="Times New Roman" w:hAnsi="Consolas" w:cs="Consolas"/>
          <w:color w:val="000000"/>
          <w:sz w:val="21"/>
          <w:szCs w:val="21"/>
        </w:rPr>
        <w:t>:</w:t>
      </w:r>
    </w:p>
    <w:p w14:paraId="04FAC85E"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 def </w:t>
      </w:r>
      <w:r w:rsidRPr="00071889">
        <w:rPr>
          <w:rFonts w:ascii="Consolas" w:eastAsia="Times New Roman" w:hAnsi="Consolas" w:cs="Consolas"/>
          <w:sz w:val="21"/>
          <w:szCs w:val="21"/>
        </w:rPr>
        <w:t>__init__</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 parties</w:t>
      </w:r>
      <w:r w:rsidRPr="00071889">
        <w:rPr>
          <w:rFonts w:ascii="Consolas" w:eastAsia="Times New Roman" w:hAnsi="Consolas" w:cs="Consolas"/>
          <w:color w:val="000000"/>
          <w:sz w:val="21"/>
          <w:szCs w:val="21"/>
        </w:rPr>
        <w:t>):</w:t>
      </w:r>
    </w:p>
    <w:p w14:paraId="23E5754C"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.candidates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parties</w:t>
      </w:r>
    </w:p>
    <w:p w14:paraId="34D1B276"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.voters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w:t>
      </w:r>
    </w:p>
    <w:p w14:paraId="6BB82824"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lastRenderedPageBreak/>
        <w:t>    </w:t>
      </w:r>
    </w:p>
    <w:p w14:paraId="12E8CDAA"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def</w:t>
      </w: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add_a_vote</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voter_id</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candidate</w:t>
      </w:r>
      <w:r w:rsidRPr="00071889">
        <w:rPr>
          <w:rFonts w:ascii="Consolas" w:eastAsia="Times New Roman" w:hAnsi="Consolas" w:cs="Consolas"/>
          <w:color w:val="000000"/>
          <w:sz w:val="21"/>
          <w:szCs w:val="21"/>
        </w:rPr>
        <w:t>):</w:t>
      </w:r>
    </w:p>
    <w:p w14:paraId="0826AB7B"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E9178"/>
          <w:sz w:val="21"/>
          <w:szCs w:val="21"/>
        </w:rPr>
        <w:t>"""Adds new vote to the ballot box """</w:t>
      </w:r>
    </w:p>
    <w:p w14:paraId="4E8D546A" w14:textId="5D13BD49"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if</w:t>
      </w:r>
      <w:r w:rsidRPr="00071889">
        <w:rPr>
          <w:rFonts w:ascii="Consolas" w:eastAsia="Times New Roman" w:hAnsi="Consolas" w:cs="Consolas"/>
          <w:color w:val="000000"/>
          <w:sz w:val="21"/>
          <w:szCs w:val="21"/>
        </w:rPr>
        <w:t>(</w:t>
      </w:r>
      <w:r w:rsidRPr="00071889">
        <w:rPr>
          <w:rFonts w:ascii="Consolas" w:eastAsia="Times New Roman" w:hAnsi="Consolas" w:cs="Consolas"/>
          <w:color w:val="569CD6"/>
          <w:sz w:val="21"/>
          <w:szCs w:val="21"/>
        </w:rPr>
        <w:t>not</w:t>
      </w:r>
      <w:r w:rsidRPr="00071889">
        <w:rPr>
          <w:rFonts w:ascii="Consolas" w:eastAsia="Times New Roman" w:hAnsi="Consolas" w:cs="Consolas"/>
          <w:color w:val="000000"/>
          <w:sz w:val="21"/>
          <w:szCs w:val="21"/>
        </w:rPr>
        <w:t> voter_id </w:t>
      </w:r>
      <w:r w:rsidRPr="00071889">
        <w:rPr>
          <w:rFonts w:ascii="Consolas" w:eastAsia="Times New Roman" w:hAnsi="Consolas" w:cs="Consolas"/>
          <w:color w:val="569CD6"/>
          <w:sz w:val="21"/>
          <w:szCs w:val="21"/>
        </w:rPr>
        <w:t>in</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.voters) </w:t>
      </w:r>
      <w:r w:rsidRPr="00071889">
        <w:rPr>
          <w:rFonts w:ascii="Consolas" w:eastAsia="Times New Roman" w:hAnsi="Consolas" w:cs="Consolas"/>
          <w:color w:val="569CD6"/>
          <w:sz w:val="21"/>
          <w:szCs w:val="21"/>
        </w:rPr>
        <w:t>and</w:t>
      </w:r>
      <w:r w:rsidRPr="00071889">
        <w:rPr>
          <w:rFonts w:ascii="Consolas" w:eastAsia="Times New Roman" w:hAnsi="Consolas" w:cs="Consolas"/>
          <w:color w:val="000000"/>
          <w:sz w:val="21"/>
          <w:szCs w:val="21"/>
        </w:rPr>
        <w:t> </w:t>
      </w:r>
      <w:r>
        <w:rPr>
          <w:rFonts w:ascii="Consolas" w:eastAsia="Times New Roman" w:hAnsi="Consolas" w:cs="Consolas"/>
          <w:color w:val="000000"/>
          <w:sz w:val="21"/>
          <w:szCs w:val="21"/>
        </w:rPr>
        <w:t>(</w:t>
      </w:r>
      <w:r w:rsidRPr="00071889">
        <w:rPr>
          <w:rFonts w:ascii="Consolas" w:eastAsia="Times New Roman" w:hAnsi="Consolas" w:cs="Consolas"/>
          <w:color w:val="000000"/>
          <w:sz w:val="21"/>
          <w:szCs w:val="21"/>
        </w:rPr>
        <w:t>candidate</w:t>
      </w:r>
      <w:r>
        <w:rPr>
          <w:rFonts w:ascii="Consolas" w:eastAsia="Times New Roman" w:hAnsi="Consolas" w:cs="Consolas"/>
          <w:color w:val="569CD6"/>
          <w:sz w:val="21"/>
          <w:szCs w:val="21"/>
        </w:rPr>
        <w:t xml:space="preserve"> in</w:t>
      </w:r>
      <w:r w:rsidRPr="00071889">
        <w:rPr>
          <w:rFonts w:ascii="Consolas" w:eastAsia="Times New Roman" w:hAnsi="Consolas" w:cs="Consolas"/>
          <w:color w:val="569CD6"/>
          <w:sz w:val="21"/>
          <w:szCs w:val="21"/>
        </w:rPr>
        <w:t xml:space="preserve"> self</w:t>
      </w:r>
      <w:r w:rsidRPr="00071889">
        <w:rPr>
          <w:rFonts w:ascii="Consolas" w:eastAsia="Times New Roman" w:hAnsi="Consolas" w:cs="Consolas"/>
          <w:color w:val="000000"/>
          <w:sz w:val="21"/>
          <w:szCs w:val="21"/>
        </w:rPr>
        <w:t>.candidates</w:t>
      </w:r>
      <w:r>
        <w:rPr>
          <w:rFonts w:ascii="Consolas" w:eastAsia="Times New Roman" w:hAnsi="Consolas" w:cs="Consolas"/>
          <w:color w:val="000000"/>
          <w:sz w:val="21"/>
          <w:szCs w:val="21"/>
        </w:rPr>
        <w:t>)</w:t>
      </w:r>
      <w:r w:rsidRPr="00071889">
        <w:rPr>
          <w:rFonts w:ascii="Consolas" w:eastAsia="Times New Roman" w:hAnsi="Consolas" w:cs="Consolas"/>
          <w:color w:val="000000"/>
          <w:sz w:val="21"/>
          <w:szCs w:val="21"/>
        </w:rPr>
        <w:t>:</w:t>
      </w:r>
    </w:p>
    <w:p w14:paraId="1EEC5255"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.candidates[candidate] </w:t>
      </w:r>
      <w:r w:rsidRPr="00071889">
        <w:rPr>
          <w:rFonts w:ascii="Consolas" w:eastAsia="Times New Roman" w:hAnsi="Consolas" w:cs="Consolas"/>
          <w:sz w:val="21"/>
          <w:szCs w:val="21"/>
        </w:rPr>
        <w:t>+=1</w:t>
      </w:r>
    </w:p>
    <w:p w14:paraId="6B1F48F7"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.voters[voter_id]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True</w:t>
      </w:r>
    </w:p>
    <w:p w14:paraId="2A3F0D83"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"Thank you for voting :-)"</w:t>
      </w:r>
      <w:r w:rsidRPr="00071889">
        <w:rPr>
          <w:rFonts w:ascii="Consolas" w:eastAsia="Times New Roman" w:hAnsi="Consolas" w:cs="Consolas"/>
          <w:color w:val="000000"/>
          <w:sz w:val="21"/>
          <w:szCs w:val="21"/>
        </w:rPr>
        <w:t>)</w:t>
      </w:r>
    </w:p>
    <w:p w14:paraId="4FF63614"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else</w:t>
      </w:r>
      <w:r w:rsidRPr="00071889">
        <w:rPr>
          <w:rFonts w:ascii="Consolas" w:eastAsia="Times New Roman" w:hAnsi="Consolas" w:cs="Consolas"/>
          <w:color w:val="000000"/>
          <w:sz w:val="21"/>
          <w:szCs w:val="21"/>
        </w:rPr>
        <w:t> :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"Voter has already voted &gt;:-("</w:t>
      </w:r>
      <w:r w:rsidRPr="00071889">
        <w:rPr>
          <w:rFonts w:ascii="Consolas" w:eastAsia="Times New Roman" w:hAnsi="Consolas" w:cs="Consolas"/>
          <w:color w:val="000000"/>
          <w:sz w:val="21"/>
          <w:szCs w:val="21"/>
        </w:rPr>
        <w:t>)</w:t>
      </w:r>
    </w:p>
    <w:p w14:paraId="33856ECA"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p>
    <w:p w14:paraId="20F806D6"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def</w:t>
      </w: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mina_zemach</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w:t>
      </w:r>
    </w:p>
    <w:p w14:paraId="662B1635"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E9178"/>
          <w:sz w:val="21"/>
          <w:szCs w:val="21"/>
        </w:rPr>
        <w:t>"""Shows the Election poll"""</w:t>
      </w:r>
    </w:p>
    <w:p w14:paraId="1DFFE09F"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w:t>
      </w:r>
      <w:r w:rsidRPr="00071889">
        <w:rPr>
          <w:rFonts w:ascii="Consolas" w:eastAsia="Times New Roman" w:hAnsi="Consolas" w:cs="Consolas"/>
          <w:color w:val="D7BA7D"/>
          <w:sz w:val="21"/>
          <w:szCs w:val="21"/>
        </w:rPr>
        <w:t>\n</w:t>
      </w:r>
      <w:r w:rsidRPr="00071889">
        <w:rPr>
          <w:rFonts w:ascii="Consolas" w:eastAsia="Times New Roman" w:hAnsi="Consolas" w:cs="Consolas"/>
          <w:color w:val="CE9178"/>
          <w:sz w:val="21"/>
          <w:szCs w:val="21"/>
        </w:rPr>
        <w:t>Mina Zemach election poll:'</w:t>
      </w:r>
      <w:r w:rsidRPr="00071889">
        <w:rPr>
          <w:rFonts w:ascii="Consolas" w:eastAsia="Times New Roman" w:hAnsi="Consolas" w:cs="Consolas"/>
          <w:color w:val="000000"/>
          <w:sz w:val="21"/>
          <w:szCs w:val="21"/>
        </w:rPr>
        <w:t>)</w:t>
      </w:r>
    </w:p>
    <w:p w14:paraId="7C5906C7"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for</w:t>
      </w:r>
      <w:r w:rsidRPr="00071889">
        <w:rPr>
          <w:rFonts w:ascii="Consolas" w:eastAsia="Times New Roman" w:hAnsi="Consolas" w:cs="Consolas"/>
          <w:color w:val="000000"/>
          <w:sz w:val="21"/>
          <w:szCs w:val="21"/>
        </w:rPr>
        <w:t> key,value </w:t>
      </w:r>
      <w:r w:rsidRPr="00071889">
        <w:rPr>
          <w:rFonts w:ascii="Consolas" w:eastAsia="Times New Roman" w:hAnsi="Consolas" w:cs="Consolas"/>
          <w:color w:val="C586C0"/>
          <w:sz w:val="21"/>
          <w:szCs w:val="21"/>
        </w:rPr>
        <w:t>in</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.candidates.items():</w:t>
      </w:r>
    </w:p>
    <w:p w14:paraId="7E660A62" w14:textId="77777777" w:rsid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569CD6"/>
          <w:sz w:val="21"/>
          <w:szCs w:val="21"/>
        </w:rPr>
        <w:t>f</w:t>
      </w:r>
      <w:r w:rsidRPr="00071889">
        <w:rPr>
          <w:rFonts w:ascii="Consolas" w:eastAsia="Times New Roman" w:hAnsi="Consolas" w:cs="Consolas"/>
          <w:color w:val="CE9178"/>
          <w:sz w:val="21"/>
          <w:szCs w:val="21"/>
        </w:rPr>
        <w:t>"The party '</w:t>
      </w:r>
      <w:r w:rsidRPr="00071889">
        <w:rPr>
          <w:rFonts w:ascii="Consolas" w:eastAsia="Times New Roman" w:hAnsi="Consolas" w:cs="Consolas"/>
          <w:color w:val="569CD6"/>
          <w:sz w:val="21"/>
          <w:szCs w:val="21"/>
        </w:rPr>
        <w:t>{</w:t>
      </w:r>
      <w:r w:rsidRPr="00071889">
        <w:rPr>
          <w:rFonts w:ascii="Consolas" w:eastAsia="Times New Roman" w:hAnsi="Consolas" w:cs="Consolas"/>
          <w:color w:val="000000"/>
          <w:sz w:val="21"/>
          <w:szCs w:val="21"/>
        </w:rPr>
        <w:t>key</w:t>
      </w:r>
      <w:r w:rsidRPr="00071889">
        <w:rPr>
          <w:rFonts w:ascii="Consolas" w:eastAsia="Times New Roman" w:hAnsi="Consolas" w:cs="Consolas"/>
          <w:color w:val="569CD6"/>
          <w:sz w:val="21"/>
          <w:szCs w:val="21"/>
        </w:rPr>
        <w:t>}</w:t>
      </w:r>
      <w:r w:rsidRPr="00071889">
        <w:rPr>
          <w:rFonts w:ascii="Consolas" w:eastAsia="Times New Roman" w:hAnsi="Consolas" w:cs="Consolas"/>
          <w:color w:val="CE9178"/>
          <w:sz w:val="21"/>
          <w:szCs w:val="21"/>
        </w:rPr>
        <w:t>' has </w:t>
      </w:r>
      <w:r w:rsidRPr="00071889">
        <w:rPr>
          <w:rFonts w:ascii="Consolas" w:eastAsia="Times New Roman" w:hAnsi="Consolas" w:cs="Consolas"/>
          <w:color w:val="569CD6"/>
          <w:sz w:val="21"/>
          <w:szCs w:val="21"/>
        </w:rPr>
        <w:t>{</w:t>
      </w:r>
      <w:r w:rsidRPr="00071889">
        <w:rPr>
          <w:rFonts w:ascii="Consolas" w:eastAsia="Times New Roman" w:hAnsi="Consolas" w:cs="Consolas"/>
          <w:color w:val="000000"/>
          <w:sz w:val="21"/>
          <w:szCs w:val="21"/>
        </w:rPr>
        <w:t>value</w:t>
      </w:r>
      <w:r w:rsidRPr="00071889">
        <w:rPr>
          <w:rFonts w:ascii="Consolas" w:eastAsia="Times New Roman" w:hAnsi="Consolas" w:cs="Consolas"/>
          <w:color w:val="569CD6"/>
          <w:sz w:val="21"/>
          <w:szCs w:val="21"/>
        </w:rPr>
        <w:t>:,}</w:t>
      </w:r>
      <w:r w:rsidRPr="00071889">
        <w:rPr>
          <w:rFonts w:ascii="Consolas" w:eastAsia="Times New Roman" w:hAnsi="Consolas" w:cs="Consolas"/>
          <w:color w:val="CE9178"/>
          <w:sz w:val="21"/>
          <w:szCs w:val="21"/>
        </w:rPr>
        <w:t> votes"</w:t>
      </w:r>
      <w:r w:rsidRPr="00071889">
        <w:rPr>
          <w:rFonts w:ascii="Consolas" w:eastAsia="Times New Roman" w:hAnsi="Consolas" w:cs="Consolas"/>
          <w:color w:val="000000"/>
          <w:sz w:val="21"/>
          <w:szCs w:val="21"/>
        </w:rPr>
        <w:t>)</w:t>
      </w:r>
    </w:p>
    <w:p w14:paraId="568BD81F" w14:textId="77777777" w:rsidR="00071889" w:rsidRDefault="00071889" w:rsidP="00071889">
      <w:pPr>
        <w:shd w:val="clear" w:color="auto" w:fill="FFFFFF"/>
        <w:bidi w:val="0"/>
        <w:spacing w:after="0" w:line="285" w:lineRule="atLeast"/>
        <w:rPr>
          <w:rFonts w:ascii="Consolas" w:eastAsia="Times New Roman" w:hAnsi="Consolas" w:cs="Consolas"/>
          <w:color w:val="000000"/>
          <w:sz w:val="21"/>
          <w:szCs w:val="21"/>
        </w:rPr>
      </w:pPr>
    </w:p>
    <w:p w14:paraId="6EA24FF7" w14:textId="4AC792E3"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parties</w:t>
      </w:r>
      <w:r w:rsidR="0019054F">
        <w:rPr>
          <w:rFonts w:ascii="Consolas" w:eastAsia="Times New Roman" w:hAnsi="Consolas" w:cs="Consolas"/>
          <w:sz w:val="21"/>
          <w:szCs w:val="21"/>
        </w:rPr>
        <w:t xml:space="preserve"> </w:t>
      </w:r>
      <w:bookmarkStart w:id="0" w:name="_GoBack"/>
      <w:bookmarkEnd w:id="0"/>
      <w:r w:rsidRPr="00730779">
        <w:rPr>
          <w:rFonts w:ascii="Consolas" w:eastAsia="Times New Roman" w:hAnsi="Consolas" w:cs="Consolas"/>
          <w:sz w:val="21"/>
          <w:szCs w:val="21"/>
        </w:rPr>
        <w:t>=</w:t>
      </w:r>
      <w:r w:rsidRPr="00730779">
        <w:rPr>
          <w:rFonts w:ascii="Consolas" w:eastAsia="Times New Roman" w:hAnsi="Consolas" w:cs="Consolas"/>
          <w:color w:val="000000"/>
          <w:sz w:val="21"/>
          <w:szCs w:val="21"/>
        </w:rPr>
        <w:t> {</w:t>
      </w:r>
    </w:p>
    <w:p w14:paraId="63E2969E"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'Bibi something'</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06B9205E"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'To right'</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071B5805"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'The work'</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3F0C6F30"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'Lapid something'</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5B126731"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'vigor'</w:t>
      </w:r>
      <w:r w:rsidRPr="00730779">
        <w:rPr>
          <w:rFonts w:ascii="Consolas" w:eastAsia="Times New Roman" w:hAnsi="Consolas" w:cs="Consolas"/>
          <w:color w:val="000000"/>
          <w:sz w:val="21"/>
          <w:szCs w:val="21"/>
        </w:rPr>
        <w:t> : </w:t>
      </w:r>
      <w:r w:rsidRPr="00730779">
        <w:rPr>
          <w:rFonts w:ascii="Consolas" w:eastAsia="Times New Roman" w:hAnsi="Consolas" w:cs="Consolas"/>
          <w:sz w:val="21"/>
          <w:szCs w:val="21"/>
        </w:rPr>
        <w:t>0</w:t>
      </w:r>
    </w:p>
    <w:p w14:paraId="6C0DAC13"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w:t>
      </w:r>
    </w:p>
    <w:p w14:paraId="638F369B"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 </w:t>
      </w:r>
      <w:r w:rsidRPr="00730779">
        <w:rPr>
          <w:rFonts w:ascii="Consolas" w:eastAsia="Times New Roman" w:hAnsi="Consolas" w:cs="Consolas"/>
          <w:sz w:val="21"/>
          <w:szCs w:val="21"/>
        </w:rPr>
        <w:t>=</w:t>
      </w:r>
      <w:r w:rsidRPr="00730779">
        <w:rPr>
          <w:rFonts w:ascii="Consolas" w:eastAsia="Times New Roman" w:hAnsi="Consolas" w:cs="Consolas"/>
          <w:color w:val="000000"/>
          <w:sz w:val="21"/>
          <w:szCs w:val="21"/>
        </w:rPr>
        <w:t> BallotBox(parties)</w:t>
      </w:r>
    </w:p>
    <w:p w14:paraId="082ED31F"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ballot_box.candidates[</w:t>
      </w:r>
      <w:r w:rsidRPr="00730779">
        <w:rPr>
          <w:rFonts w:ascii="Consolas" w:eastAsia="Times New Roman" w:hAnsi="Consolas" w:cs="Consolas"/>
          <w:color w:val="CE9178"/>
          <w:sz w:val="21"/>
          <w:szCs w:val="21"/>
        </w:rPr>
        <w:t>'Bibi something'</w:t>
      </w:r>
      <w:r w:rsidRPr="00730779">
        <w:rPr>
          <w:rFonts w:ascii="Consolas" w:eastAsia="Times New Roman" w:hAnsi="Consolas" w:cs="Consolas"/>
          <w:color w:val="000000"/>
          <w:sz w:val="21"/>
          <w:szCs w:val="21"/>
        </w:rPr>
        <w:t>] </w:t>
      </w:r>
      <w:r w:rsidRPr="00730779">
        <w:rPr>
          <w:rFonts w:ascii="Consolas" w:eastAsia="Times New Roman" w:hAnsi="Consolas" w:cs="Consolas"/>
          <w:sz w:val="21"/>
          <w:szCs w:val="21"/>
        </w:rPr>
        <w:t>=1000000</w:t>
      </w:r>
    </w:p>
    <w:p w14:paraId="0765F494"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ballot_box.mina_zemach()</w:t>
      </w:r>
    </w:p>
    <w:p w14:paraId="0FB750BC" w14:textId="22FA453F" w:rsidR="008D082B"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_________________________________________</w:t>
      </w:r>
      <w:r>
        <w:rPr>
          <w:rFonts w:ascii="Consolas" w:eastAsia="Times New Roman" w:hAnsi="Consolas" w:cs="Consolas"/>
          <w:color w:val="000000"/>
          <w:sz w:val="21"/>
          <w:szCs w:val="21"/>
        </w:rPr>
        <w:br/>
      </w:r>
      <w:r w:rsidRPr="00730779">
        <w:rPr>
          <w:rFonts w:ascii="Consolas" w:hAnsi="Consolas" w:cs="Consolas"/>
          <w:color w:val="5F497A" w:themeColor="accent4" w:themeShade="BF"/>
          <w:sz w:val="21"/>
          <w:szCs w:val="21"/>
        </w:rPr>
        <w:t xml:space="preserve">Mina Zemach election poll: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'Bibi something' has 1,000,000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'To right'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'The work'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'Lapid something'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The party 'vigor' has 0 votes</w:t>
      </w:r>
    </w:p>
    <w:p w14:paraId="021C5B48" w14:textId="0F581E70" w:rsidR="00626E50" w:rsidRPr="00626E50" w:rsidRDefault="00730779" w:rsidP="00626E50">
      <w:pPr>
        <w:rPr>
          <w:rFonts w:hint="cs"/>
          <w:rtl/>
        </w:rPr>
      </w:pPr>
      <w:r>
        <w:rPr>
          <w:rtl/>
        </w:rPr>
        <w:br/>
      </w:r>
      <w:r>
        <w:rPr>
          <w:rFonts w:hint="cs"/>
          <w:rtl/>
        </w:rPr>
        <w:t>משום שנתנו גישה למילון של החלקה "קלפי" המשתמש יכל לתת לאחד המועמדים הרבה יותר קולות מלאחרים.</w:t>
      </w:r>
      <w:r w:rsidR="00377416">
        <w:rPr>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Fonts w:hint="cs"/>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35E62" w14:textId="77777777" w:rsidR="00B1036D" w:rsidRDefault="00B1036D" w:rsidP="00244EFD">
      <w:r>
        <w:separator/>
      </w:r>
    </w:p>
  </w:endnote>
  <w:endnote w:type="continuationSeparator" w:id="0">
    <w:p w14:paraId="2D58F23F" w14:textId="77777777" w:rsidR="00B1036D" w:rsidRDefault="00B1036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7FD73" w14:textId="77777777" w:rsidR="00B1036D" w:rsidRDefault="00B1036D" w:rsidP="00244EFD">
      <w:r>
        <w:separator/>
      </w:r>
    </w:p>
  </w:footnote>
  <w:footnote w:type="continuationSeparator" w:id="0">
    <w:p w14:paraId="13791C09" w14:textId="77777777" w:rsidR="00B1036D" w:rsidRDefault="00B1036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19054F" w:rsidRPr="0019054F">
            <w:rPr>
              <w:noProof/>
              <w:color w:val="95B3D7" w:themeColor="accent1" w:themeTint="99"/>
              <w:rtl/>
              <w:lang w:val="he-IL"/>
            </w:rPr>
            <w:t>11</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9545A"/>
    <w:rsid w:val="00096DC7"/>
    <w:rsid w:val="00097040"/>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054F"/>
    <w:rsid w:val="00195813"/>
    <w:rsid w:val="00196D6D"/>
    <w:rsid w:val="00197F71"/>
    <w:rsid w:val="001A5B51"/>
    <w:rsid w:val="001B1C13"/>
    <w:rsid w:val="001B51F9"/>
    <w:rsid w:val="001C1287"/>
    <w:rsid w:val="001C140D"/>
    <w:rsid w:val="001C2875"/>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54816"/>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1AEE"/>
    <w:rsid w:val="006F292D"/>
    <w:rsid w:val="006F47A0"/>
    <w:rsid w:val="006F5966"/>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19C"/>
    <w:rsid w:val="00780833"/>
    <w:rsid w:val="0078472C"/>
    <w:rsid w:val="00784E28"/>
    <w:rsid w:val="0078784B"/>
    <w:rsid w:val="00792D85"/>
    <w:rsid w:val="00793B93"/>
    <w:rsid w:val="00797BB6"/>
    <w:rsid w:val="007A1212"/>
    <w:rsid w:val="007A1703"/>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32FF6"/>
    <w:rsid w:val="00841EED"/>
    <w:rsid w:val="00846CB0"/>
    <w:rsid w:val="008514E9"/>
    <w:rsid w:val="008541BE"/>
    <w:rsid w:val="008567AE"/>
    <w:rsid w:val="00857051"/>
    <w:rsid w:val="00860237"/>
    <w:rsid w:val="00860D5E"/>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65F8"/>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216C"/>
    <w:rsid w:val="00A0263A"/>
    <w:rsid w:val="00A045EA"/>
    <w:rsid w:val="00A04721"/>
    <w:rsid w:val="00A0624E"/>
    <w:rsid w:val="00A162E7"/>
    <w:rsid w:val="00A26F75"/>
    <w:rsid w:val="00A3185D"/>
    <w:rsid w:val="00A4041C"/>
    <w:rsid w:val="00A4254F"/>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6DA7"/>
    <w:rsid w:val="00B57DC2"/>
    <w:rsid w:val="00B601E4"/>
    <w:rsid w:val="00B637E5"/>
    <w:rsid w:val="00B77CA7"/>
    <w:rsid w:val="00B8097B"/>
    <w:rsid w:val="00B84F6E"/>
    <w:rsid w:val="00B86412"/>
    <w:rsid w:val="00B92179"/>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7013"/>
    <w:rsid w:val="00C02501"/>
    <w:rsid w:val="00C04A68"/>
    <w:rsid w:val="00C10BC2"/>
    <w:rsid w:val="00C14FED"/>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6627F"/>
    <w:rsid w:val="00C70295"/>
    <w:rsid w:val="00C73566"/>
    <w:rsid w:val="00C73BDB"/>
    <w:rsid w:val="00C76410"/>
    <w:rsid w:val="00C7703D"/>
    <w:rsid w:val="00C77CBD"/>
    <w:rsid w:val="00C82D0F"/>
    <w:rsid w:val="00C84E5D"/>
    <w:rsid w:val="00CA0946"/>
    <w:rsid w:val="00CA1D4A"/>
    <w:rsid w:val="00CA2955"/>
    <w:rsid w:val="00CB1CB3"/>
    <w:rsid w:val="00CB246F"/>
    <w:rsid w:val="00CC11D1"/>
    <w:rsid w:val="00CC5116"/>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59BA"/>
    <w:rsid w:val="00D45BD2"/>
    <w:rsid w:val="00D53605"/>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A6840"/>
    <w:rsid w:val="00DB1509"/>
    <w:rsid w:val="00DB63B0"/>
    <w:rsid w:val="00DC16F1"/>
    <w:rsid w:val="00DC473D"/>
    <w:rsid w:val="00DC79DE"/>
    <w:rsid w:val="00DD2EF6"/>
    <w:rsid w:val="00DF0BA7"/>
    <w:rsid w:val="00DF203C"/>
    <w:rsid w:val="00E0101F"/>
    <w:rsid w:val="00E161CF"/>
    <w:rsid w:val="00E224CD"/>
    <w:rsid w:val="00E229E2"/>
    <w:rsid w:val="00E22AC4"/>
    <w:rsid w:val="00E23F50"/>
    <w:rsid w:val="00E24FAA"/>
    <w:rsid w:val="00E25967"/>
    <w:rsid w:val="00E27C01"/>
    <w:rsid w:val="00E34817"/>
    <w:rsid w:val="00E45908"/>
    <w:rsid w:val="00E504B0"/>
    <w:rsid w:val="00E528C5"/>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367B"/>
    <w:rsid w:val="00F437DB"/>
    <w:rsid w:val="00F439F9"/>
    <w:rsid w:val="00F4434C"/>
    <w:rsid w:val="00F47C45"/>
    <w:rsid w:val="00F50723"/>
    <w:rsid w:val="00F518C0"/>
    <w:rsid w:val="00F52740"/>
    <w:rsid w:val="00F56101"/>
    <w:rsid w:val="00F70669"/>
    <w:rsid w:val="00F71388"/>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D192F-49A4-4BAE-BD5D-06A2B25C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11</Pages>
  <Words>3509</Words>
  <Characters>17548</Characters>
  <Application>Microsoft Office Word</Application>
  <DocSecurity>0</DocSecurity>
  <Lines>146</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246</cp:revision>
  <cp:lastPrinted>2020-12-17T22:48:00Z</cp:lastPrinted>
  <dcterms:created xsi:type="dcterms:W3CDTF">2019-08-08T16:40:00Z</dcterms:created>
  <dcterms:modified xsi:type="dcterms:W3CDTF">2021-01-10T17:39:00Z</dcterms:modified>
</cp:coreProperties>
</file>