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color w:val="0000CC"/>
          <w:sz w:val="20"/>
          <w:szCs w:val="20"/>
          <w:rtl w:val="true"/>
          <w:lang w:val="he-IL"/>
        </w:rPr>
        <w:t>"</w:t>
      </w:r>
      <w:r>
        <w:rPr>
          <w:rStyle w:val="Q"/>
          <w:rFonts w:ascii="Calibri" w:hAnsi="Calibri" w:eastAsia="Times New Roman" w:cs="Times New Roman"/>
          <w:color w:val="0000CC"/>
          <w:sz w:val="20"/>
          <w:sz w:val="20"/>
          <w:szCs w:val="20"/>
          <w:rtl w:val="true"/>
          <w:lang w:eastAsia="en-US"/>
        </w:rPr>
        <w:t>אָז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Times New Roman"/>
          <w:color w:val="0000CC"/>
          <w:sz w:val="20"/>
          <w:sz w:val="20"/>
          <w:szCs w:val="20"/>
          <w:rtl w:val="true"/>
          <w:lang w:eastAsia="en-US"/>
        </w:rPr>
        <w:t>תָּבִין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Times New Roman"/>
          <w:color w:val="0000CC"/>
          <w:sz w:val="20"/>
          <w:sz w:val="20"/>
          <w:szCs w:val="20"/>
          <w:rtl w:val="true"/>
          <w:lang w:eastAsia="en-US"/>
        </w:rPr>
        <w:t>צֶדֶק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Times New Roman"/>
          <w:color w:val="0000CC"/>
          <w:sz w:val="20"/>
          <w:sz w:val="20"/>
          <w:szCs w:val="20"/>
          <w:rtl w:val="true"/>
          <w:lang w:eastAsia="en-US"/>
        </w:rPr>
        <w:t>וּמִשְׁפָּט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Times New Roman"/>
          <w:color w:val="0000CC"/>
          <w:sz w:val="20"/>
          <w:sz w:val="20"/>
          <w:szCs w:val="20"/>
          <w:rtl w:val="true"/>
          <w:lang w:eastAsia="en-US"/>
        </w:rPr>
        <w:t>וּמֵישָׁרִים</w:t>
      </w:r>
      <w:r>
        <w:rPr>
          <w:rStyle w:val="Q"/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 xml:space="preserve">, </w:t>
      </w:r>
      <w:r>
        <w:rPr>
          <w:rStyle w:val="Q"/>
          <w:rFonts w:ascii="Calibri" w:hAnsi="Calibri" w:eastAsia="Times New Roman" w:cs="Times New Roman"/>
          <w:color w:val="0000CC"/>
          <w:sz w:val="20"/>
          <w:sz w:val="20"/>
          <w:szCs w:val="20"/>
          <w:rtl w:val="true"/>
          <w:lang w:eastAsia="en-US"/>
        </w:rPr>
        <w:t>כָּל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Times New Roman"/>
          <w:color w:val="0000CC"/>
          <w:sz w:val="20"/>
          <w:sz w:val="20"/>
          <w:szCs w:val="20"/>
          <w:rtl w:val="true"/>
          <w:lang w:eastAsia="en-US"/>
        </w:rPr>
        <w:t>מַעְגַּל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Times New Roman"/>
          <w:color w:val="0000CC"/>
          <w:sz w:val="20"/>
          <w:sz w:val="20"/>
          <w:szCs w:val="20"/>
          <w:rtl w:val="true"/>
          <w:lang w:eastAsia="en-US"/>
        </w:rPr>
        <w:t>טוֹב</w:t>
      </w:r>
      <w:r>
        <w:rPr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>" (</w:t>
      </w:r>
      <w:r>
        <w:rPr>
          <w:rFonts w:ascii="Calibri" w:hAnsi="Calibri" w:eastAsia="Times New Roman" w:cs="Times New Roman"/>
          <w:color w:val="0000CC"/>
          <w:sz w:val="20"/>
          <w:sz w:val="20"/>
          <w:szCs w:val="20"/>
          <w:rtl w:val="true"/>
          <w:lang w:eastAsia="en-US"/>
        </w:rPr>
        <w:t>משלי</w:t>
      </w:r>
      <w:r>
        <w:rPr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Fonts w:ascii="Calibri" w:hAnsi="Calibri" w:eastAsia="Times New Roman" w:cs="Times New Roman"/>
          <w:color w:val="0000CC"/>
          <w:sz w:val="20"/>
          <w:sz w:val="20"/>
          <w:szCs w:val="20"/>
          <w:rtl w:val="true"/>
          <w:lang w:eastAsia="en-US"/>
        </w:rPr>
        <w:t>ב</w:t>
      </w:r>
      <w:r>
        <w:rPr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Fonts w:ascii="Calibri" w:hAnsi="Calibri" w:eastAsia="Times New Roman" w:cs="Times New Roman"/>
          <w:color w:val="0000CC"/>
          <w:sz w:val="20"/>
          <w:sz w:val="20"/>
          <w:szCs w:val="20"/>
          <w:rtl w:val="true"/>
          <w:lang w:eastAsia="en-US"/>
        </w:rPr>
        <w:t>ט</w:t>
      </w:r>
      <w:r>
        <w:rPr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>)</w:t>
      </w:r>
    </w:p>
    <w:p>
      <w:pPr>
        <w:pStyle w:val="TextBody"/>
        <w:bidi w:val="1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אוניברסיטת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אריאל</w:t>
      </w:r>
      <w:r>
        <w:rPr>
          <w:rFonts w:cs="Arial" w:ascii="Arial" w:hAnsi="Arial"/>
          <w:color w:val="0000CC"/>
          <w:sz w:val="20"/>
          <w:szCs w:val="20"/>
          <w:rtl w:val="true"/>
        </w:rPr>
        <w:t xml:space="preserve">,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המחלקה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למדעי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המחשב</w:t>
      </w:r>
      <w:r>
        <w:rPr>
          <w:rFonts w:cs="Arial" w:ascii="Arial" w:hAnsi="Arial"/>
          <w:color w:val="0000CC"/>
          <w:sz w:val="20"/>
          <w:szCs w:val="20"/>
          <w:rtl w:val="true"/>
        </w:rPr>
        <w:br/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קורס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ascii="Arial" w:hAnsi="Arial" w:cs="Arial"/>
          <w:b/>
          <w:b/>
          <w:bCs/>
          <w:color w:val="0000CC"/>
          <w:sz w:val="28"/>
          <w:sz w:val="28"/>
          <w:szCs w:val="28"/>
          <w:rtl w:val="true"/>
        </w:rPr>
        <w:t>תכנות אלגוריתמים מחקריים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, </w:t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מספר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cs="Arial" w:ascii="Arial" w:hAnsi="Arial"/>
          <w:b/>
          <w:bCs/>
          <w:color w:val="0000CC"/>
          <w:sz w:val="28"/>
          <w:szCs w:val="28"/>
          <w:rtl w:val="true"/>
          <w:lang w:val="he-IL"/>
        </w:rPr>
        <w:t>?</w:t>
      </w:r>
      <w:r>
        <w:rPr>
          <w:rFonts w:cs="Arial" w:ascii="Arial" w:hAnsi="Arial"/>
          <w:b/>
          <w:bCs/>
          <w:color w:val="0000CC"/>
          <w:sz w:val="20"/>
          <w:szCs w:val="20"/>
          <w:rtl w:val="true"/>
          <w:lang w:val="he-IL"/>
        </w:rPr>
        <w:br/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המרצה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ד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ר אראל סגל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-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הלוי</w:t>
      </w:r>
    </w:p>
    <w:p>
      <w:pPr>
        <w:pStyle w:val="TextBody"/>
        <w:bidi w:val="1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שנת לימודים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eastAsia="Noto Sans CJK SC Regular" w:cs="Arial"/>
          <w:color w:val="0000CC"/>
          <w:kern w:val="2"/>
          <w:sz w:val="20"/>
          <w:sz w:val="20"/>
          <w:szCs w:val="20"/>
          <w:rtl w:val="true"/>
          <w:lang w:val="he-IL" w:eastAsia="zh-CN"/>
        </w:rPr>
        <w:t>ה</w:t>
      </w:r>
      <w:r>
        <w:rPr>
          <w:rFonts w:eastAsia="Noto Sans CJK SC Regular" w:cs="Arial" w:ascii="Arial" w:hAnsi="Arial"/>
          <w:color w:val="0000CC"/>
          <w:kern w:val="2"/>
          <w:sz w:val="20"/>
          <w:szCs w:val="20"/>
          <w:rtl w:val="true"/>
          <w:lang w:val="he-IL" w:eastAsia="zh-CN"/>
        </w:rPr>
        <w:t>'</w:t>
      </w:r>
      <w:r>
        <w:rPr>
          <w:rFonts w:ascii="Arial" w:hAnsi="Arial" w:eastAsia="Noto Sans CJK SC Regular" w:cs="Arial"/>
          <w:color w:val="0000CC"/>
          <w:kern w:val="2"/>
          <w:sz w:val="20"/>
          <w:sz w:val="20"/>
          <w:szCs w:val="20"/>
          <w:rtl w:val="true"/>
          <w:lang w:val="he-IL" w:eastAsia="zh-CN"/>
        </w:rPr>
        <w:t>תשפ</w:t>
      </w:r>
      <w:r>
        <w:rPr>
          <w:rFonts w:eastAsia="Noto Sans CJK SC Regular" w:cs="Arial" w:ascii="Arial" w:hAnsi="Arial"/>
          <w:color w:val="0000CC"/>
          <w:kern w:val="2"/>
          <w:sz w:val="20"/>
          <w:szCs w:val="20"/>
          <w:rtl w:val="true"/>
          <w:lang w:val="he-IL" w:eastAsia="zh-CN"/>
        </w:rPr>
        <w:t>"</w:t>
      </w:r>
      <w:r>
        <w:rPr>
          <w:rFonts w:ascii="Arial" w:hAnsi="Arial" w:eastAsia="Noto Sans CJK SC Regular" w:cs="Arial"/>
          <w:color w:val="0000CC"/>
          <w:kern w:val="2"/>
          <w:sz w:val="20"/>
          <w:sz w:val="20"/>
          <w:szCs w:val="20"/>
          <w:rtl w:val="true"/>
          <w:lang w:val="he-IL" w:eastAsia="zh-CN"/>
        </w:rPr>
        <w:t>ב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,  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סמסטר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א או ב</w:t>
      </w:r>
    </w:p>
    <w:p>
      <w:pPr>
        <w:pStyle w:val="TextBody"/>
        <w:bidi w:val="1"/>
        <w:jc w:val="center"/>
        <w:rPr>
          <w:rFonts w:ascii="Arial" w:hAnsi="Arial" w:cs="Arial"/>
          <w:color w:val="2F5496"/>
        </w:rPr>
      </w:pPr>
      <w:r>
        <w:rPr>
          <w:rFonts w:eastAsia="Times New Roman" w:cs="Arial" w:ascii="Arial" w:hAnsi="Arial"/>
          <w:b/>
          <w:bCs/>
          <w:rtl w:val="true"/>
          <w:lang w:eastAsia="en-US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מטרת הקורס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tl w:val="true"/>
        </w:rPr>
      </w:r>
    </w:p>
    <w:p>
      <w:pPr>
        <w:pStyle w:val="Normal"/>
        <w:suppressAutoHyphens w:val="false"/>
        <w:bidi w:val="1"/>
        <w:jc w:val="left"/>
        <w:rPr/>
      </w:pP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מטרת הקורס היא ללמד אתכם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הסטודנטים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לחבר את עולם המחקר התיאורטי במדעי המחשב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עם עולם התיכנות המעשי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 xml:space="preserve">.   </w:t>
      </w: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עד סוף הקורס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תדעו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>: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/>
      </w:pP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לקרוא מאמר מחקרי מהשנים האחרונות המתאר אלגוריתם חדש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/>
      </w:pP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להבין את אופן פעולת האלגוריתם ואת היתרונות שלו על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>-</w:t>
      </w: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פני אלגוריתמים קיימים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/>
      </w:pP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ולתכנת את האלגוריתם בשפת פייתון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 xml:space="preserve">. </w:t>
      </w:r>
    </w:p>
    <w:p>
      <w:pPr>
        <w:pStyle w:val="Normal"/>
        <w:suppressAutoHyphens w:val="false"/>
        <w:bidi w:val="1"/>
        <w:jc w:val="left"/>
        <w:rPr/>
      </w:pP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הכישורים האלה יועילו לכם בין אם תבחרו לעבוד בתעשיה או באקדמיה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>:</w:t>
      </w:r>
    </w:p>
    <w:p>
      <w:pPr>
        <w:pStyle w:val="Normal"/>
        <w:numPr>
          <w:ilvl w:val="0"/>
          <w:numId w:val="3"/>
        </w:numPr>
        <w:suppressAutoHyphens w:val="false"/>
        <w:bidi w:val="1"/>
        <w:jc w:val="left"/>
        <w:rPr>
          <w:rFonts w:ascii="Liberation Serif" w:hAnsi="Liberation Serif" w:eastAsia="Noto Sans CJK SC Regular" w:cs="Nachlieli CLM"/>
          <w:kern w:val="2"/>
          <w:sz w:val="24"/>
          <w:szCs w:val="24"/>
          <w:lang w:eastAsia="zh-CN"/>
        </w:rPr>
      </w:pP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בתעשיה – הכישרון לקרוא להבין מאמר מחקרי ולתכנת אותו יאפשר לכם להתעדכן באופן שוטף בחידושים הנמצאים בחזית המחקר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וליישם אותם בעבודתכם בתעשיה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 xml:space="preserve">. </w:t>
      </w:r>
    </w:p>
    <w:p>
      <w:pPr>
        <w:pStyle w:val="Normal"/>
        <w:numPr>
          <w:ilvl w:val="0"/>
          <w:numId w:val="3"/>
        </w:numPr>
        <w:suppressAutoHyphens w:val="false"/>
        <w:bidi w:val="1"/>
        <w:jc w:val="left"/>
        <w:rPr>
          <w:rFonts w:ascii="Liberation Serif" w:hAnsi="Liberation Serif" w:eastAsia="Noto Sans CJK SC Regular" w:cs="Nachlieli CLM"/>
          <w:kern w:val="2"/>
          <w:sz w:val="24"/>
          <w:szCs w:val="24"/>
          <w:lang w:eastAsia="zh-CN"/>
        </w:rPr>
      </w:pP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באקדמיה – הכישרון לתכנת מאמר מחקרי יעזור לכם לכתוב הדמיות ולבצע ניסויים השוואתיים בין אלגוריתמים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ויסייע לכם לקדם את חזית המחקר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>.</w:t>
      </w:r>
    </w:p>
    <w:p>
      <w:pPr>
        <w:pStyle w:val="Normal"/>
        <w:suppressAutoHyphens w:val="false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eastAsia="Noto Sans CJK SC Regular" w:cs="Arial"/>
          <w:b/>
          <w:b/>
          <w:bCs/>
          <w:kern w:val="2"/>
          <w:sz w:val="28"/>
          <w:sz w:val="28"/>
          <w:szCs w:val="28"/>
          <w:rtl w:val="true"/>
          <w:lang w:eastAsia="zh-CN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eastAsia="Noto Sans CJK SC Regular" w:cs="Arial"/>
          <w:b/>
          <w:b/>
          <w:bCs/>
          <w:color w:val="0000FF"/>
          <w:kern w:val="2"/>
          <w:sz w:val="28"/>
          <w:sz w:val="28"/>
          <w:szCs w:val="28"/>
          <w:rtl w:val="true"/>
          <w:lang w:eastAsia="zh-CN"/>
        </w:rPr>
        <w:t>קהל יעד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ind w:left="26" w:hanging="0"/>
        <w:jc w:val="left"/>
        <w:rPr/>
      </w:pP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הקורס מיועד לתלמידים לתואר שני או שלישי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וכן לסטודנטים מצטיינים בסוף תואר ראשון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>.</w:t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דרישות קדם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 xml:space="preserve">אלגוריתמים 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lang w:eastAsia="zh-CN"/>
        </w:rPr>
        <w:t>2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 / 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lang w:eastAsia="zh-CN"/>
        </w:rPr>
        <w:t>2</w:t>
      </w: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מ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; </w:t>
      </w: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תיכנות מערכות ב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>.</w:t>
      </w:r>
      <w:r>
        <w:rPr>
          <w:rFonts w:cs="Arial" w:ascii="Arial" w:hAnsi="Arial"/>
          <w:b/>
          <w:bCs/>
          <w:sz w:val="28"/>
          <w:szCs w:val="28"/>
          <w:rtl w:val="true"/>
        </w:rPr>
        <w:br/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ascii="Arial" w:hAnsi="Arial" w:eastAsia="Noto Sans CJK SC Regular" w:cs="Arial"/>
          <w:b/>
          <w:b/>
          <w:bCs/>
          <w:kern w:val="2"/>
          <w:sz w:val="28"/>
          <w:sz w:val="28"/>
          <w:szCs w:val="28"/>
          <w:rtl w:val="true"/>
          <w:lang w:eastAsia="zh-CN"/>
        </w:rPr>
        <w:t>ג</w:t>
      </w:r>
      <w:r>
        <w:rPr>
          <w:rFonts w:eastAsia="Noto Sans CJK SC Regular" w:cs="Arial" w:ascii="Arial" w:hAnsi="Arial"/>
          <w:b/>
          <w:bCs/>
          <w:kern w:val="2"/>
          <w:sz w:val="28"/>
          <w:szCs w:val="28"/>
          <w:rtl w:val="true"/>
          <w:lang w:eastAsia="zh-CN"/>
        </w:rPr>
        <w:t>.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תוצר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במהלך הקורס תבחרו מאמר מחקרי מהשנים האחרונות המתאר אלגוריתם חדש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תוכלו לבחורר בין אלגוריתמים בתחומים שונים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כגון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: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תורת הגרפים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גיאומטריה חישובית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אופטימיזציה קומבינטורית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כלכלה ותורת המשחקים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לאחר מכן תנתחו את המאמר לפי השלבים הבאים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:</w:t>
      </w:r>
    </w:p>
    <w:p>
      <w:pPr>
        <w:pStyle w:val="Normal"/>
        <w:numPr>
          <w:ilvl w:val="0"/>
          <w:numId w:val="4"/>
        </w:numPr>
        <w:bidi w:val="1"/>
        <w:jc w:val="left"/>
        <w:rPr/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סיכום המאמר בעברית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/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המצאת דוגמאות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-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קלט מעניינות והרצת האלגוריתם עליהן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/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כתיבת פונקציה בשפת פייתון המייצגת את האלגוריתם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ובדיקות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-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 xml:space="preserve">יחידה מקיפות בהתאם לסעיף </w:t>
      </w:r>
      <w:r>
        <w:rPr>
          <w:rFonts w:eastAsia="Noto Sans CJK SC Regular" w:cs="Arial" w:ascii="Arial" w:hAnsi="Arial"/>
          <w:kern w:val="2"/>
          <w:sz w:val="24"/>
          <w:szCs w:val="24"/>
          <w:lang w:eastAsia="zh-CN"/>
        </w:rPr>
        <w:t>2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/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מימוש האלגוריתם בשפת פייתון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/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הרצת האלגוריתם על קלטים אקראיים והשוואה לאלגוריתמים אחרים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/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שילוב האלגוריתם בספריית קוד פתוח בהתאם לנושא המאמר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כגון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: </w:t>
      </w:r>
      <w:r>
        <w:rPr>
          <w:rFonts w:eastAsia="Noto Sans CJK SC Regular" w:cs="Arial" w:ascii="Arial" w:hAnsi="Arial"/>
          <w:kern w:val="2"/>
          <w:sz w:val="24"/>
          <w:szCs w:val="24"/>
          <w:lang w:eastAsia="zh-CN"/>
        </w:rPr>
        <w:t>networkx, sympy, galgebra, numpy, scipy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וכד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'.</w:t>
      </w:r>
    </w:p>
    <w:p>
      <w:pPr>
        <w:pStyle w:val="Normal"/>
        <w:bidi w:val="1"/>
        <w:jc w:val="left"/>
        <w:rPr/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השלב האחרון יאפשר לכם לרשום את שמכם כתורמים לספריית קוד פתוח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.</w:t>
      </w:r>
    </w:p>
    <w:p>
      <w:pPr>
        <w:pStyle w:val="Normal"/>
        <w:bidi w:val="1"/>
        <w:jc w:val="left"/>
        <w:rPr>
          <w:rFonts w:ascii="Arial" w:hAnsi="Arial" w:eastAsia="Noto Sans CJK SC Regular" w:cs="Arial"/>
          <w:kern w:val="2"/>
          <w:sz w:val="24"/>
          <w:szCs w:val="24"/>
          <w:lang w:eastAsia="zh-CN"/>
        </w:rPr>
      </w:pPr>
      <w:r>
        <w:rPr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tl w:val="true"/>
        </w:rPr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eastAsia="Noto Sans CJK SC Regular" w:cs="Arial"/>
          <w:b/>
          <w:b/>
          <w:bCs/>
          <w:color w:val="0000FF"/>
          <w:kern w:val="2"/>
          <w:sz w:val="28"/>
          <w:sz w:val="28"/>
          <w:szCs w:val="28"/>
          <w:rtl w:val="true"/>
          <w:lang w:eastAsia="zh-CN"/>
        </w:rPr>
        <w:t>ציון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b/>
          <w:b/>
          <w:bCs/>
          <w:lang w:eastAsia="en-US"/>
        </w:rPr>
      </w:pPr>
      <w:r>
        <w:rPr>
          <w:rFonts w:eastAsia="Times New Roman" w:cs="Arial" w:ascii="Arial" w:hAnsi="Arial"/>
          <w:b/>
          <w:bCs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Cs w:val="24"/>
          <w:lang w:eastAsia="en-US"/>
        </w:rPr>
      </w:pP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lang w:eastAsia="en-US"/>
        </w:rPr>
        <w:t>100%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עבודה במהלך הסמסטר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לכל אחד משלבי העבודה בסעיף הקודם יהיה משקל בציון הסופי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בנוסף יינתן ניקוד על הצגות במהלך השיעורים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נושאי הלימוד לפי שבועות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cs="Arial"/>
          <w:rtl w:val="true"/>
        </w:rPr>
        <w:t>רשימת הנושאים עשויה להשתנות בהתאם להתפתחויות במהלך הסמסטר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tbl>
      <w:tblPr>
        <w:tblStyle w:val="aa"/>
        <w:bidiVisual w:val="true"/>
        <w:tblW w:w="95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65"/>
        <w:gridCol w:w="4764"/>
      </w:tblGrid>
      <w:tr>
        <w:trPr/>
        <w:tc>
          <w:tcPr>
            <w:tcW w:w="4765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  <w:lang w:eastAsia="en-US"/>
              </w:rPr>
              <w:t>שבוע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 xml:space="preserve"> </w:t>
            </w:r>
          </w:p>
        </w:tc>
        <w:tc>
          <w:tcPr>
            <w:tcW w:w="4764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b/>
                <w:b/>
                <w:bCs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  <w:lang w:eastAsia="en-US"/>
              </w:rPr>
              <w:t>נושאים</w:t>
            </w:r>
          </w:p>
        </w:tc>
      </w:tr>
      <w:tr>
        <w:trPr/>
        <w:tc>
          <w:tcPr>
            <w:tcW w:w="4765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שבוע ראשון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-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 xml:space="preserve">מבוא לפייתון </w:t>
            </w:r>
          </w:p>
        </w:tc>
        <w:tc>
          <w:tcPr>
            <w:tcW w:w="4764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 w:cstheme="minorBidi"/>
                <w:lang w:eastAsia="en-US"/>
              </w:rPr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מבוא לשפת פייתון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: </w:t>
              <w:br/>
              <w:t xml:space="preserve">   •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מבנה של מסמך פייתון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  <w:t xml:space="preserve">   •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אופרטורים וטיפוסי נתונים בסיסיים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  <w:t xml:space="preserve">   •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בקרות זרימה ופונקציות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: </w:t>
              <w:br/>
              <w:t xml:space="preserve">         </w:t>
            </w:r>
            <w:r>
              <w:rPr>
                <w:rFonts w:eastAsia="Times New Roman" w:cs="Segoe UI Symbol" w:ascii="Arial" w:hAnsi="Arial"/>
                <w:rtl w:val="true"/>
                <w:lang w:eastAsia="en-US"/>
              </w:rPr>
              <w:t>◄ *</w:t>
            </w:r>
            <w:r>
              <w:rPr>
                <w:rFonts w:eastAsia="Times New Roman" w:cs="Segoe UI Symbol" w:ascii="Arial" w:hAnsi="Arial"/>
                <w:lang w:eastAsia="en-US"/>
              </w:rPr>
              <w:t>args **kwargs</w:t>
            </w:r>
            <w:r>
              <w:rPr>
                <w:rFonts w:eastAsia="Times New Roman" w:cs="Arial" w:ascii="Arial" w:hAnsi="Arial" w:cstheme="minorBidi"/>
                <w:rtl w:val="true"/>
                <w:lang w:eastAsia="en-US"/>
              </w:rPr>
              <w:t xml:space="preserve"> </w:t>
              <w:br/>
              <w:t xml:space="preserve">         </w:t>
            </w:r>
            <w:r>
              <w:rPr>
                <w:rFonts w:eastAsia="Times New Roman" w:cs="Segoe UI Symbol" w:ascii="Arial" w:hAnsi="Arial"/>
                <w:rtl w:val="true"/>
                <w:lang w:eastAsia="en-US"/>
              </w:rPr>
              <w:t xml:space="preserve">◄ </w:t>
            </w:r>
            <w:r>
              <w:rPr>
                <w:rFonts w:eastAsia="Times New Roman" w:cs="Segoe UI Symbol" w:ascii="Arial" w:hAnsi="Arial"/>
                <w:lang w:eastAsia="en-US"/>
              </w:rPr>
              <w:t>annotations</w:t>
            </w:r>
            <w:r>
              <w:rPr>
                <w:rFonts w:eastAsia="Times New Roman" w:cs="Arial" w:ascii="Arial" w:hAnsi="Arial" w:cstheme="minorBidi"/>
                <w:rtl w:val="true"/>
                <w:lang w:eastAsia="en-US"/>
              </w:rPr>
              <w:br/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        </w:t>
            </w:r>
            <w:r>
              <w:rPr>
                <w:rFonts w:eastAsia="Times New Roman" w:cs="Segoe UI Symbol" w:ascii="Arial" w:hAnsi="Arial"/>
                <w:rtl w:val="true"/>
                <w:lang w:eastAsia="en-US"/>
              </w:rPr>
              <w:t xml:space="preserve">◄ </w:t>
            </w:r>
            <w:r>
              <w:rPr>
                <w:rFonts w:eastAsia="Times New Roman" w:cs="Segoe UI Symbol" w:ascii="Arial" w:hAnsi="Arial"/>
                <w:lang w:eastAsia="en-US"/>
              </w:rPr>
              <w:t>lambda function</w:t>
            </w:r>
            <w:r>
              <w:rPr>
                <w:rFonts w:eastAsia="Times New Roman" w:cs="Arial" w:ascii="Arial" w:hAnsi="Arial" w:cstheme="minorBidi"/>
                <w:rtl w:val="true"/>
                <w:lang w:eastAsia="en-US"/>
              </w:rPr>
              <w:br/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  •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קבצים וחריגות</w:t>
            </w:r>
            <w:r>
              <w:rPr>
                <w:rFonts w:eastAsia="Times New Roman" w:cs="Arial" w:ascii="Arial" w:hAnsi="Arial" w:cstheme="minorBidi"/>
                <w:rtl w:val="true"/>
                <w:lang w:eastAsia="en-US"/>
              </w:rPr>
              <w:br/>
            </w:r>
            <w:r>
              <w:rPr>
                <w:rFonts w:ascii="Arial" w:hAnsi="Arial" w:eastAsia="Times New Roman" w:cs="Arial" w:cstheme="minorBidi"/>
                <w:rtl w:val="true"/>
                <w:lang w:eastAsia="en-US"/>
              </w:rPr>
              <w:t>תכנות מונחה עצמים בפייתון</w:t>
            </w:r>
            <w:r>
              <w:rPr>
                <w:rFonts w:eastAsia="Times New Roman" w:cs="Arial" w:ascii="Arial" w:hAnsi="Arial" w:cstheme="minorBidi"/>
                <w:rtl w:val="true"/>
                <w:lang w:eastAsia="en-US"/>
              </w:rPr>
              <w:t xml:space="preserve">- </w:t>
              <w:br/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  •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 xml:space="preserve">קשטנים </w:t>
            </w:r>
            <w:r>
              <w:rPr>
                <w:rFonts w:eastAsia="Times New Roman" w:cs="Arial" w:ascii="Arial" w:hAnsi="Arial" w:cstheme="minorBidi"/>
                <w:rtl w:val="true"/>
                <w:lang w:eastAsia="en-US"/>
              </w:rPr>
              <w:br/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  •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מתודות אינסטנס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מחלקה וסטטיות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</w:r>
          </w:p>
        </w:tc>
      </w:tr>
      <w:tr>
        <w:trPr/>
        <w:tc>
          <w:tcPr>
            <w:tcW w:w="4765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שבוע שני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-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תיכנות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 xml:space="preserve"> מונחה עצמים בפייתון </w:t>
            </w:r>
          </w:p>
        </w:tc>
        <w:tc>
          <w:tcPr>
            <w:tcW w:w="4764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המשך תכנות מונחה עצמים בפייתון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-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  •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 xml:space="preserve">סדר ירושה 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(</w:t>
            </w:r>
            <w:r>
              <w:rPr>
                <w:rFonts w:eastAsia="Times New Roman" w:cs="Arial" w:ascii="Arial" w:hAnsi="Arial"/>
                <w:lang w:eastAsia="en-US"/>
              </w:rPr>
              <w:t>MRO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) </w:t>
              <w:br/>
              <w:t xml:space="preserve">   •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כימוס בפייתון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? </w:t>
              <w:br/>
              <w:t xml:space="preserve">   •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מחלקות אבסטרקטיות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  <w:t xml:space="preserve">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מתודות קסם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- </w:t>
              <w:br/>
              <w:t xml:space="preserve">   •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דריסת אופרטורים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  <w:t xml:space="preserve">   • </w:t>
            </w:r>
            <w:r>
              <w:rPr>
                <w:rFonts w:eastAsia="Times New Roman" w:cs="Arial" w:ascii="Arial" w:hAnsi="Arial"/>
                <w:lang w:eastAsia="en-US"/>
              </w:rPr>
              <w:t>context manager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</w:t>
              <w:br/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איטרטורים וג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'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נרטורים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 xml:space="preserve">תבניות עיצוב </w:t>
            </w:r>
            <w:r>
              <w:rPr>
                <w:rFonts w:eastAsia="Times New Roman" w:cs="Arial" w:ascii="Arial" w:hAnsi="Arial"/>
                <w:lang w:eastAsia="en-US"/>
              </w:rPr>
              <w:t>strategy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lang w:eastAsia="en-US"/>
              </w:rPr>
              <w:t>memoiazation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</w:r>
          </w:p>
        </w:tc>
      </w:tr>
      <w:tr>
        <w:trPr/>
        <w:tc>
          <w:tcPr>
            <w:tcW w:w="4765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 xml:space="preserve">שבוע שלישי – </w:t>
            </w:r>
            <w:r>
              <w:rPr>
                <w:rFonts w:eastAsia="Times New Roman" w:cs="Arial" w:ascii="Arial" w:hAnsi="Arial"/>
                <w:lang w:eastAsia="en-US"/>
              </w:rPr>
              <w:t>numpy stack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</w:t>
            </w:r>
          </w:p>
        </w:tc>
        <w:tc>
          <w:tcPr>
            <w:tcW w:w="4764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הכרות עם ספריות מפתח בפייתון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:  </w:t>
              <w:br/>
              <w:t xml:space="preserve">   • </w:t>
            </w:r>
            <w:r>
              <w:rPr>
                <w:rFonts w:eastAsia="Times New Roman" w:cs="Arial" w:ascii="Arial" w:hAnsi="Arial"/>
                <w:lang w:eastAsia="en-US"/>
              </w:rPr>
              <w:t>numpy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  <w:t xml:space="preserve">•    </w:t>
            </w:r>
            <w:r>
              <w:rPr>
                <w:rFonts w:eastAsia="Times New Roman" w:cs="Arial" w:ascii="Arial" w:hAnsi="Arial"/>
                <w:lang w:eastAsia="en-US"/>
              </w:rPr>
              <w:t>matplotlib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  <w:t xml:space="preserve">•    </w:t>
            </w:r>
            <w:r>
              <w:rPr>
                <w:rFonts w:eastAsia="Times New Roman" w:cs="Arial" w:ascii="Arial" w:hAnsi="Arial"/>
                <w:lang w:eastAsia="en-US"/>
              </w:rPr>
              <w:t>pandas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  <w:t xml:space="preserve">•    </w:t>
            </w:r>
            <w:r>
              <w:rPr>
                <w:rFonts w:eastAsia="Times New Roman" w:cs="Arial" w:ascii="Arial" w:hAnsi="Arial"/>
                <w:lang w:eastAsia="en-US"/>
              </w:rPr>
              <w:t>scipy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  <w:t xml:space="preserve">•    </w:t>
            </w:r>
            <w:r>
              <w:rPr>
                <w:rFonts w:eastAsia="Times New Roman" w:cs="Arial" w:ascii="Arial" w:hAnsi="Arial"/>
                <w:lang w:eastAsia="en-US"/>
              </w:rPr>
              <w:t>networkx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  <w:t xml:space="preserve">•    </w:t>
            </w:r>
            <w:r>
              <w:rPr>
                <w:rFonts w:eastAsia="Times New Roman" w:cs="Arial" w:ascii="Arial" w:hAnsi="Arial"/>
                <w:lang w:eastAsia="en-US"/>
              </w:rPr>
              <w:t>cvxpy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  <w:br/>
            </w:r>
            <w:r>
              <w:rPr>
                <w:rFonts w:ascii="Arial" w:hAnsi="Arial" w:eastAsia="Times New Roman" w:cs="Arial"/>
                <w:sz w:val="20"/>
                <w:sz w:val="20"/>
                <w:szCs w:val="20"/>
                <w:rtl w:val="true"/>
                <w:lang w:eastAsia="en-US"/>
              </w:rPr>
              <w:t>אם יישאר זמן</w:t>
            </w:r>
            <w:r>
              <w:rPr>
                <w:rFonts w:eastAsia="Times New Roman" w:cs="Arial" w:ascii="Arial" w:hAnsi="Arial"/>
                <w:sz w:val="20"/>
                <w:szCs w:val="20"/>
                <w:rtl w:val="true"/>
                <w:lang w:eastAsia="en-US"/>
              </w:rPr>
              <w:t>: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נושאים מתקדמים בפייתון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: </w:t>
              <w:br/>
              <w:t xml:space="preserve">   • </w:t>
            </w:r>
            <w:r>
              <w:rPr>
                <w:rFonts w:eastAsia="Times New Roman" w:cs="Arial" w:ascii="Arial" w:hAnsi="Arial"/>
                <w:lang w:eastAsia="en-US"/>
              </w:rPr>
              <w:t>debugging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lang w:eastAsia="en-US"/>
              </w:rPr>
              <w:t>tests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: </w:t>
              <w:br/>
              <w:t xml:space="preserve">         </w:t>
            </w:r>
            <w:r>
              <w:rPr>
                <w:rFonts w:eastAsia="Times New Roman" w:cs="Segoe UI Symbol" w:ascii="Arial" w:hAnsi="Arial"/>
                <w:rtl w:val="true"/>
                <w:lang w:eastAsia="en-US"/>
              </w:rPr>
              <w:t xml:space="preserve">◄ </w:t>
            </w:r>
            <w:r>
              <w:rPr>
                <w:rFonts w:eastAsia="Times New Roman" w:cs="Segoe UI Symbol" w:ascii="Arial" w:hAnsi="Arial"/>
                <w:lang w:eastAsia="en-US"/>
              </w:rPr>
              <w:t>doctest</w:t>
            </w:r>
            <w:r>
              <w:rPr>
                <w:rFonts w:eastAsia="Times New Roman" w:cs="Arial" w:ascii="Arial" w:hAnsi="Arial" w:cstheme="minorBidi"/>
                <w:rtl w:val="true"/>
                <w:lang w:eastAsia="en-US"/>
              </w:rPr>
              <w:br/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        </w:t>
            </w:r>
            <w:r>
              <w:rPr>
                <w:rFonts w:eastAsia="Times New Roman" w:cs="Segoe UI Symbol" w:ascii="Arial" w:hAnsi="Arial"/>
                <w:rtl w:val="true"/>
                <w:lang w:eastAsia="en-US"/>
              </w:rPr>
              <w:t xml:space="preserve">◄ </w:t>
            </w:r>
            <w:r>
              <w:rPr>
                <w:rFonts w:eastAsia="Times New Roman" w:cs="Segoe UI Symbol" w:ascii="Arial" w:hAnsi="Arial"/>
                <w:lang w:eastAsia="en-US"/>
              </w:rPr>
              <w:t>logging</w:t>
            </w:r>
            <w:r>
              <w:rPr>
                <w:rFonts w:eastAsia="Times New Roman" w:cs="Arial" w:ascii="Arial" w:hAnsi="Arial" w:cstheme="minorBidi"/>
                <w:rtl w:val="true"/>
                <w:lang w:eastAsia="en-US"/>
              </w:rPr>
              <w:br/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        </w:t>
            </w:r>
            <w:r>
              <w:rPr>
                <w:rFonts w:eastAsia="Times New Roman" w:cs="Segoe UI Symbol" w:ascii="Arial" w:hAnsi="Arial"/>
                <w:rtl w:val="true"/>
                <w:lang w:eastAsia="en-US"/>
              </w:rPr>
              <w:t xml:space="preserve">◄ </w:t>
            </w:r>
            <w:r>
              <w:rPr>
                <w:rFonts w:eastAsia="Times New Roman" w:cs="Segoe UI Symbol" w:ascii="Arial" w:hAnsi="Arial"/>
                <w:lang w:eastAsia="en-US"/>
              </w:rPr>
              <w:t>unitest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</w:r>
          </w:p>
        </w:tc>
      </w:tr>
      <w:tr>
        <w:trPr/>
        <w:tc>
          <w:tcPr>
            <w:tcW w:w="4765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שבוע רביעי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-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נושאים מתקדמים בפייתון</w:t>
            </w:r>
          </w:p>
        </w:tc>
        <w:tc>
          <w:tcPr>
            <w:tcW w:w="4764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נושאים מתקדמים בפייתון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: </w:t>
              <w:br/>
              <w:t xml:space="preserve">  • </w:t>
            </w:r>
            <w:r>
              <w:rPr>
                <w:rFonts w:eastAsia="Times New Roman" w:cs="Arial" w:ascii="Arial" w:hAnsi="Arial"/>
                <w:lang w:eastAsia="en-US"/>
              </w:rPr>
              <w:t>debugging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lang w:eastAsia="en-US"/>
              </w:rPr>
              <w:t>tests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: </w:t>
              <w:br/>
              <w:t xml:space="preserve">         </w:t>
            </w:r>
            <w:r>
              <w:rPr>
                <w:rFonts w:eastAsia="Times New Roman" w:cs="Segoe UI Symbol" w:ascii="Arial" w:hAnsi="Arial"/>
                <w:rtl w:val="true"/>
                <w:lang w:eastAsia="en-US"/>
              </w:rPr>
              <w:t xml:space="preserve">◄ </w:t>
            </w:r>
            <w:r>
              <w:rPr>
                <w:rFonts w:eastAsia="Times New Roman" w:cs="Segoe UI Symbol" w:ascii="Arial" w:hAnsi="Arial"/>
                <w:lang w:eastAsia="en-US"/>
              </w:rPr>
              <w:t>doctest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  <w:t xml:space="preserve">         </w:t>
            </w:r>
            <w:r>
              <w:rPr>
                <w:rFonts w:eastAsia="Times New Roman" w:cs="Segoe UI Symbol" w:ascii="Arial" w:hAnsi="Arial"/>
                <w:rtl w:val="true"/>
                <w:lang w:eastAsia="en-US"/>
              </w:rPr>
              <w:t xml:space="preserve">◄ </w:t>
            </w:r>
            <w:r>
              <w:rPr>
                <w:rFonts w:eastAsia="Times New Roman" w:cs="Segoe UI Symbol" w:ascii="Arial" w:hAnsi="Arial"/>
                <w:lang w:eastAsia="en-US"/>
              </w:rPr>
              <w:t>logging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  <w:t xml:space="preserve">         </w:t>
            </w:r>
            <w:r>
              <w:rPr>
                <w:rFonts w:eastAsia="Times New Roman" w:cs="Segoe UI Symbol" w:ascii="Arial" w:hAnsi="Arial"/>
                <w:rtl w:val="true"/>
                <w:lang w:eastAsia="en-US"/>
              </w:rPr>
              <w:t xml:space="preserve">◄ </w:t>
            </w:r>
            <w:r>
              <w:rPr>
                <w:rFonts w:eastAsia="Times New Roman" w:cs="Segoe UI Symbol" w:ascii="Arial" w:hAnsi="Arial"/>
                <w:lang w:eastAsia="en-US"/>
              </w:rPr>
              <w:t>unitest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  <w:t xml:space="preserve">  •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 xml:space="preserve">ביטויים רגולריים 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(</w:t>
            </w:r>
            <w:r>
              <w:rPr>
                <w:rFonts w:eastAsia="Times New Roman" w:cs="Arial" w:ascii="Arial" w:hAnsi="Arial"/>
                <w:lang w:eastAsia="en-US"/>
              </w:rPr>
              <w:t>regex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)</w:t>
              <w:br/>
              <w:t xml:space="preserve">  • </w:t>
            </w:r>
            <w:r>
              <w:rPr>
                <w:rFonts w:eastAsia="Times New Roman" w:cs="Arial" w:ascii="Arial" w:hAnsi="Arial"/>
                <w:lang w:eastAsia="en-US"/>
              </w:rPr>
              <w:t>threads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lang w:eastAsia="en-US"/>
              </w:rPr>
              <w:t>multithreads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</w:t>
              <w:br/>
              <w:t xml:space="preserve">  • </w:t>
            </w:r>
            <w:r>
              <w:rPr>
                <w:rFonts w:eastAsia="Times New Roman" w:cs="Arial" w:ascii="Arial" w:hAnsi="Arial"/>
                <w:lang w:eastAsia="en-US"/>
              </w:rPr>
              <w:t>sqlite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  <w:t xml:space="preserve">   •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שיפור זמן ריצת התוכנית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: </w:t>
              <w:br/>
              <w:t xml:space="preserve">        </w:t>
            </w:r>
            <w:r>
              <w:rPr>
                <w:rFonts w:eastAsia="Times New Roman" w:cs="Segoe UI Symbol" w:ascii="Arial" w:hAnsi="Arial"/>
                <w:rtl w:val="true"/>
                <w:lang w:eastAsia="en-US"/>
              </w:rPr>
              <w:t xml:space="preserve">◄ </w:t>
            </w:r>
            <w:r>
              <w:rPr>
                <w:rFonts w:eastAsia="Times New Roman" w:cs="Segoe UI Symbol" w:ascii="Arial" w:hAnsi="Arial"/>
                <w:lang w:eastAsia="en-US"/>
              </w:rPr>
              <w:t>cython</w:t>
            </w:r>
            <w:r>
              <w:rPr>
                <w:rFonts w:eastAsia="Times New Roman" w:cs="Arial" w:ascii="Arial" w:hAnsi="Arial" w:cstheme="minorBidi"/>
                <w:rtl w:val="true"/>
                <w:lang w:eastAsia="en-US"/>
              </w:rPr>
              <w:br/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       </w:t>
            </w:r>
            <w:r>
              <w:rPr>
                <w:rFonts w:eastAsia="Times New Roman" w:cs="Segoe UI Symbol" w:ascii="Arial" w:hAnsi="Arial"/>
                <w:rtl w:val="true"/>
                <w:lang w:eastAsia="en-US"/>
              </w:rPr>
              <w:t xml:space="preserve">◄ </w:t>
            </w:r>
            <w:r>
              <w:rPr>
                <w:rFonts w:eastAsia="Times New Roman" w:cs="Segoe UI Symbol" w:ascii="Arial" w:hAnsi="Arial"/>
                <w:lang w:eastAsia="en-US"/>
              </w:rPr>
              <w:t>cppyy</w:t>
            </w:r>
            <w:r>
              <w:rPr>
                <w:rFonts w:eastAsia="Times New Roman" w:cs="Segoe UI Symbol" w:ascii="Arial" w:hAnsi="Arial"/>
                <w:rtl w:val="true"/>
                <w:lang w:eastAsia="en-US"/>
              </w:rPr>
              <w:br/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       </w:t>
            </w:r>
            <w:r>
              <w:rPr>
                <w:rFonts w:eastAsia="Times New Roman" w:cs="Segoe UI Symbol" w:ascii="Arial" w:hAnsi="Arial"/>
                <w:rtl w:val="true"/>
                <w:lang w:eastAsia="en-US"/>
              </w:rPr>
              <w:t xml:space="preserve">◄ </w:t>
            </w:r>
            <w:r>
              <w:rPr>
                <w:rFonts w:eastAsia="Times New Roman" w:cs="Segoe UI Symbol" w:ascii="Arial" w:hAnsi="Arial"/>
                <w:lang w:eastAsia="en-US"/>
              </w:rPr>
              <w:t>pypy</w:t>
            </w:r>
            <w:r>
              <w:rPr>
                <w:rFonts w:eastAsia="Times New Roman" w:cs="Arial" w:ascii="Arial" w:hAnsi="Arial" w:cstheme="minorBidi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 w:cstheme="minorBidi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 w:cstheme="minorBidi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 w:cstheme="minorBidi"/>
                <w:lang w:eastAsia="en-US"/>
              </w:rPr>
              <w:t>numba</w:t>
            </w:r>
            <w:r>
              <w:rPr>
                <w:rFonts w:eastAsia="Times New Roman" w:cs="Arial" w:ascii="Arial" w:hAnsi="Arial" w:cstheme="minorBidi"/>
                <w:rtl w:val="true"/>
                <w:lang w:eastAsia="en-US"/>
              </w:rPr>
              <w:t xml:space="preserve">  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אם יישאר זמן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: 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  •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סביבה וירטואלית בפייתון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  <w:t xml:space="preserve">   • </w:t>
            </w:r>
            <w:r>
              <w:rPr>
                <w:rFonts w:eastAsia="Times New Roman" w:cs="Arial" w:ascii="Arial" w:hAnsi="Arial"/>
                <w:lang w:eastAsia="en-US"/>
              </w:rPr>
              <w:t>rest api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</w:t>
              <w:br/>
            </w:r>
          </w:p>
        </w:tc>
      </w:tr>
      <w:tr>
        <w:trPr/>
        <w:tc>
          <w:tcPr>
            <w:tcW w:w="4765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שבוע חמישי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lang w:eastAsia="en-US"/>
              </w:rPr>
              <w:t>flask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</w:t>
            </w:r>
          </w:p>
        </w:tc>
        <w:tc>
          <w:tcPr>
            <w:tcW w:w="4764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נושאים משבוע שעבר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: 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  •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סביבה וירטואלית בפייתון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  <w:t xml:space="preserve">   • </w:t>
            </w:r>
            <w:r>
              <w:rPr>
                <w:rFonts w:eastAsia="Times New Roman" w:cs="Arial" w:ascii="Arial" w:hAnsi="Arial"/>
                <w:lang w:eastAsia="en-US"/>
              </w:rPr>
              <w:t>rest api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  <w:br/>
            </w:r>
            <w:r>
              <w:rPr>
                <w:rFonts w:eastAsia="Times New Roman" w:cs="Arial" w:ascii="Arial" w:hAnsi="Arial"/>
                <w:lang w:eastAsia="en-US"/>
              </w:rPr>
              <w:t>Red hot chili peppers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:</w:t>
              <w:br/>
              <w:t xml:space="preserve">   • </w:t>
            </w:r>
            <w:r>
              <w:rPr>
                <w:rFonts w:eastAsia="Times New Roman" w:cs="Arial" w:ascii="Arial" w:hAnsi="Arial"/>
                <w:lang w:eastAsia="en-US"/>
              </w:rPr>
              <w:t>Intro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  <w:t xml:space="preserve">   • </w:t>
            </w:r>
            <w:r>
              <w:rPr>
                <w:rFonts w:eastAsia="Times New Roman" w:cs="Arial" w:ascii="Arial" w:hAnsi="Arial"/>
                <w:lang w:eastAsia="en-US"/>
              </w:rPr>
              <w:t>templates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</w:t>
              <w:br/>
              <w:t xml:space="preserve">   • </w:t>
            </w:r>
            <w:r>
              <w:rPr>
                <w:rFonts w:eastAsia="Times New Roman" w:cs="Arial" w:ascii="Arial" w:hAnsi="Arial"/>
                <w:lang w:eastAsia="en-US"/>
              </w:rPr>
              <w:t>database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  <w:t xml:space="preserve">   • </w:t>
            </w:r>
            <w:r>
              <w:rPr>
                <w:rFonts w:eastAsia="Times New Roman" w:cs="Arial" w:ascii="Arial" w:hAnsi="Arial"/>
                <w:lang w:eastAsia="en-US"/>
              </w:rPr>
              <w:t>forms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</w:r>
            <w:r>
              <w:rPr>
                <w:rFonts w:ascii="Arial" w:hAnsi="Arial" w:eastAsia="Times New Roman" w:cs="Arial"/>
                <w:sz w:val="18"/>
                <w:sz w:val="18"/>
                <w:szCs w:val="18"/>
                <w:rtl w:val="true"/>
                <w:lang w:eastAsia="en-US"/>
              </w:rPr>
              <w:t>אם יישאר זמן</w:t>
            </w:r>
            <w:r>
              <w:rPr>
                <w:rFonts w:eastAsia="Times New Roman" w:cs="Arial" w:ascii="Arial" w:hAnsi="Arial"/>
                <w:sz w:val="18"/>
                <w:szCs w:val="18"/>
                <w:rtl w:val="true"/>
                <w:lang w:eastAsia="en-US"/>
              </w:rPr>
              <w:t>: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</w:t>
              <w:br/>
              <w:t xml:space="preserve">   • </w:t>
            </w:r>
            <w:r>
              <w:rPr>
                <w:rFonts w:eastAsia="Times New Roman" w:cs="Arial" w:ascii="Arial" w:hAnsi="Arial"/>
                <w:lang w:eastAsia="en-US"/>
              </w:rPr>
              <w:t>authentication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 </w:t>
              <w:br/>
            </w:r>
          </w:p>
        </w:tc>
      </w:tr>
      <w:tr>
        <w:trPr/>
        <w:tc>
          <w:tcPr>
            <w:tcW w:w="4765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שבוע שישי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-</w:t>
            </w:r>
            <w:r>
              <w:rPr>
                <w:rFonts w:eastAsia="Times New Roman" w:cs="Arial" w:ascii="Arial" w:hAnsi="Arial"/>
                <w:lang w:eastAsia="en-US"/>
              </w:rPr>
              <w:t>PyPI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</w:t>
            </w:r>
          </w:p>
        </w:tc>
        <w:tc>
          <w:tcPr>
            <w:tcW w:w="4764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מה שנשאר מ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-</w:t>
            </w:r>
            <w:r>
              <w:rPr>
                <w:rFonts w:eastAsia="Times New Roman" w:cs="Arial" w:ascii="Arial" w:hAnsi="Arial"/>
                <w:lang w:eastAsia="en-US"/>
              </w:rPr>
              <w:t>flask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: </w:t>
              <w:br/>
              <w:t xml:space="preserve">   • </w:t>
            </w:r>
            <w:r>
              <w:rPr>
                <w:rFonts w:eastAsia="Times New Roman" w:cs="Arial" w:ascii="Arial" w:hAnsi="Arial"/>
                <w:lang w:eastAsia="en-US"/>
              </w:rPr>
              <w:t>authentication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  <w:t xml:space="preserve">   • </w:t>
            </w:r>
            <w:r>
              <w:rPr>
                <w:rFonts w:eastAsia="Times New Roman" w:cs="Arial" w:ascii="Arial" w:hAnsi="Arial"/>
                <w:lang w:eastAsia="en-US"/>
              </w:rPr>
              <w:t>files uploading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  <w:t xml:space="preserve">   • </w:t>
            </w:r>
            <w:r>
              <w:rPr>
                <w:rFonts w:eastAsia="Times New Roman" w:cs="Arial" w:ascii="Arial" w:hAnsi="Arial"/>
                <w:lang w:eastAsia="en-US"/>
              </w:rPr>
              <w:t>posts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br/>
              <w:br/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פרסום חבילות ב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lang w:eastAsia="en-US"/>
              </w:rPr>
              <w:t>PyPI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: </w:t>
              <w:br/>
              <w:t xml:space="preserve">   •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מבנה של ספרייה לפרסום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.</w:t>
              <w:br/>
              <w:t xml:space="preserve">   •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הכנת הספרייה לפני הפרסום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.</w:t>
              <w:br/>
              <w:t xml:space="preserve">   •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פרסום הספרייה בפועל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. </w:t>
            </w:r>
          </w:p>
        </w:tc>
      </w:tr>
    </w:tbl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  <w:r>
        <w:br w:type="page"/>
      </w:r>
    </w:p>
    <w:p>
      <w:pPr>
        <w:pStyle w:val="Normal"/>
        <w:suppressAutoHyphens w:val="false"/>
        <w:bidi w:val="1"/>
        <w:spacing w:before="57" w:after="57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 לימוד עיקריים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לעיון והרחבה</w:t>
      </w:r>
      <w:r>
        <w:rPr>
          <w:sz w:val="28"/>
          <w:szCs w:val="28"/>
          <w:rtl w:val="true"/>
        </w:rPr>
        <w:t>:</w:t>
        <w:br/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Liberation Serif" w:hAnsi="Liberation Serif" w:eastAsia="Noto Sans CJK SC Regular" w:cs="Nachlieli CLM"/>
          <w:b w:val="false"/>
          <w:b w:val="false"/>
          <w:bCs w:val="false"/>
          <w:kern w:val="2"/>
          <w:sz w:val="24"/>
          <w:szCs w:val="24"/>
          <w:lang w:eastAsia="zh-CN"/>
        </w:rPr>
      </w:pPr>
      <w:r>
        <w:rPr>
          <w:rFonts w:ascii="Liberation Serif" w:hAnsi="Liberation Serif" w:eastAsia="Noto Sans CJK SC Regular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רוב הלימוד יתבצע ע</w:t>
      </w:r>
      <w:r>
        <w:rPr>
          <w:rFonts w:eastAsia="Noto Sans CJK SC Regular" w:cs="Nachlieli CLM"/>
          <w:b w:val="false"/>
          <w:bCs w:val="false"/>
          <w:kern w:val="2"/>
          <w:sz w:val="24"/>
          <w:szCs w:val="24"/>
          <w:rtl w:val="true"/>
          <w:lang w:eastAsia="zh-CN"/>
        </w:rPr>
        <w:t>"</w:t>
      </w:r>
      <w:r>
        <w:rPr>
          <w:rFonts w:ascii="Liberation Serif" w:hAnsi="Liberation Serif" w:eastAsia="Noto Sans CJK SC Regular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פ רשימת מאמרים שתתעדכן מדי שנה בהתאם לחידושים בחזית המחקר</w:t>
      </w:r>
      <w:r>
        <w:rPr>
          <w:rFonts w:eastAsia="Noto Sans CJK SC Regular" w:cs="Nachlieli CLM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. </w:t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Liberation Serif" w:hAnsi="Liberation Serif" w:eastAsia="Noto Sans CJK SC Regular" w:cs="Nachlieli CLM"/>
          <w:b w:val="false"/>
          <w:b w:val="false"/>
          <w:bCs w:val="false"/>
          <w:kern w:val="2"/>
          <w:sz w:val="24"/>
          <w:szCs w:val="24"/>
          <w:lang w:eastAsia="zh-CN"/>
        </w:rPr>
      </w:pPr>
      <w:r>
        <w:rPr>
          <w:rFonts w:eastAsia="Noto Sans CJK SC Regular" w:cs="Nachlieli CLM"/>
          <w:b w:val="false"/>
          <w:bCs w:val="false"/>
          <w:kern w:val="2"/>
          <w:sz w:val="24"/>
          <w:szCs w:val="24"/>
          <w:rtl w:val="true"/>
          <w:lang w:eastAsia="zh-CN"/>
        </w:rPr>
      </w:r>
    </w:p>
    <w:p>
      <w:pPr>
        <w:pStyle w:val="Normal"/>
        <w:suppressAutoHyphens w:val="false"/>
        <w:bidi w:val="1"/>
        <w:spacing w:before="57" w:after="57"/>
        <w:jc w:val="left"/>
        <w:rPr/>
      </w:pPr>
      <w:r>
        <w:rPr>
          <w:rFonts w:ascii="Liberation Serif" w:hAnsi="Liberation Serif" w:eastAsia="Noto Sans CJK SC Regular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ללימוד על שפת פייתון בהקשר של תיכנות אלגוריתמים</w:t>
      </w:r>
      <w:r>
        <w:rPr>
          <w:rFonts w:eastAsia="Noto Sans CJK SC Regular" w:cs="Nachlieli CLM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Liberation Serif" w:hAnsi="Liberation Serif" w:eastAsia="Noto Sans CJK SC Regular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ניתן להיעזר בספרים הבאים</w:t>
      </w:r>
      <w:r>
        <w:rPr>
          <w:rFonts w:eastAsia="Noto Sans CJK SC Regular" w:cs="Nachlieli CLM"/>
          <w:b w:val="false"/>
          <w:bCs w:val="false"/>
          <w:kern w:val="2"/>
          <w:sz w:val="24"/>
          <w:szCs w:val="24"/>
          <w:rtl w:val="true"/>
          <w:lang w:eastAsia="zh-CN"/>
        </w:rPr>
        <w:t>:</w:t>
      </w:r>
    </w:p>
    <w:p>
      <w:pPr>
        <w:pStyle w:val="Normal"/>
        <w:numPr>
          <w:ilvl w:val="0"/>
          <w:numId w:val="5"/>
        </w:numPr>
        <w:suppressAutoHyphens w:val="false"/>
        <w:rPr/>
      </w:pPr>
      <w:r>
        <w:rPr>
          <w:rStyle w:val="InternetLink"/>
          <w:rFonts w:cs="Arial" w:ascii="Arial" w:hAnsi="Arial"/>
          <w:b/>
          <w:bCs/>
          <w:sz w:val="24"/>
          <w:szCs w:val="24"/>
          <w:u w:val="none"/>
        </w:rPr>
        <w:t>Classic Computer Science Problems in Python</w:t>
      </w:r>
      <w:r>
        <w:rPr>
          <w:rStyle w:val="InternetLink"/>
          <w:rFonts w:cs="Arial" w:ascii="Arial" w:hAnsi="Arial"/>
          <w:b w:val="false"/>
          <w:bCs w:val="false"/>
          <w:sz w:val="24"/>
          <w:szCs w:val="24"/>
          <w:u w:val="none"/>
        </w:rPr>
        <w:t xml:space="preserve"> -  David Kopec</w:t>
      </w:r>
      <w:r>
        <w:rPr>
          <w:rStyle w:val="InternetLink"/>
          <w:rFonts w:cs="Arial" w:ascii="Arial" w:hAnsi="Arial"/>
          <w:b w:val="false"/>
          <w:bCs w:val="false"/>
          <w:sz w:val="24"/>
          <w:szCs w:val="24"/>
          <w:u w:val="none"/>
        </w:rPr>
        <w:t xml:space="preserve">, 2019 </w:t>
      </w:r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 xml:space="preserve">( </w:t>
      </w:r>
      <w:hyperlink r:id="rId2">
        <w:r>
          <w:rPr>
            <w:rStyle w:val="InternetLink"/>
            <w:rFonts w:cs="Arial" w:ascii="Arial" w:hAnsi="Arial"/>
            <w:b w:val="false"/>
            <w:bCs w:val="false"/>
            <w:sz w:val="20"/>
            <w:szCs w:val="20"/>
            <w:u w:val="none"/>
          </w:rPr>
          <w:t>https://www.manning.com/books/classic-computer-science-problems-in-python</w:t>
        </w:r>
      </w:hyperlink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 xml:space="preserve"> )</w:t>
      </w:r>
      <w:r>
        <w:rPr>
          <w:rStyle w:val="InternetLink"/>
          <w:rFonts w:cs="Arial" w:ascii="Arial" w:hAnsi="Arial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5"/>
        </w:numPr>
        <w:suppressAutoHyphens w:val="false"/>
        <w:rPr/>
      </w:pPr>
      <w:bookmarkStart w:id="0" w:name="title"/>
      <w:bookmarkStart w:id="1" w:name="productTitle"/>
      <w:bookmarkEnd w:id="0"/>
      <w:bookmarkEnd w:id="1"/>
      <w:r>
        <w:rPr>
          <w:rStyle w:val="InternetLink"/>
          <w:rFonts w:cs="Arial" w:ascii="Arial" w:hAnsi="Arial"/>
          <w:b/>
          <w:bCs/>
          <w:sz w:val="24"/>
          <w:szCs w:val="24"/>
          <w:u w:val="none"/>
        </w:rPr>
        <w:t>Hands-On Data Structures and Algorithms with Python: Write complex and powerful code using the latest features of Python 3.7</w:t>
      </w:r>
      <w:r>
        <w:rPr>
          <w:rStyle w:val="InternetLink"/>
          <w:rFonts w:cs="Arial" w:ascii="Arial" w:hAnsi="Arial"/>
          <w:b w:val="false"/>
          <w:bCs w:val="false"/>
          <w:sz w:val="24"/>
          <w:szCs w:val="24"/>
          <w:u w:val="none"/>
        </w:rPr>
        <w:t xml:space="preserve"> – Basnat Agarwal, 2018  </w:t>
      </w:r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 xml:space="preserve">( </w:t>
      </w:r>
      <w:hyperlink r:id="rId3">
        <w:r>
          <w:rPr>
            <w:rStyle w:val="InternetLink"/>
            <w:rFonts w:cs="Arial" w:ascii="Arial" w:hAnsi="Arial"/>
            <w:b w:val="false"/>
            <w:bCs w:val="false"/>
            <w:sz w:val="20"/>
            <w:szCs w:val="20"/>
            <w:u w:val="none"/>
          </w:rPr>
          <w:t>https://www.amazon.com/Hands-Data-Structures-Algorithms-Python-ebook/dp/B07JG952MD/</w:t>
        </w:r>
      </w:hyperlink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 xml:space="preserve">  )</w:t>
      </w:r>
      <w:r>
        <w:rPr>
          <w:rStyle w:val="InternetLink"/>
          <w:rFonts w:cs="Arial" w:ascii="Arial" w:hAnsi="Arial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bidi w:val="1"/>
        <w:jc w:val="left"/>
        <w:rPr/>
      </w:pPr>
      <w:r>
        <w:rPr>
          <w:rtl w:val="true"/>
        </w:rPr>
        <w:br/>
      </w:r>
      <w:r>
        <w:rPr>
          <w:b/>
          <w:b/>
          <w:bCs/>
          <w:rtl w:val="true"/>
        </w:rPr>
        <w:t>עוד מקורות להרחבה</w:t>
      </w:r>
      <w:r>
        <w:rPr>
          <w:b/>
          <w:bCs/>
          <w:rtl w:val="true"/>
        </w:rPr>
        <w:t xml:space="preserve">: </w:t>
      </w:r>
      <w:r>
        <w:rPr>
          <w:rtl w:val="true"/>
        </w:rPr>
        <w:br/>
      </w:r>
      <w:bookmarkStart w:id="2" w:name="_GoBack"/>
      <w:bookmarkEnd w:id="2"/>
      <w:r>
        <w:rPr>
          <w:rtl w:val="true"/>
        </w:rPr>
        <w:br/>
      </w:r>
      <w:r>
        <w:rPr>
          <w:rtl w:val="true"/>
        </w:rPr>
        <w:t xml:space="preserve">האתר </w:t>
      </w:r>
      <w:r>
        <w:rPr/>
        <w:t>real python</w:t>
      </w:r>
      <w:r>
        <w:rPr>
          <w:rtl w:val="true"/>
        </w:rPr>
        <w:t xml:space="preserve">  </w:t>
      </w:r>
      <w:r>
        <w:rPr>
          <w:rtl w:val="true"/>
        </w:rPr>
        <w:t>למדריכים בפייתון לכל הרמות</w:t>
      </w:r>
      <w:r>
        <w:rPr>
          <w:rtl w:val="true"/>
        </w:rPr>
        <w:t>:</w:t>
        <w:br/>
      </w:r>
      <w:hyperlink r:id="rId4">
        <w:r>
          <w:rPr>
            <w:rStyle w:val="InternetLink"/>
          </w:rPr>
          <w:t>https://realpython.com</w:t>
        </w:r>
      </w:hyperlink>
      <w:r>
        <w:rPr>
          <w:rtl w:val="true"/>
        </w:rPr>
        <w:br/>
        <w:t xml:space="preserve"> </w:t>
        <w:br/>
      </w:r>
      <w:r>
        <w:rPr>
          <w:rtl w:val="true"/>
        </w:rPr>
        <w:t xml:space="preserve">פלייליסט בנושא </w:t>
      </w:r>
      <w:r>
        <w:rPr/>
        <w:t>flask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/>
        <w:t xml:space="preserve">Corey Schafer - </w:t>
      </w:r>
      <w:hyperlink r:id="rId5">
        <w:r>
          <w:rPr>
            <w:rStyle w:val="InternetLink"/>
          </w:rPr>
          <w:t>https://www.youtube.com/watch?v=MwZwr5Tvyxo&amp;list=PL-osiE80TeTs4UjLw5MM6OjgkjFeUxCYH&amp;ab_channel=CoreySchafer</w:t>
        </w:r>
      </w:hyperlink>
      <w:r>
        <w:rPr>
          <w:rtl w:val="true"/>
        </w:rPr>
        <w:br/>
        <w:br/>
      </w:r>
      <w:r>
        <w:rPr>
          <w:rtl w:val="true"/>
        </w:rPr>
        <w:t xml:space="preserve">פלייליסט בנושא </w:t>
      </w:r>
      <w:r>
        <w:rPr/>
        <w:t>django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/>
        <w:t>Corey Schafer</w:t>
      </w:r>
      <w:r>
        <w:rPr>
          <w:rtl w:val="true"/>
        </w:rPr>
        <w:t xml:space="preserve"> -</w:t>
        <w:br/>
      </w:r>
      <w:hyperlink r:id="rId6">
        <w:r>
          <w:rPr>
            <w:rStyle w:val="InternetLink"/>
          </w:rPr>
          <w:t>https://www.youtube.com/watch?v=UmljXZIypDc&amp;list=PL-osiE80TeTtoQCKZ03TU5fNfx2UY6U4p&amp;ab_channel=CoreySchafer</w:t>
        </w:r>
      </w:hyperlink>
      <w:r>
        <w:rPr>
          <w:rtl w:val="true"/>
        </w:rPr>
        <w:br/>
        <w:br/>
        <w:br/>
      </w:r>
    </w:p>
    <w:sectPr>
      <w:type w:val="nextPage"/>
      <w:pgSz w:w="11906" w:h="16838"/>
      <w:pgMar w:left="1296" w:right="1296" w:header="0" w:top="1872" w:footer="0" w:bottom="187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isplayBackgroundShape/>
  <w:embedSystemFonts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Nachlieli CLM"/>
      <w:color w:val="auto"/>
      <w:kern w:val="2"/>
      <w:sz w:val="24"/>
      <w:szCs w:val="24"/>
      <w:lang w:eastAsia="zh-CN" w:val="en-US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Times New Roman" w:cs="OpenSymbol"/>
      <w:lang w:eastAsia="en-US"/>
    </w:rPr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3z1" w:customStyle="1">
    <w:name w:val="WW8Num3z1"/>
    <w:qFormat/>
    <w:rPr>
      <w:rFonts w:ascii="OpenSymbol" w:hAnsi="Open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5z1" w:customStyle="1">
    <w:name w:val="WW8Num5z1"/>
    <w:qFormat/>
    <w:rPr>
      <w:rFonts w:ascii="OpenSymbol" w:hAnsi="Open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WW8Num6z1" w:customStyle="1">
    <w:name w:val="WW8Num6z1"/>
    <w:qFormat/>
    <w:rPr>
      <w:rFonts w:ascii="OpenSymbol" w:hAnsi="OpenSymbol" w:cs="OpenSymbol"/>
    </w:rPr>
  </w:style>
  <w:style w:type="character" w:styleId="1" w:customStyle="1">
    <w:name w:val="גופן ברירת המחדל של פיסקה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7z0" w:customStyle="1">
    <w:name w:val="WW8Num7z0"/>
    <w:qFormat/>
    <w:rPr>
      <w:rFonts w:ascii="Symbol" w:hAnsi="Symbol" w:cs="OpenSymbol"/>
    </w:rPr>
  </w:style>
  <w:style w:type="character" w:styleId="WW8Num7z1" w:customStyle="1">
    <w:name w:val="WW8Num7z1"/>
    <w:qFormat/>
    <w:rPr>
      <w:rFonts w:ascii="OpenSymbol" w:hAnsi="OpenSymbol" w:cs="OpenSymbol"/>
    </w:rPr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Q" w:customStyle="1">
    <w:name w:val="q"/>
    <w:qFormat/>
    <w:rPr/>
  </w:style>
  <w:style w:type="character" w:styleId="VisitedInternet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Style12" w:customStyle="1">
    <w:name w:val="טקסט בלונים תו"/>
    <w:qFormat/>
    <w:rPr>
      <w:rFonts w:ascii="Tahoma" w:hAnsi="Tahoma" w:eastAsia="Noto Sans CJK SC Regular" w:cs="Tahoma"/>
      <w:kern w:val="2"/>
      <w:sz w:val="18"/>
      <w:szCs w:val="18"/>
      <w:lang w:eastAsia="zh-CN"/>
    </w:rPr>
  </w:style>
  <w:style w:type="character" w:styleId="UnresolvedMention" w:customStyle="1">
    <w:name w:val="Unresolved Mention"/>
    <w:uiPriority w:val="99"/>
    <w:semiHidden/>
    <w:unhideWhenUsed/>
    <w:qFormat/>
    <w:rsid w:val="00e40721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11" w:customStyle="1">
    <w:name w:val="כיתוב1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HorizontalLine" w:customStyle="1">
    <w:name w:val="Horizontal Line"/>
    <w:basedOn w:val="Normal"/>
    <w:next w:val="TextBody"/>
    <w:qFormat/>
    <w:pPr>
      <w:suppressLineNumbers/>
      <w:pBdr/>
      <w:spacing w:before="0" w:after="283"/>
    </w:pPr>
    <w:rPr>
      <w:sz w:val="12"/>
      <w:szCs w:val="12"/>
    </w:rPr>
  </w:style>
  <w:style w:type="paragraph" w:styleId="12" w:customStyle="1">
    <w:name w:val="טקסט בלונים1"/>
    <w:basedOn w:val="Normal"/>
    <w:qFormat/>
    <w:pPr/>
    <w:rPr>
      <w:rFonts w:ascii="Tahoma" w:hAnsi="Tahoma" w:cs="Tahoma"/>
      <w:sz w:val="18"/>
      <w:szCs w:val="18"/>
    </w:rPr>
  </w:style>
  <w:style w:type="paragraph" w:styleId="13" w:customStyle="1">
    <w:name w:val="ללא מרווח1"/>
    <w:qFormat/>
    <w:pPr>
      <w:widowControl/>
      <w:suppressAutoHyphens w:val="true"/>
      <w:bidi w:val="1"/>
      <w:spacing w:before="0" w:after="0"/>
      <w:jc w:val="righ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en-US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39"/>
    <w:rsid w:val="00eb3c5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anning.com/books/classic-computer-science-problems-in-python" TargetMode="External"/><Relationship Id="rId3" Type="http://schemas.openxmlformats.org/officeDocument/2006/relationships/hyperlink" Target="https://www.amazon.com/Hands-Data-Structures-Algorithms-Python-ebook/dp/B07JG952MD/" TargetMode="External"/><Relationship Id="rId4" Type="http://schemas.openxmlformats.org/officeDocument/2006/relationships/hyperlink" Target="https://realpython.com/" TargetMode="External"/><Relationship Id="rId5" Type="http://schemas.openxmlformats.org/officeDocument/2006/relationships/hyperlink" Target="https://www.youtube.com/watch?v=MwZwr5Tvyxo&amp;list=PL-osiE80TeTs4UjLw5MM6OjgkjFeUxCYH&amp;ab_channel=CoreySchafer" TargetMode="External"/><Relationship Id="rId6" Type="http://schemas.openxmlformats.org/officeDocument/2006/relationships/hyperlink" Target="https://www.youtube.com/watch?v=UmljXZIypDc&amp;list=PL-osiE80TeTtoQCKZ03TU5fNfx2UY6U4p&amp;ab_channel=CoreySchafer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LibreOffice/6.4.6.2$Linux_X86_64 LibreOffice_project/40$Build-2</Application>
  <Pages>4</Pages>
  <Words>469</Words>
  <Characters>2350</Characters>
  <CharactersWithSpaces>2814</CharactersWithSpaces>
  <Paragraphs>5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2021-03-07T14:43:00Z</dcterms:created>
  <dc:creator>דוד אראל סגל הלוי/David Erel Segal Halevi</dc:creator>
  <dc:description/>
  <dc:language>en-US</dc:language>
  <cp:lastModifiedBy>Erel Segal-Halevi</cp:lastModifiedBy>
  <cp:lastPrinted>2020-08-11T11:45:00Z</cp:lastPrinted>
  <dcterms:modified xsi:type="dcterms:W3CDTF">2021-03-07T23:44:28Z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