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13" w:rsidRPr="00DC51D9" w:rsidRDefault="00FB7C13" w:rsidP="00613F91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1D9">
        <w:rPr>
          <w:rFonts w:ascii="Times New Roman" w:hAnsi="Times New Roman" w:cs="Times New Roman"/>
          <w:b/>
          <w:bCs/>
          <w:sz w:val="28"/>
          <w:szCs w:val="28"/>
          <w:u w:val="single"/>
        </w:rPr>
        <w:t>ANÁLISIS CU</w:t>
      </w:r>
      <w:bookmarkStart w:id="0" w:name="_GoBack"/>
      <w:bookmarkEnd w:id="0"/>
      <w:r w:rsidRPr="00DC51D9">
        <w:rPr>
          <w:rFonts w:ascii="Times New Roman" w:hAnsi="Times New Roman" w:cs="Times New Roman"/>
          <w:b/>
          <w:bCs/>
          <w:sz w:val="28"/>
          <w:szCs w:val="28"/>
          <w:u w:val="single"/>
        </w:rPr>
        <w:t>ANTITATIVO EN ECOLOGÍA</w:t>
      </w:r>
    </w:p>
    <w:p w:rsidR="00FB7C13" w:rsidRPr="00DC51D9" w:rsidRDefault="00FB7C13" w:rsidP="00613F91">
      <w:pPr>
        <w:jc w:val="center"/>
        <w:outlineLvl w:val="0"/>
        <w:rPr>
          <w:rFonts w:ascii="Times New Roman" w:hAnsi="Times New Roman" w:cs="Times New Roman"/>
        </w:rPr>
      </w:pPr>
    </w:p>
    <w:p w:rsidR="00FB7C13" w:rsidRDefault="00FD6B7A" w:rsidP="00613F91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Semestre B-2018</w:t>
      </w:r>
    </w:p>
    <w:p w:rsidR="00CE7154" w:rsidRDefault="00CE7154" w:rsidP="00613F91">
      <w:pPr>
        <w:jc w:val="center"/>
        <w:outlineLvl w:val="0"/>
        <w:rPr>
          <w:rFonts w:ascii="Times New Roman" w:hAnsi="Times New Roman" w:cs="Times New Roman"/>
        </w:rPr>
      </w:pPr>
    </w:p>
    <w:p w:rsidR="00CE7154" w:rsidRPr="00CE7154" w:rsidRDefault="00DF7E0E" w:rsidP="00613F91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PRACTICA 2</w:t>
      </w:r>
    </w:p>
    <w:p w:rsidR="00FB7C13" w:rsidRPr="00DC51D9" w:rsidRDefault="00FB7C13" w:rsidP="00613F91">
      <w:pPr>
        <w:rPr>
          <w:rFonts w:ascii="Times New Roman" w:hAnsi="Times New Roman" w:cs="Times New Roman"/>
        </w:rPr>
      </w:pPr>
    </w:p>
    <w:p w:rsidR="00FB7C13" w:rsidRPr="00DC51D9" w:rsidRDefault="00CE7154" w:rsidP="00613F91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Profesor</w:t>
      </w:r>
      <w:r>
        <w:rPr>
          <w:rFonts w:ascii="Times New Roman" w:hAnsi="Times New Roman" w:cs="Times New Roman"/>
        </w:rPr>
        <w:t>: Luis D. Llambí</w:t>
      </w:r>
    </w:p>
    <w:p w:rsidR="00FB7C13" w:rsidRPr="00DC51D9" w:rsidRDefault="00FB7C13" w:rsidP="00613F91">
      <w:pPr>
        <w:rPr>
          <w:rFonts w:ascii="Times New Roman" w:hAnsi="Times New Roman" w:cs="Times New Roman"/>
        </w:rPr>
      </w:pPr>
    </w:p>
    <w:p w:rsidR="00CE7154" w:rsidRDefault="00CE7154" w:rsidP="006B199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CONTENIDOS:</w:t>
      </w:r>
    </w:p>
    <w:p w:rsidR="00CE7154" w:rsidRDefault="00CE7154" w:rsidP="006B199E">
      <w:pPr>
        <w:rPr>
          <w:rFonts w:ascii="Times New Roman" w:hAnsi="Times New Roman" w:cs="Times New Roman"/>
          <w:color w:val="000000"/>
        </w:rPr>
      </w:pPr>
    </w:p>
    <w:p w:rsidR="00C9364F" w:rsidRDefault="00A3757A" w:rsidP="00C9364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Diseño de experimentos.</w:t>
      </w:r>
      <w:r w:rsidR="003D56B8">
        <w:rPr>
          <w:rFonts w:ascii="Times New Roman" w:hAnsi="Times New Roman" w:cs="Times New Roman"/>
          <w:color w:val="000000"/>
        </w:rPr>
        <w:t xml:space="preserve"> </w:t>
      </w:r>
      <w:r w:rsidR="00DF7E0E">
        <w:rPr>
          <w:rFonts w:ascii="Times New Roman" w:hAnsi="Times New Roman" w:cs="Times New Roman"/>
          <w:color w:val="000000"/>
        </w:rPr>
        <w:t xml:space="preserve">Definición de variable respuesta y factores. </w:t>
      </w:r>
      <w:r>
        <w:rPr>
          <w:rFonts w:ascii="Times New Roman" w:hAnsi="Times New Roman" w:cs="Times New Roman"/>
          <w:color w:val="000000"/>
        </w:rPr>
        <w:t>Definición de la p</w:t>
      </w:r>
      <w:r w:rsidR="00DF7E0E">
        <w:rPr>
          <w:rFonts w:ascii="Times New Roman" w:hAnsi="Times New Roman" w:cs="Times New Roman"/>
          <w:color w:val="000000"/>
        </w:rPr>
        <w:t>oblación experimental, controles</w:t>
      </w:r>
      <w:r>
        <w:rPr>
          <w:rFonts w:ascii="Times New Roman" w:hAnsi="Times New Roman" w:cs="Times New Roman"/>
          <w:color w:val="000000"/>
        </w:rPr>
        <w:t xml:space="preserve"> y controles de procedimiento, replicación e</w:t>
      </w:r>
      <w:r w:rsidR="00DF7E0E">
        <w:rPr>
          <w:rFonts w:ascii="Times New Roman" w:hAnsi="Times New Roman" w:cs="Times New Roman"/>
          <w:color w:val="000000"/>
        </w:rPr>
        <w:t xml:space="preserve"> independencia</w:t>
      </w:r>
      <w:r>
        <w:rPr>
          <w:rFonts w:ascii="Times New Roman" w:hAnsi="Times New Roman" w:cs="Times New Roman"/>
          <w:color w:val="000000"/>
        </w:rPr>
        <w:t xml:space="preserve"> entre réplicas</w:t>
      </w:r>
      <w:r w:rsidR="00DF7E0E">
        <w:rPr>
          <w:rFonts w:ascii="Times New Roman" w:hAnsi="Times New Roman" w:cs="Times New Roman"/>
          <w:color w:val="000000"/>
        </w:rPr>
        <w:t xml:space="preserve">. </w:t>
      </w:r>
      <w:r w:rsidR="00C9364F">
        <w:rPr>
          <w:rFonts w:ascii="Times New Roman" w:hAnsi="Times New Roman" w:cs="Times New Roman"/>
          <w:color w:val="000000"/>
        </w:rPr>
        <w:t xml:space="preserve">Análisis de varianza de una vía. </w:t>
      </w:r>
      <w:proofErr w:type="spellStart"/>
      <w:r w:rsidR="00C9364F">
        <w:rPr>
          <w:rFonts w:ascii="Times New Roman" w:hAnsi="Times New Roman" w:cs="Times New Roman"/>
          <w:color w:val="000000"/>
        </w:rPr>
        <w:t>Homocedasticidad</w:t>
      </w:r>
      <w:proofErr w:type="spellEnd"/>
      <w:r w:rsidR="00C9364F">
        <w:rPr>
          <w:rFonts w:ascii="Times New Roman" w:hAnsi="Times New Roman" w:cs="Times New Roman"/>
          <w:color w:val="000000"/>
        </w:rPr>
        <w:t xml:space="preserve"> y normalidad. Transformaciones de los datos. Pruebas paramétricas y no paramétricas. Test de comparaciones múltiples </w:t>
      </w:r>
      <w:r w:rsidR="00C9364F" w:rsidRPr="00DF6D85">
        <w:rPr>
          <w:rFonts w:ascii="Times New Roman" w:hAnsi="Times New Roman" w:cs="Times New Roman"/>
          <w:i/>
          <w:color w:val="000000"/>
        </w:rPr>
        <w:t>a priori</w:t>
      </w:r>
      <w:r w:rsidR="00C9364F">
        <w:rPr>
          <w:rFonts w:ascii="Times New Roman" w:hAnsi="Times New Roman" w:cs="Times New Roman"/>
          <w:color w:val="000000"/>
        </w:rPr>
        <w:t xml:space="preserve"> (contrastes) y </w:t>
      </w:r>
      <w:r w:rsidR="00C9364F" w:rsidRPr="00DF6D85">
        <w:rPr>
          <w:rFonts w:ascii="Times New Roman" w:hAnsi="Times New Roman" w:cs="Times New Roman"/>
          <w:i/>
          <w:color w:val="000000"/>
        </w:rPr>
        <w:t>a posteriori</w:t>
      </w:r>
      <w:r w:rsidR="00C9364F">
        <w:rPr>
          <w:rFonts w:ascii="Times New Roman" w:hAnsi="Times New Roman" w:cs="Times New Roman"/>
          <w:i/>
          <w:color w:val="000000"/>
        </w:rPr>
        <w:t>.</w:t>
      </w:r>
      <w:r w:rsidR="00C9364F">
        <w:rPr>
          <w:rFonts w:ascii="Times New Roman" w:hAnsi="Times New Roman" w:cs="Times New Roman"/>
          <w:color w:val="000000"/>
        </w:rPr>
        <w:t xml:space="preserve"> </w:t>
      </w:r>
    </w:p>
    <w:p w:rsidR="00CE7154" w:rsidRDefault="00CE7154" w:rsidP="006B199E">
      <w:pPr>
        <w:rPr>
          <w:rFonts w:ascii="Times New Roman" w:hAnsi="Times New Roman" w:cs="Times New Roman"/>
          <w:color w:val="000000"/>
        </w:rPr>
      </w:pPr>
    </w:p>
    <w:p w:rsidR="00F5044D" w:rsidRDefault="00F5044D" w:rsidP="00F5044D">
      <w:pPr>
        <w:jc w:val="both"/>
        <w:rPr>
          <w:rFonts w:ascii="Times New Roman" w:hAnsi="Times New Roman" w:cs="Times New Roman"/>
          <w:color w:val="000000"/>
        </w:rPr>
      </w:pPr>
    </w:p>
    <w:p w:rsidR="008D2637" w:rsidRDefault="00940B80" w:rsidP="00F5044D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1</w:t>
      </w:r>
      <w:r w:rsidR="00891CFF" w:rsidRPr="00891CFF">
        <w:rPr>
          <w:rFonts w:ascii="Times New Roman" w:hAnsi="Times New Roman" w:cs="Times New Roman"/>
          <w:b/>
          <w:color w:val="000000"/>
        </w:rPr>
        <w:t xml:space="preserve">. </w:t>
      </w:r>
      <w:r w:rsidR="00891CFF">
        <w:rPr>
          <w:rFonts w:ascii="Times New Roman" w:hAnsi="Times New Roman" w:cs="Times New Roman"/>
          <w:color w:val="000000"/>
        </w:rPr>
        <w:t xml:space="preserve">Un investigador estaba interesado en evaluar el efecto de la competencia </w:t>
      </w:r>
      <w:proofErr w:type="spellStart"/>
      <w:r w:rsidR="00891CFF">
        <w:rPr>
          <w:rFonts w:ascii="Times New Roman" w:hAnsi="Times New Roman" w:cs="Times New Roman"/>
          <w:color w:val="000000"/>
        </w:rPr>
        <w:t>intraespecífica</w:t>
      </w:r>
      <w:proofErr w:type="spellEnd"/>
      <w:r w:rsidR="00891CFF">
        <w:rPr>
          <w:rFonts w:ascii="Times New Roman" w:hAnsi="Times New Roman" w:cs="Times New Roman"/>
          <w:color w:val="000000"/>
        </w:rPr>
        <w:t xml:space="preserve"> sobre el crecimiento de una hierba de la sabana (</w:t>
      </w:r>
      <w:r w:rsidR="00891CFF" w:rsidRPr="00891CFF">
        <w:rPr>
          <w:rFonts w:ascii="Times New Roman" w:hAnsi="Times New Roman" w:cs="Times New Roman"/>
          <w:i/>
          <w:color w:val="000000"/>
        </w:rPr>
        <w:t xml:space="preserve">Florecita </w:t>
      </w:r>
      <w:proofErr w:type="spellStart"/>
      <w:r w:rsidR="00891CFF" w:rsidRPr="00891CFF">
        <w:rPr>
          <w:rFonts w:ascii="Times New Roman" w:hAnsi="Times New Roman" w:cs="Times New Roman"/>
          <w:i/>
          <w:color w:val="000000"/>
        </w:rPr>
        <w:t>sabanerum</w:t>
      </w:r>
      <w:proofErr w:type="spellEnd"/>
      <w:r w:rsidR="00891CFF">
        <w:rPr>
          <w:rFonts w:ascii="Times New Roman" w:hAnsi="Times New Roman" w:cs="Times New Roman"/>
          <w:color w:val="000000"/>
        </w:rPr>
        <w:t>). En una estación experimental, dividió un área denudada de vegetación</w:t>
      </w:r>
      <w:r w:rsidR="00044C76">
        <w:rPr>
          <w:rFonts w:ascii="Times New Roman" w:hAnsi="Times New Roman" w:cs="Times New Roman"/>
          <w:color w:val="000000"/>
        </w:rPr>
        <w:t xml:space="preserve"> adyacente a la vega de un río</w:t>
      </w:r>
      <w:r w:rsidR="00891CFF">
        <w:rPr>
          <w:rFonts w:ascii="Times New Roman" w:hAnsi="Times New Roman" w:cs="Times New Roman"/>
          <w:color w:val="000000"/>
        </w:rPr>
        <w:t xml:space="preserve"> en 25</w:t>
      </w:r>
      <w:r w:rsidR="00044C76">
        <w:rPr>
          <w:rFonts w:ascii="Times New Roman" w:hAnsi="Times New Roman" w:cs="Times New Roman"/>
          <w:color w:val="000000"/>
        </w:rPr>
        <w:t xml:space="preserve"> parcelas de igual tamaño. Luego, decidió establecer 5 parcelas réplicas para cada uno de 5 tratamien</w:t>
      </w:r>
      <w:r w:rsidR="008D2637">
        <w:rPr>
          <w:rFonts w:ascii="Times New Roman" w:hAnsi="Times New Roman" w:cs="Times New Roman"/>
          <w:color w:val="000000"/>
        </w:rPr>
        <w:t>tos de densidad de siembra (20</w:t>
      </w:r>
      <w:proofErr w:type="gramStart"/>
      <w:r w:rsidR="008D2637">
        <w:rPr>
          <w:rFonts w:ascii="Times New Roman" w:hAnsi="Times New Roman" w:cs="Times New Roman"/>
          <w:color w:val="000000"/>
        </w:rPr>
        <w:t>,</w:t>
      </w:r>
      <w:r w:rsidR="00044C76">
        <w:rPr>
          <w:rFonts w:ascii="Times New Roman" w:hAnsi="Times New Roman" w:cs="Times New Roman"/>
          <w:color w:val="000000"/>
        </w:rPr>
        <w:t>25,30,35</w:t>
      </w:r>
      <w:proofErr w:type="gramEnd"/>
      <w:r w:rsidR="009619B2">
        <w:rPr>
          <w:rFonts w:ascii="Times New Roman" w:hAnsi="Times New Roman" w:cs="Times New Roman"/>
          <w:color w:val="000000"/>
        </w:rPr>
        <w:t xml:space="preserve"> </w:t>
      </w:r>
      <w:r w:rsidR="00044C76">
        <w:rPr>
          <w:rFonts w:ascii="Times New Roman" w:hAnsi="Times New Roman" w:cs="Times New Roman"/>
          <w:color w:val="000000"/>
        </w:rPr>
        <w:t>y 40 plantas/m</w:t>
      </w:r>
      <w:r w:rsidR="00044C76">
        <w:rPr>
          <w:rFonts w:ascii="Times New Roman" w:hAnsi="Times New Roman" w:cs="Times New Roman"/>
          <w:color w:val="000000"/>
          <w:vertAlign w:val="superscript"/>
        </w:rPr>
        <w:t>2</w:t>
      </w:r>
      <w:r w:rsidR="00044C76">
        <w:rPr>
          <w:rFonts w:ascii="Times New Roman" w:hAnsi="Times New Roman" w:cs="Times New Roman"/>
          <w:color w:val="000000"/>
        </w:rPr>
        <w:t>).</w:t>
      </w:r>
      <w:r w:rsidR="00245E6A">
        <w:rPr>
          <w:rFonts w:ascii="Times New Roman" w:hAnsi="Times New Roman" w:cs="Times New Roman"/>
          <w:color w:val="000000"/>
        </w:rPr>
        <w:t xml:space="preserve"> Finalmente, midi</w:t>
      </w:r>
      <w:r w:rsidR="00C22A65">
        <w:rPr>
          <w:rFonts w:ascii="Times New Roman" w:hAnsi="Times New Roman" w:cs="Times New Roman"/>
          <w:color w:val="000000"/>
        </w:rPr>
        <w:t>ó los g</w:t>
      </w:r>
      <w:r w:rsidR="00245E6A">
        <w:rPr>
          <w:rFonts w:ascii="Times New Roman" w:hAnsi="Times New Roman" w:cs="Times New Roman"/>
          <w:color w:val="000000"/>
        </w:rPr>
        <w:t xml:space="preserve"> de materia s</w:t>
      </w:r>
      <w:r w:rsidR="00C22A65">
        <w:rPr>
          <w:rFonts w:ascii="Times New Roman" w:hAnsi="Times New Roman" w:cs="Times New Roman"/>
          <w:color w:val="000000"/>
        </w:rPr>
        <w:t>eca/promedio por planta</w:t>
      </w:r>
      <w:r w:rsidR="00245E6A">
        <w:rPr>
          <w:rFonts w:ascii="Times New Roman" w:hAnsi="Times New Roman" w:cs="Times New Roman"/>
          <w:color w:val="000000"/>
        </w:rPr>
        <w:t xml:space="preserve"> para evaluar los cambios en el crecimiento.</w:t>
      </w:r>
      <w:r w:rsidR="00044C76">
        <w:rPr>
          <w:rFonts w:ascii="Times New Roman" w:hAnsi="Times New Roman" w:cs="Times New Roman"/>
          <w:color w:val="000000"/>
        </w:rPr>
        <w:t xml:space="preserve"> Conteste las siguientes preguntas: a) ¿Cuál sería la manera más correcta de asignar las réplicas a cada uno de los 5 tratamientos en su área de trabajo</w:t>
      </w:r>
      <w:r w:rsidR="00B83D6A">
        <w:rPr>
          <w:rFonts w:ascii="Times New Roman" w:hAnsi="Times New Roman" w:cs="Times New Roman"/>
          <w:color w:val="000000"/>
        </w:rPr>
        <w:t xml:space="preserve"> de modo de garantizar la independencia entre réplicas y tratamientos</w:t>
      </w:r>
      <w:r w:rsidR="00044C76">
        <w:rPr>
          <w:rFonts w:ascii="Times New Roman" w:hAnsi="Times New Roman" w:cs="Times New Roman"/>
          <w:color w:val="000000"/>
        </w:rPr>
        <w:t>?</w:t>
      </w:r>
      <w:r w:rsidR="00A3757A">
        <w:rPr>
          <w:rFonts w:ascii="Times New Roman" w:hAnsi="Times New Roman" w:cs="Times New Roman"/>
          <w:color w:val="000000"/>
        </w:rPr>
        <w:t>; b)</w:t>
      </w:r>
      <w:r w:rsidR="00B83D6A">
        <w:rPr>
          <w:rFonts w:ascii="Times New Roman" w:hAnsi="Times New Roman" w:cs="Times New Roman"/>
          <w:color w:val="000000"/>
        </w:rPr>
        <w:t xml:space="preserve"> ¿Qué efecto tendría sobre la interpretación de los resultados distribuir en filas</w:t>
      </w:r>
      <w:r w:rsidR="008D2637">
        <w:rPr>
          <w:rFonts w:ascii="Times New Roman" w:hAnsi="Times New Roman" w:cs="Times New Roman"/>
          <w:color w:val="000000"/>
        </w:rPr>
        <w:t xml:space="preserve"> paralelas a la vega del río</w:t>
      </w:r>
      <w:r w:rsidR="00B83D6A">
        <w:rPr>
          <w:rFonts w:ascii="Times New Roman" w:hAnsi="Times New Roman" w:cs="Times New Roman"/>
          <w:color w:val="000000"/>
        </w:rPr>
        <w:t xml:space="preserve"> las 5 réplicas para cada tratamiento?</w:t>
      </w:r>
      <w:r w:rsidR="00A3757A">
        <w:rPr>
          <w:rFonts w:ascii="Times New Roman" w:hAnsi="Times New Roman" w:cs="Times New Roman"/>
          <w:color w:val="000000"/>
        </w:rPr>
        <w:t>; c</w:t>
      </w:r>
      <w:r w:rsidR="00C22A65">
        <w:rPr>
          <w:rFonts w:ascii="Times New Roman" w:hAnsi="Times New Roman" w:cs="Times New Roman"/>
          <w:color w:val="000000"/>
        </w:rPr>
        <w:t>) Para determinar el promedio de peso por planta, se muestrearon 10</w:t>
      </w:r>
      <w:r w:rsidR="00204526">
        <w:rPr>
          <w:rFonts w:ascii="Times New Roman" w:hAnsi="Times New Roman" w:cs="Times New Roman"/>
          <w:color w:val="000000"/>
        </w:rPr>
        <w:t xml:space="preserve"> plantas dentro de cada parcela; ¿Es cada una de las plantas</w:t>
      </w:r>
      <w:r w:rsidR="00C22A65">
        <w:rPr>
          <w:rFonts w:ascii="Times New Roman" w:hAnsi="Times New Roman" w:cs="Times New Roman"/>
          <w:color w:val="000000"/>
        </w:rPr>
        <w:t xml:space="preserve"> mue</w:t>
      </w:r>
      <w:r w:rsidR="00204526">
        <w:rPr>
          <w:rFonts w:ascii="Times New Roman" w:hAnsi="Times New Roman" w:cs="Times New Roman"/>
          <w:color w:val="000000"/>
        </w:rPr>
        <w:t>streadas</w:t>
      </w:r>
      <w:r w:rsidR="008D2637">
        <w:rPr>
          <w:rFonts w:ascii="Times New Roman" w:hAnsi="Times New Roman" w:cs="Times New Roman"/>
          <w:color w:val="000000"/>
        </w:rPr>
        <w:t xml:space="preserve"> </w:t>
      </w:r>
      <w:r w:rsidR="00204526">
        <w:rPr>
          <w:rFonts w:ascii="Times New Roman" w:hAnsi="Times New Roman" w:cs="Times New Roman"/>
          <w:color w:val="000000"/>
        </w:rPr>
        <w:t xml:space="preserve">una </w:t>
      </w:r>
      <w:r w:rsidR="008D2637">
        <w:rPr>
          <w:rFonts w:ascii="Times New Roman" w:hAnsi="Times New Roman" w:cs="Times New Roman"/>
          <w:color w:val="000000"/>
        </w:rPr>
        <w:t>r</w:t>
      </w:r>
      <w:r w:rsidR="00204526">
        <w:rPr>
          <w:rFonts w:ascii="Times New Roman" w:hAnsi="Times New Roman" w:cs="Times New Roman"/>
          <w:color w:val="000000"/>
        </w:rPr>
        <w:t>éplica experimental</w:t>
      </w:r>
      <w:r w:rsidR="00A3757A">
        <w:rPr>
          <w:rFonts w:ascii="Times New Roman" w:hAnsi="Times New Roman" w:cs="Times New Roman"/>
          <w:color w:val="000000"/>
        </w:rPr>
        <w:t>?; d</w:t>
      </w:r>
      <w:r w:rsidR="00044C76">
        <w:rPr>
          <w:rFonts w:ascii="Times New Roman" w:hAnsi="Times New Roman" w:cs="Times New Roman"/>
          <w:color w:val="000000"/>
        </w:rPr>
        <w:t xml:space="preserve">) Especifique </w:t>
      </w:r>
      <w:r w:rsidR="00245E6A">
        <w:rPr>
          <w:rFonts w:ascii="Times New Roman" w:hAnsi="Times New Roman" w:cs="Times New Roman"/>
          <w:color w:val="000000"/>
        </w:rPr>
        <w:t>la variable respuesta y el factor analizado</w:t>
      </w:r>
      <w:r w:rsidR="00044C76">
        <w:rPr>
          <w:rFonts w:ascii="Times New Roman" w:hAnsi="Times New Roman" w:cs="Times New Roman"/>
          <w:color w:val="000000"/>
        </w:rPr>
        <w:t>, así como los nivele</w:t>
      </w:r>
      <w:r w:rsidR="00245E6A">
        <w:rPr>
          <w:rFonts w:ascii="Times New Roman" w:hAnsi="Times New Roman" w:cs="Times New Roman"/>
          <w:color w:val="000000"/>
        </w:rPr>
        <w:t>s o tratamientos del</w:t>
      </w:r>
      <w:r w:rsidR="00A3757A">
        <w:rPr>
          <w:rFonts w:ascii="Times New Roman" w:hAnsi="Times New Roman" w:cs="Times New Roman"/>
          <w:color w:val="000000"/>
        </w:rPr>
        <w:t xml:space="preserve"> factor. </w:t>
      </w:r>
    </w:p>
    <w:p w:rsidR="004E25D8" w:rsidRDefault="004E25D8" w:rsidP="00F5044D">
      <w:pPr>
        <w:jc w:val="both"/>
        <w:rPr>
          <w:rFonts w:ascii="Times New Roman" w:hAnsi="Times New Roman" w:cs="Times New Roman"/>
          <w:color w:val="000000"/>
        </w:rPr>
      </w:pPr>
    </w:p>
    <w:p w:rsidR="004E25D8" w:rsidRDefault="004E25D8" w:rsidP="004E25D8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 resultados del exper</w:t>
      </w:r>
      <w:r w:rsidR="000968C7">
        <w:rPr>
          <w:rFonts w:ascii="Times New Roman" w:hAnsi="Times New Roman" w:cs="Times New Roman"/>
          <w:color w:val="000000"/>
        </w:rPr>
        <w:t>imento se presentan en la hoja 1</w:t>
      </w:r>
      <w:r>
        <w:rPr>
          <w:rFonts w:ascii="Times New Roman" w:hAnsi="Times New Roman" w:cs="Times New Roman"/>
          <w:color w:val="000000"/>
        </w:rPr>
        <w:t xml:space="preserve"> del archivo de Excel. e) especifique la hipótesis nula y la hipótesis alternativa a evaluar; f) Utilizando SPSS, evalúe la </w:t>
      </w:r>
      <w:proofErr w:type="spellStart"/>
      <w:r>
        <w:rPr>
          <w:rFonts w:ascii="Times New Roman" w:hAnsi="Times New Roman" w:cs="Times New Roman"/>
          <w:color w:val="000000"/>
        </w:rPr>
        <w:t>homocedasticidad</w:t>
      </w:r>
      <w:proofErr w:type="spellEnd"/>
      <w:r>
        <w:rPr>
          <w:rFonts w:ascii="Times New Roman" w:hAnsi="Times New Roman" w:cs="Times New Roman"/>
          <w:color w:val="000000"/>
        </w:rPr>
        <w:t>; g) Realice un análisis de varianza paramétrico para un α=0.05. Establezca la prueba de comparaciones múltiples apropiada en el menú. Establezca, en func</w:t>
      </w:r>
      <w:r w:rsidR="00217B4E">
        <w:rPr>
          <w:rFonts w:ascii="Times New Roman" w:hAnsi="Times New Roman" w:cs="Times New Roman"/>
          <w:color w:val="000000"/>
        </w:rPr>
        <w:t xml:space="preserve">ión de la zona de aceptación </w:t>
      </w:r>
      <w:proofErr w:type="gramStart"/>
      <w:r w:rsidR="00217B4E">
        <w:rPr>
          <w:rFonts w:ascii="Times New Roman" w:hAnsi="Times New Roman" w:cs="Times New Roman"/>
          <w:color w:val="000000"/>
        </w:rPr>
        <w:t xml:space="preserve">de </w:t>
      </w:r>
      <w:r>
        <w:rPr>
          <w:rFonts w:ascii="Times New Roman" w:hAnsi="Times New Roman" w:cs="Times New Roman"/>
          <w:color w:val="000000"/>
        </w:rPr>
        <w:t>la</w:t>
      </w:r>
      <w:proofErr w:type="gramEnd"/>
      <w:r>
        <w:rPr>
          <w:rFonts w:ascii="Times New Roman" w:hAnsi="Times New Roman" w:cs="Times New Roman"/>
          <w:color w:val="000000"/>
        </w:rPr>
        <w:t xml:space="preserve"> Ho, el resultado de la prueba y el resultado de las comparaciones múltiples.</w:t>
      </w:r>
      <w:r w:rsidR="000968C7">
        <w:rPr>
          <w:rFonts w:ascii="Times New Roman" w:hAnsi="Times New Roman" w:cs="Times New Roman"/>
          <w:color w:val="000000"/>
        </w:rPr>
        <w:t xml:space="preserve"> Presente los resultados de forma gráfica.</w:t>
      </w:r>
      <w:r>
        <w:rPr>
          <w:rFonts w:ascii="Times New Roman" w:hAnsi="Times New Roman" w:cs="Times New Roman"/>
          <w:color w:val="000000"/>
        </w:rPr>
        <w:t xml:space="preserve"> </w:t>
      </w:r>
      <w:r w:rsidRPr="006006FE">
        <w:rPr>
          <w:rFonts w:ascii="Times New Roman" w:hAnsi="Times New Roman" w:cs="Times New Roman"/>
          <w:color w:val="000000"/>
        </w:rPr>
        <w:t>¿Qué concluye?</w:t>
      </w:r>
    </w:p>
    <w:p w:rsidR="00A3757A" w:rsidRDefault="00A3757A" w:rsidP="00F5044D">
      <w:pPr>
        <w:jc w:val="both"/>
        <w:rPr>
          <w:rFonts w:ascii="Times New Roman" w:hAnsi="Times New Roman" w:cs="Times New Roman"/>
          <w:color w:val="000000"/>
        </w:rPr>
      </w:pPr>
    </w:p>
    <w:p w:rsidR="00F23737" w:rsidRDefault="00F23737" w:rsidP="00F5044D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2</w:t>
      </w:r>
      <w:r w:rsidR="003C4E65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PARTE 1: </w:t>
      </w:r>
      <w:r w:rsidR="00D76E51">
        <w:rPr>
          <w:rFonts w:ascii="Times New Roman" w:hAnsi="Times New Roman" w:cs="Times New Roman"/>
          <w:color w:val="000000"/>
        </w:rPr>
        <w:t>Un investigador se planteó evaluar a través de un experimento de campo el efecto de la fertilización nit</w:t>
      </w:r>
      <w:r w:rsidR="00D56C17">
        <w:rPr>
          <w:rFonts w:ascii="Times New Roman" w:hAnsi="Times New Roman" w:cs="Times New Roman"/>
          <w:color w:val="000000"/>
        </w:rPr>
        <w:t>rogenada</w:t>
      </w:r>
      <w:r w:rsidR="00A3757A">
        <w:rPr>
          <w:rFonts w:ascii="Times New Roman" w:hAnsi="Times New Roman" w:cs="Times New Roman"/>
          <w:color w:val="000000"/>
        </w:rPr>
        <w:t xml:space="preserve"> (utilizando un fertilizante diluido en agua)</w:t>
      </w:r>
      <w:r w:rsidR="00D56C17">
        <w:rPr>
          <w:rFonts w:ascii="Times New Roman" w:hAnsi="Times New Roman" w:cs="Times New Roman"/>
          <w:color w:val="000000"/>
        </w:rPr>
        <w:t xml:space="preserve"> sobre la producción primaria neta de una pastura en un potrero en la selva nubl</w:t>
      </w:r>
      <w:r w:rsidR="000A7D5B">
        <w:rPr>
          <w:rFonts w:ascii="Times New Roman" w:hAnsi="Times New Roman" w:cs="Times New Roman"/>
          <w:color w:val="000000"/>
        </w:rPr>
        <w:t>ada. Pa</w:t>
      </w:r>
      <w:r w:rsidR="00A3757A">
        <w:rPr>
          <w:rFonts w:ascii="Times New Roman" w:hAnsi="Times New Roman" w:cs="Times New Roman"/>
          <w:color w:val="000000"/>
        </w:rPr>
        <w:t>ra esto, delimitó en el potrero</w:t>
      </w:r>
      <w:r w:rsidR="00480B6E">
        <w:rPr>
          <w:rFonts w:ascii="Times New Roman" w:hAnsi="Times New Roman" w:cs="Times New Roman"/>
          <w:color w:val="000000"/>
        </w:rPr>
        <w:t xml:space="preserve"> parcelas de 3x3</w:t>
      </w:r>
      <w:r w:rsidR="00A3757A">
        <w:rPr>
          <w:rFonts w:ascii="Times New Roman" w:hAnsi="Times New Roman" w:cs="Times New Roman"/>
          <w:color w:val="000000"/>
        </w:rPr>
        <w:t xml:space="preserve"> m.</w:t>
      </w:r>
      <w:r w:rsidR="00480B6E">
        <w:rPr>
          <w:rFonts w:ascii="Times New Roman" w:hAnsi="Times New Roman" w:cs="Times New Roman"/>
          <w:color w:val="000000"/>
        </w:rPr>
        <w:t xml:space="preserve"> </w:t>
      </w:r>
      <w:r w:rsidR="00A3757A">
        <w:rPr>
          <w:rFonts w:ascii="Times New Roman" w:hAnsi="Times New Roman" w:cs="Times New Roman"/>
          <w:color w:val="000000"/>
        </w:rPr>
        <w:t>Para medir la productividad primaria</w:t>
      </w:r>
      <w:r w:rsidR="00917361">
        <w:rPr>
          <w:rFonts w:ascii="Times New Roman" w:hAnsi="Times New Roman" w:cs="Times New Roman"/>
          <w:color w:val="000000"/>
        </w:rPr>
        <w:t xml:space="preserve"> se seleccionaron</w:t>
      </w:r>
      <w:r w:rsidR="00A3757A">
        <w:rPr>
          <w:rFonts w:ascii="Times New Roman" w:hAnsi="Times New Roman" w:cs="Times New Roman"/>
          <w:color w:val="000000"/>
        </w:rPr>
        <w:t xml:space="preserve"> dentro de cada parcela</w:t>
      </w:r>
      <w:r w:rsidR="00480B6E">
        <w:rPr>
          <w:rFonts w:ascii="Times New Roman" w:hAnsi="Times New Roman" w:cs="Times New Roman"/>
          <w:color w:val="000000"/>
        </w:rPr>
        <w:t xml:space="preserve"> sub-parcela</w:t>
      </w:r>
      <w:r w:rsidR="00917361">
        <w:rPr>
          <w:rFonts w:ascii="Times New Roman" w:hAnsi="Times New Roman" w:cs="Times New Roman"/>
          <w:color w:val="000000"/>
        </w:rPr>
        <w:t>s</w:t>
      </w:r>
      <w:r w:rsidR="00480B6E">
        <w:rPr>
          <w:rFonts w:ascii="Times New Roman" w:hAnsi="Times New Roman" w:cs="Times New Roman"/>
          <w:color w:val="000000"/>
        </w:rPr>
        <w:t xml:space="preserve"> de 1x1 m, se cosechó la biomasa aérea y se determinó en el laboratorio su peso seco</w:t>
      </w:r>
      <w:r w:rsidR="00917361">
        <w:rPr>
          <w:rFonts w:ascii="Times New Roman" w:hAnsi="Times New Roman" w:cs="Times New Roman"/>
          <w:color w:val="000000"/>
        </w:rPr>
        <w:t xml:space="preserve"> promedio</w:t>
      </w:r>
      <w:r w:rsidR="00480B6E">
        <w:rPr>
          <w:rFonts w:ascii="Times New Roman" w:hAnsi="Times New Roman" w:cs="Times New Roman"/>
          <w:color w:val="000000"/>
        </w:rPr>
        <w:t>. Luego de 1 mes, en</w:t>
      </w:r>
      <w:r w:rsidR="00917361">
        <w:rPr>
          <w:rFonts w:ascii="Times New Roman" w:hAnsi="Times New Roman" w:cs="Times New Roman"/>
          <w:color w:val="000000"/>
        </w:rPr>
        <w:t xml:space="preserve"> cada parcela se seleccionaron otras</w:t>
      </w:r>
      <w:r w:rsidR="00480B6E">
        <w:rPr>
          <w:rFonts w:ascii="Times New Roman" w:hAnsi="Times New Roman" w:cs="Times New Roman"/>
          <w:color w:val="000000"/>
        </w:rPr>
        <w:t xml:space="preserve"> </w:t>
      </w:r>
      <w:r w:rsidR="00917361">
        <w:rPr>
          <w:rFonts w:ascii="Times New Roman" w:hAnsi="Times New Roman" w:cs="Times New Roman"/>
          <w:color w:val="000000"/>
        </w:rPr>
        <w:t xml:space="preserve">tres </w:t>
      </w:r>
      <w:r w:rsidR="00480B6E">
        <w:rPr>
          <w:rFonts w:ascii="Times New Roman" w:hAnsi="Times New Roman" w:cs="Times New Roman"/>
          <w:color w:val="000000"/>
        </w:rPr>
        <w:t>sub-parcela</w:t>
      </w:r>
      <w:r w:rsidR="00917361">
        <w:rPr>
          <w:rFonts w:ascii="Times New Roman" w:hAnsi="Times New Roman" w:cs="Times New Roman"/>
          <w:color w:val="000000"/>
        </w:rPr>
        <w:t>s</w:t>
      </w:r>
      <w:r w:rsidR="00A3757A">
        <w:rPr>
          <w:rFonts w:ascii="Times New Roman" w:hAnsi="Times New Roman" w:cs="Times New Roman"/>
          <w:color w:val="000000"/>
        </w:rPr>
        <w:t xml:space="preserve"> de 1x1 m</w:t>
      </w:r>
      <w:r w:rsidR="00480B6E">
        <w:rPr>
          <w:rFonts w:ascii="Times New Roman" w:hAnsi="Times New Roman" w:cs="Times New Roman"/>
          <w:color w:val="000000"/>
        </w:rPr>
        <w:t xml:space="preserve"> y se determinó el peso seco</w:t>
      </w:r>
      <w:r w:rsidR="00917361">
        <w:rPr>
          <w:rFonts w:ascii="Times New Roman" w:hAnsi="Times New Roman" w:cs="Times New Roman"/>
          <w:color w:val="000000"/>
        </w:rPr>
        <w:t xml:space="preserve"> promedio</w:t>
      </w:r>
      <w:r w:rsidR="00480B6E">
        <w:rPr>
          <w:rFonts w:ascii="Times New Roman" w:hAnsi="Times New Roman" w:cs="Times New Roman"/>
          <w:color w:val="000000"/>
        </w:rPr>
        <w:t xml:space="preserve">. La producción primaria se </w:t>
      </w:r>
      <w:r w:rsidR="00480B6E">
        <w:rPr>
          <w:rFonts w:ascii="Times New Roman" w:hAnsi="Times New Roman" w:cs="Times New Roman"/>
          <w:color w:val="000000"/>
        </w:rPr>
        <w:lastRenderedPageBreak/>
        <w:t>determinó en cada parcela como diferencia entre el peso</w:t>
      </w:r>
      <w:r w:rsidR="00917361">
        <w:rPr>
          <w:rFonts w:ascii="Times New Roman" w:hAnsi="Times New Roman" w:cs="Times New Roman"/>
          <w:color w:val="000000"/>
        </w:rPr>
        <w:t xml:space="preserve"> promedio</w:t>
      </w:r>
      <w:r w:rsidR="00480B6E">
        <w:rPr>
          <w:rFonts w:ascii="Times New Roman" w:hAnsi="Times New Roman" w:cs="Times New Roman"/>
          <w:color w:val="000000"/>
        </w:rPr>
        <w:t xml:space="preserve"> final y el inicia</w:t>
      </w:r>
      <w:r w:rsidR="00A3757A">
        <w:rPr>
          <w:rFonts w:ascii="Times New Roman" w:hAnsi="Times New Roman" w:cs="Times New Roman"/>
          <w:color w:val="000000"/>
        </w:rPr>
        <w:t>l</w:t>
      </w:r>
      <w:r w:rsidR="00480B6E">
        <w:rPr>
          <w:rFonts w:ascii="Times New Roman" w:hAnsi="Times New Roman" w:cs="Times New Roman"/>
          <w:color w:val="000000"/>
        </w:rPr>
        <w:t xml:space="preserve">. </w:t>
      </w:r>
      <w:r w:rsidR="00A3757A">
        <w:rPr>
          <w:rFonts w:ascii="Times New Roman" w:hAnsi="Times New Roman" w:cs="Times New Roman"/>
          <w:color w:val="000000"/>
        </w:rPr>
        <w:t xml:space="preserve">A) Especifique </w:t>
      </w:r>
      <w:r w:rsidR="009619B2">
        <w:rPr>
          <w:rFonts w:ascii="Times New Roman" w:hAnsi="Times New Roman" w:cs="Times New Roman"/>
          <w:color w:val="000000"/>
        </w:rPr>
        <w:t xml:space="preserve">un diseño para el experimento que incluya parcelas control, controles de procedimiento y parcelas experimentales (replicadas en cada caso); B) ¿Cuál es la forma más correcta de distribuir en el espacio del potrero las parcelas control, experimentales y de control de procedimiento y de asignar los tratamientos a las réplicas?; C) </w:t>
      </w:r>
      <w:r w:rsidR="00480B6E">
        <w:rPr>
          <w:rFonts w:ascii="Times New Roman" w:hAnsi="Times New Roman" w:cs="Times New Roman"/>
          <w:color w:val="000000"/>
        </w:rPr>
        <w:t>Especifique la variable respuesta y el factor analizado, así como los nivel</w:t>
      </w:r>
      <w:r w:rsidR="009619B2">
        <w:rPr>
          <w:rFonts w:ascii="Times New Roman" w:hAnsi="Times New Roman" w:cs="Times New Roman"/>
          <w:color w:val="000000"/>
        </w:rPr>
        <w:t>es o tratamientos del factor; D</w:t>
      </w:r>
      <w:r w:rsidR="00917361">
        <w:rPr>
          <w:rFonts w:ascii="Times New Roman" w:hAnsi="Times New Roman" w:cs="Times New Roman"/>
          <w:color w:val="000000"/>
        </w:rPr>
        <w:t>) ¿Son las 3 sub-parcelas utilizadas para estimar la biomasa</w:t>
      </w:r>
      <w:r w:rsidR="009619B2">
        <w:rPr>
          <w:rFonts w:ascii="Times New Roman" w:hAnsi="Times New Roman" w:cs="Times New Roman"/>
          <w:color w:val="000000"/>
        </w:rPr>
        <w:t xml:space="preserve"> aérea réplicas experimentales</w:t>
      </w:r>
      <w:r w:rsidR="00CE30EF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="00CE30EF">
        <w:rPr>
          <w:rFonts w:ascii="Times New Roman" w:hAnsi="Times New Roman" w:cs="Times New Roman"/>
          <w:color w:val="000000"/>
        </w:rPr>
        <w:t>pseudo</w:t>
      </w:r>
      <w:proofErr w:type="spellEnd"/>
      <w:r w:rsidR="00CE30EF">
        <w:rPr>
          <w:rFonts w:ascii="Times New Roman" w:hAnsi="Times New Roman" w:cs="Times New Roman"/>
          <w:color w:val="000000"/>
        </w:rPr>
        <w:t>-réplicas</w:t>
      </w:r>
      <w:r w:rsidR="009619B2">
        <w:rPr>
          <w:rFonts w:ascii="Times New Roman" w:hAnsi="Times New Roman" w:cs="Times New Roman"/>
          <w:color w:val="000000"/>
        </w:rPr>
        <w:t>?; E) ¿Qué efecto tendría sobre su diseño si una de las cuatro esquinas del potrero se quemara accidentalmente?</w:t>
      </w:r>
    </w:p>
    <w:p w:rsidR="00F23737" w:rsidRDefault="00F23737" w:rsidP="00F5044D">
      <w:pPr>
        <w:jc w:val="both"/>
        <w:rPr>
          <w:rFonts w:ascii="Times New Roman" w:hAnsi="Times New Roman" w:cs="Times New Roman"/>
          <w:color w:val="000000"/>
        </w:rPr>
      </w:pPr>
    </w:p>
    <w:p w:rsidR="00F23737" w:rsidRPr="000968C7" w:rsidRDefault="00F23737" w:rsidP="00F23737">
      <w:pPr>
        <w:jc w:val="both"/>
        <w:rPr>
          <w:rFonts w:ascii="Times New Roman" w:hAnsi="Times New Roman" w:cs="Times New Roman"/>
          <w:color w:val="000000"/>
          <w:lang w:val="es-VE"/>
        </w:rPr>
      </w:pPr>
      <w:r>
        <w:rPr>
          <w:rFonts w:ascii="Times New Roman" w:hAnsi="Times New Roman" w:cs="Times New Roman"/>
          <w:color w:val="000000"/>
        </w:rPr>
        <w:t xml:space="preserve">PARTE 2: En base a su asesoría el investigador se planteó realizar el experimento de delimitando aleatoriamente en el potrero 18 parcelas de 3x3 m. Luego, seleccionó 6 de estas parcelas al azar y agregó un fertilizante foliar nitrogenado diluido en agua. En otras 6 parcelas seleccionadas al azar agregó la misma cantidad de agua pero sin fertilizante. Las últimas 6 parcelas se establecieron como controles. Al inicio del experimento, se seleccionaron al azar 3 sub-parcelas de 1x1 m, se cosechó la biomasa aérea y se determinó en el laboratorio su peso seco promedio. Luego de 1 mes, en cada parcela se seleccionaron otras tres sub-parcelas de 1x1 m al azar y se determinó el peso seco promedio. La producción primaria se determinó en cada parcela como diferencia entre el peso promedio final y el inicial. Los resultados se presentan en la hoja 4 del archivo de Excel. Se pretende evaluar con un 95% de confianza si la fertilización tuvo un efecto sobre la producción primaria de la pastura.  a) ¿Cuál de los tratamientos constituye el control de procedimiento?; b) especifique la hipótesis nula y la hipótesis alternativa a evaluar en este caso (note que la pregunta se refiere exclusivamente al efecto de la fertilización); e) Utilizando SPSS, evalúe la </w:t>
      </w:r>
      <w:proofErr w:type="spellStart"/>
      <w:r>
        <w:rPr>
          <w:rFonts w:ascii="Times New Roman" w:hAnsi="Times New Roman" w:cs="Times New Roman"/>
          <w:color w:val="000000"/>
        </w:rPr>
        <w:t>homocedasticidad</w:t>
      </w:r>
      <w:proofErr w:type="spellEnd"/>
      <w:r>
        <w:rPr>
          <w:rFonts w:ascii="Times New Roman" w:hAnsi="Times New Roman" w:cs="Times New Roman"/>
          <w:color w:val="000000"/>
        </w:rPr>
        <w:t xml:space="preserve">; c) Realice el análisis de varianza (para un α=0.05); d) Establezca la prueba de comparaciones múltiples apropiada en el menú de los </w:t>
      </w:r>
      <w:r w:rsidRPr="0024439E">
        <w:rPr>
          <w:rFonts w:ascii="Times New Roman" w:hAnsi="Times New Roman" w:cs="Times New Roman"/>
          <w:b/>
          <w:i/>
          <w:color w:val="000000"/>
        </w:rPr>
        <w:t>contrastes</w:t>
      </w:r>
      <w:r>
        <w:rPr>
          <w:rFonts w:ascii="Times New Roman" w:hAnsi="Times New Roman" w:cs="Times New Roman"/>
          <w:color w:val="000000"/>
        </w:rPr>
        <w:t xml:space="preserve"> (note que en este caso es apropiado realizar pruebas secuenciales </w:t>
      </w:r>
      <w:r w:rsidRPr="00FC51A9">
        <w:rPr>
          <w:rFonts w:ascii="Times New Roman" w:hAnsi="Times New Roman" w:cs="Times New Roman"/>
          <w:i/>
          <w:color w:val="000000"/>
        </w:rPr>
        <w:t>a priori</w:t>
      </w:r>
      <w:r>
        <w:rPr>
          <w:rFonts w:ascii="Times New Roman" w:hAnsi="Times New Roman" w:cs="Times New Roman"/>
          <w:color w:val="000000"/>
        </w:rPr>
        <w:t xml:space="preserve">, dadas nuestras hipótesis). Establezca, en función de la zona de aceptación </w:t>
      </w:r>
      <w:proofErr w:type="gramStart"/>
      <w:r>
        <w:rPr>
          <w:rFonts w:ascii="Times New Roman" w:hAnsi="Times New Roman" w:cs="Times New Roman"/>
          <w:color w:val="000000"/>
        </w:rPr>
        <w:t>de la</w:t>
      </w:r>
      <w:proofErr w:type="gramEnd"/>
      <w:r>
        <w:rPr>
          <w:rFonts w:ascii="Times New Roman" w:hAnsi="Times New Roman" w:cs="Times New Roman"/>
          <w:color w:val="000000"/>
        </w:rPr>
        <w:t xml:space="preserve"> Ho, el resultado de la ANDEVA y el resultado de las comparaciones múltiples. </w:t>
      </w:r>
      <w:r w:rsidRPr="000968C7">
        <w:rPr>
          <w:rFonts w:ascii="Times New Roman" w:hAnsi="Times New Roman" w:cs="Times New Roman"/>
          <w:color w:val="000000"/>
          <w:lang w:val="es-VE"/>
        </w:rPr>
        <w:t xml:space="preserve">¿Qué concluye? </w:t>
      </w:r>
    </w:p>
    <w:p w:rsidR="003C4E65" w:rsidRDefault="003C4E65" w:rsidP="00F5044D">
      <w:pPr>
        <w:jc w:val="both"/>
        <w:rPr>
          <w:rFonts w:ascii="Times New Roman" w:hAnsi="Times New Roman" w:cs="Times New Roman"/>
          <w:color w:val="000000"/>
        </w:rPr>
      </w:pPr>
    </w:p>
    <w:p w:rsidR="009619B2" w:rsidRDefault="009619B2" w:rsidP="00F5044D">
      <w:pPr>
        <w:jc w:val="both"/>
        <w:rPr>
          <w:rFonts w:ascii="Times New Roman" w:hAnsi="Times New Roman" w:cs="Times New Roman"/>
          <w:color w:val="000000"/>
        </w:rPr>
      </w:pPr>
    </w:p>
    <w:p w:rsidR="004E25D8" w:rsidRPr="006006FE" w:rsidRDefault="004E25D8" w:rsidP="004E25D8">
      <w:p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3</w:t>
      </w:r>
      <w:r w:rsidRPr="000E045C">
        <w:rPr>
          <w:rFonts w:ascii="Times New Roman" w:hAnsi="Times New Roman" w:cs="Times New Roman"/>
          <w:color w:val="000000"/>
        </w:rPr>
        <w:t>. En estudio sobre el uso de distintos hábitats acuáticos por una especie de pez, se evalu</w:t>
      </w:r>
      <w:r>
        <w:rPr>
          <w:rFonts w:ascii="Times New Roman" w:hAnsi="Times New Roman" w:cs="Times New Roman"/>
          <w:color w:val="000000"/>
        </w:rPr>
        <w:t>ó la composición química de los tejidos. Un elemento medido fue el carbono en los tejidos. Para esto, se tomaron muestras de los músculos de 10 individuos adultos</w:t>
      </w:r>
      <w:r w:rsidRPr="000E04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 cada hábitat</w:t>
      </w:r>
      <w:r w:rsidRPr="000E04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 se midió la cantidad de C presente (en %). Los resultados se presentan en el archivo de Excel correspondiente a la Práctica 2 (hoja 1). Se quiere saber si el contenido de C era diferente entre los hábitats estudiados; a) Especifique la variable respuesta y el(los) factor(es) analizados, así como los niveles o tratamientos en cada factor; b) especifique la hipótesis nula y la hipótesis alternativa a evaluar; c) Utilizando SPSS, evalúe la </w:t>
      </w:r>
      <w:proofErr w:type="spellStart"/>
      <w:r>
        <w:rPr>
          <w:rFonts w:ascii="Times New Roman" w:hAnsi="Times New Roman" w:cs="Times New Roman"/>
          <w:color w:val="000000"/>
        </w:rPr>
        <w:t>homocedasticidad</w:t>
      </w:r>
      <w:proofErr w:type="spellEnd"/>
      <w:r>
        <w:rPr>
          <w:rFonts w:ascii="Times New Roman" w:hAnsi="Times New Roman" w:cs="Times New Roman"/>
          <w:color w:val="000000"/>
        </w:rPr>
        <w:t>; d) Realice un análisis de varianza paramétrico para un α=0.05. Establezca la prueba de comparaciones múltiples apropiada en el menú. Identifique en la tabla de salida del programa las sumas de cuadrados y los cuadrados medios (defina los grados de libertad apropiados), el estadístico F (de dónde proviene su cálculo</w:t>
      </w:r>
      <w:proofErr w:type="gramStart"/>
      <w:r>
        <w:rPr>
          <w:rFonts w:ascii="Times New Roman" w:hAnsi="Times New Roman" w:cs="Times New Roman"/>
          <w:color w:val="000000"/>
        </w:rPr>
        <w:t>?</w:t>
      </w:r>
      <w:proofErr w:type="gramEnd"/>
      <w:r>
        <w:rPr>
          <w:rFonts w:ascii="Times New Roman" w:hAnsi="Times New Roman" w:cs="Times New Roman"/>
          <w:color w:val="000000"/>
        </w:rPr>
        <w:t xml:space="preserve">) y su probabilidad. Establezca, en función de la zona de aceptación </w:t>
      </w:r>
      <w:proofErr w:type="gramStart"/>
      <w:r>
        <w:rPr>
          <w:rFonts w:ascii="Times New Roman" w:hAnsi="Times New Roman" w:cs="Times New Roman"/>
          <w:color w:val="000000"/>
        </w:rPr>
        <w:t>de la</w:t>
      </w:r>
      <w:proofErr w:type="gramEnd"/>
      <w:r>
        <w:rPr>
          <w:rFonts w:ascii="Times New Roman" w:hAnsi="Times New Roman" w:cs="Times New Roman"/>
          <w:color w:val="000000"/>
        </w:rPr>
        <w:t xml:space="preserve"> Ho, el resultado de la prueba y el resultado de las comparaciones múltiples. </w:t>
      </w:r>
      <w:r w:rsidRPr="006006FE">
        <w:rPr>
          <w:rFonts w:ascii="Times New Roman" w:hAnsi="Times New Roman" w:cs="Times New Roman"/>
          <w:color w:val="000000"/>
        </w:rPr>
        <w:t>¿Qué concluye?</w:t>
      </w:r>
      <w:r>
        <w:rPr>
          <w:rFonts w:ascii="Times New Roman" w:hAnsi="Times New Roman" w:cs="Times New Roman"/>
          <w:color w:val="000000"/>
        </w:rPr>
        <w:t>; e) ¿Có</w:t>
      </w:r>
      <w:r w:rsidRPr="006006FE">
        <w:rPr>
          <w:rFonts w:ascii="Times New Roman" w:hAnsi="Times New Roman" w:cs="Times New Roman"/>
          <w:color w:val="000000"/>
        </w:rPr>
        <w:t xml:space="preserve">mo puede establecer a partir de la salida del programa, la </w:t>
      </w:r>
      <w:r w:rsidRPr="006006FE">
        <w:rPr>
          <w:rFonts w:ascii="Times New Roman" w:hAnsi="Times New Roman" w:cs="Times New Roman"/>
          <w:color w:val="000000"/>
        </w:rPr>
        <w:lastRenderedPageBreak/>
        <w:t>proporci</w:t>
      </w:r>
      <w:r>
        <w:rPr>
          <w:rFonts w:ascii="Times New Roman" w:hAnsi="Times New Roman" w:cs="Times New Roman"/>
          <w:color w:val="000000"/>
        </w:rPr>
        <w:t xml:space="preserve">ón existente en la variación producto de la diferencias entre tratamientos (variación generada por el factor) y la variación residual dentro de cada tratamiento (variabilidad intrínseca entre réplicas)? </w:t>
      </w:r>
      <w:r w:rsidRPr="006006FE">
        <w:rPr>
          <w:rFonts w:ascii="Times New Roman" w:hAnsi="Times New Roman" w:cs="Times New Roman"/>
          <w:color w:val="000000"/>
        </w:rPr>
        <w:t xml:space="preserve">  </w:t>
      </w:r>
    </w:p>
    <w:p w:rsidR="002563EF" w:rsidRPr="002563EF" w:rsidRDefault="002563EF" w:rsidP="00F5044D">
      <w:pPr>
        <w:jc w:val="both"/>
        <w:rPr>
          <w:rFonts w:ascii="Times New Roman" w:hAnsi="Times New Roman" w:cs="Times New Roman"/>
          <w:color w:val="000000"/>
        </w:rPr>
      </w:pPr>
    </w:p>
    <w:p w:rsidR="00F23737" w:rsidRPr="00217B4E" w:rsidRDefault="00F23737" w:rsidP="00F23737">
      <w:pPr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Ej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4</w:t>
      </w:r>
      <w:r>
        <w:rPr>
          <w:rFonts w:ascii="Times New Roman" w:hAnsi="Times New Roman" w:cs="Times New Roman"/>
          <w:color w:val="000000"/>
        </w:rPr>
        <w:t xml:space="preserve">. En un experimento de laboratorio para analizar el efecto sobre el hígado de una dieta rica en lípidos, se sometieron a un conjunto de ratas a 4 dietas diferentes (una normal y otras con contenido variable de lípidos). Al cabo de 4 semanas se sacrificaron las ratas, se extrajo el hígado y se pesó. Los resultados se expresaron en porcentaje de peso del hígado en función del peso total del animal (ver hoja 3 de Excel). Se pretende evaluar con un 95% de confianza si la dieta tuvo un efecto sobre el peso relativo del hígado.  A) Especifique la variable respuesta y el factor analizado, así como los niveles o tratamientos del factor; b) especifique la hipótesis nula y la hipótesis alternativa a evaluar; c) Utilizando SPSS, evalúe la </w:t>
      </w:r>
      <w:proofErr w:type="spellStart"/>
      <w:r>
        <w:rPr>
          <w:rFonts w:ascii="Times New Roman" w:hAnsi="Times New Roman" w:cs="Times New Roman"/>
          <w:color w:val="000000"/>
        </w:rPr>
        <w:t>homocedasticidad</w:t>
      </w:r>
      <w:proofErr w:type="spellEnd"/>
      <w:r>
        <w:rPr>
          <w:rFonts w:ascii="Times New Roman" w:hAnsi="Times New Roman" w:cs="Times New Roman"/>
          <w:color w:val="000000"/>
        </w:rPr>
        <w:t xml:space="preserve">; d) ¿Qué podría indicarle en este caso una diferencia en las varianzas entre tratamientos?, ¿Qué efecto tiene sobre el error tipo I?; e) De encontrar que los datos son </w:t>
      </w:r>
      <w:proofErr w:type="spellStart"/>
      <w:r>
        <w:rPr>
          <w:rFonts w:ascii="Times New Roman" w:hAnsi="Times New Roman" w:cs="Times New Roman"/>
          <w:color w:val="000000"/>
        </w:rPr>
        <w:t>heterocedásticos</w:t>
      </w:r>
      <w:proofErr w:type="spellEnd"/>
      <w:r>
        <w:rPr>
          <w:rFonts w:ascii="Times New Roman" w:hAnsi="Times New Roman" w:cs="Times New Roman"/>
          <w:color w:val="000000"/>
        </w:rPr>
        <w:t xml:space="preserve">, realice una transformación apropiada para este tipo de datos y vuelva a realizar el test de </w:t>
      </w:r>
      <w:proofErr w:type="spellStart"/>
      <w:r>
        <w:rPr>
          <w:rFonts w:ascii="Times New Roman" w:hAnsi="Times New Roman" w:cs="Times New Roman"/>
          <w:color w:val="000000"/>
        </w:rPr>
        <w:t>homocedasticidad</w:t>
      </w:r>
      <w:proofErr w:type="spellEnd"/>
      <w:r>
        <w:rPr>
          <w:rFonts w:ascii="Times New Roman" w:hAnsi="Times New Roman" w:cs="Times New Roman"/>
          <w:color w:val="000000"/>
        </w:rPr>
        <w:t xml:space="preserve">; f) Realice el análisis de varianza paramétrico y otro no paramétrico y compare los resultados (para un α=0.05). Establezca la prueba de comparaciones múltiples apropiada en el menú. Establezca, en función de la zona de aceptación </w:t>
      </w:r>
      <w:proofErr w:type="gramStart"/>
      <w:r>
        <w:rPr>
          <w:rFonts w:ascii="Times New Roman" w:hAnsi="Times New Roman" w:cs="Times New Roman"/>
          <w:color w:val="000000"/>
        </w:rPr>
        <w:t>de la</w:t>
      </w:r>
      <w:proofErr w:type="gramEnd"/>
      <w:r>
        <w:rPr>
          <w:rFonts w:ascii="Times New Roman" w:hAnsi="Times New Roman" w:cs="Times New Roman"/>
          <w:color w:val="000000"/>
        </w:rPr>
        <w:t xml:space="preserve"> Ho, el resultado de la prueba y el resultado de las comparaciones múltiples. </w:t>
      </w:r>
      <w:r w:rsidRPr="00217B4E">
        <w:rPr>
          <w:rFonts w:ascii="Times New Roman" w:hAnsi="Times New Roman" w:cs="Times New Roman"/>
          <w:color w:val="000000"/>
          <w:lang w:val="en-US"/>
        </w:rPr>
        <w:t>¿</w:t>
      </w:r>
      <w:proofErr w:type="spellStart"/>
      <w:r w:rsidRPr="00217B4E">
        <w:rPr>
          <w:rFonts w:ascii="Times New Roman" w:hAnsi="Times New Roman" w:cs="Times New Roman"/>
          <w:color w:val="000000"/>
          <w:lang w:val="en-US"/>
        </w:rPr>
        <w:t>Qué</w:t>
      </w:r>
      <w:proofErr w:type="spellEnd"/>
      <w:r w:rsidRPr="00217B4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17B4E">
        <w:rPr>
          <w:rFonts w:ascii="Times New Roman" w:hAnsi="Times New Roman" w:cs="Times New Roman"/>
          <w:color w:val="000000"/>
          <w:lang w:val="en-US"/>
        </w:rPr>
        <w:t>concluye</w:t>
      </w:r>
      <w:proofErr w:type="spellEnd"/>
      <w:r w:rsidRPr="00217B4E">
        <w:rPr>
          <w:rFonts w:ascii="Times New Roman" w:hAnsi="Times New Roman" w:cs="Times New Roman"/>
          <w:color w:val="000000"/>
          <w:lang w:val="en-US"/>
        </w:rPr>
        <w:t>?</w:t>
      </w:r>
    </w:p>
    <w:p w:rsidR="009619B2" w:rsidRPr="00217B4E" w:rsidRDefault="009619B2" w:rsidP="00F5044D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:rsidR="00F23737" w:rsidRPr="00217B4E" w:rsidRDefault="00F23737" w:rsidP="00F5044D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:rsidR="00CE67EA" w:rsidRPr="0050094C" w:rsidRDefault="00443C07" w:rsidP="00443C07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5009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Bibliografía</w:t>
      </w:r>
      <w:proofErr w:type="spellEnd"/>
      <w:r w:rsidRPr="005009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0094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recomendada</w:t>
      </w:r>
      <w:proofErr w:type="spellEnd"/>
    </w:p>
    <w:p w:rsidR="00FB7C13" w:rsidRPr="00F5044D" w:rsidRDefault="00F5044D" w:rsidP="00F5044D">
      <w:pPr>
        <w:pStyle w:val="Default"/>
        <w:ind w:left="660" w:hanging="660"/>
        <w:jc w:val="both"/>
        <w:rPr>
          <w:rFonts w:ascii="Times New Roman" w:hAnsi="Times New Roman" w:cs="Times New Roman"/>
          <w:lang w:val="en-US"/>
        </w:rPr>
      </w:pPr>
      <w:r w:rsidRPr="0050094C">
        <w:rPr>
          <w:rFonts w:ascii="Times New Roman" w:hAnsi="Times New Roman" w:cs="Times New Roman"/>
          <w:lang w:val="en-US"/>
        </w:rPr>
        <w:t xml:space="preserve">Hulbert SH. 1984. </w:t>
      </w:r>
      <w:proofErr w:type="spellStart"/>
      <w:r w:rsidRPr="0050094C">
        <w:rPr>
          <w:rFonts w:ascii="Times New Roman" w:hAnsi="Times New Roman" w:cs="Times New Roman"/>
          <w:lang w:val="en-US"/>
        </w:rPr>
        <w:t>Pseudoreplication</w:t>
      </w:r>
      <w:proofErr w:type="spellEnd"/>
      <w:r w:rsidRPr="0050094C">
        <w:rPr>
          <w:rFonts w:ascii="Times New Roman" w:hAnsi="Times New Roman" w:cs="Times New Roman"/>
          <w:lang w:val="en-US"/>
        </w:rPr>
        <w:t xml:space="preserve"> and the design of ecological field experiments. Ecological M</w:t>
      </w:r>
      <w:r>
        <w:rPr>
          <w:rFonts w:ascii="Times New Roman" w:hAnsi="Times New Roman" w:cs="Times New Roman"/>
          <w:lang w:val="en-US"/>
        </w:rPr>
        <w:t xml:space="preserve">onographs 54(2):187-211. </w:t>
      </w:r>
    </w:p>
    <w:p w:rsidR="007B27F6" w:rsidRPr="00D665E1" w:rsidRDefault="007B27F6" w:rsidP="003E11FF">
      <w:pPr>
        <w:ind w:left="660" w:hanging="660"/>
        <w:rPr>
          <w:rFonts w:ascii="Times New Roman" w:hAnsi="Times New Roman" w:cs="Times New Roman"/>
        </w:rPr>
      </w:pPr>
      <w:r w:rsidRPr="00D665E1">
        <w:rPr>
          <w:rFonts w:ascii="Times New Roman" w:hAnsi="Times New Roman" w:cs="Times New Roman"/>
          <w:lang w:val="en-US"/>
        </w:rPr>
        <w:t xml:space="preserve">Quinn, </w:t>
      </w:r>
      <w:proofErr w:type="gramStart"/>
      <w:r w:rsidRPr="00D665E1">
        <w:rPr>
          <w:rFonts w:ascii="Times New Roman" w:hAnsi="Times New Roman" w:cs="Times New Roman"/>
          <w:lang w:val="en-US"/>
        </w:rPr>
        <w:t>GP.,</w:t>
      </w:r>
      <w:proofErr w:type="gramEnd"/>
      <w:r w:rsidRPr="00D665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65E1">
        <w:rPr>
          <w:rFonts w:ascii="Times New Roman" w:hAnsi="Times New Roman" w:cs="Times New Roman"/>
          <w:lang w:val="en-US"/>
        </w:rPr>
        <w:t>Keough</w:t>
      </w:r>
      <w:proofErr w:type="spellEnd"/>
      <w:r w:rsidRPr="00D665E1">
        <w:rPr>
          <w:rFonts w:ascii="Times New Roman" w:hAnsi="Times New Roman" w:cs="Times New Roman"/>
          <w:lang w:val="en-US"/>
        </w:rPr>
        <w:t xml:space="preserve"> MJ. 2002. Experimental Design and Data Analysis for Biologists. </w:t>
      </w:r>
      <w:r w:rsidRPr="00E311B9">
        <w:rPr>
          <w:rFonts w:ascii="Times New Roman" w:hAnsi="Times New Roman" w:cs="Times New Roman"/>
        </w:rPr>
        <w:t xml:space="preserve">Cambridge </w:t>
      </w:r>
      <w:proofErr w:type="spellStart"/>
      <w:r w:rsidRPr="00E311B9">
        <w:rPr>
          <w:rFonts w:ascii="Times New Roman" w:hAnsi="Times New Roman" w:cs="Times New Roman"/>
        </w:rPr>
        <w:t>Univers</w:t>
      </w:r>
      <w:r w:rsidRPr="00D665E1">
        <w:rPr>
          <w:rFonts w:ascii="Times New Roman" w:hAnsi="Times New Roman" w:cs="Times New Roman"/>
        </w:rPr>
        <w:t>ity</w:t>
      </w:r>
      <w:proofErr w:type="spellEnd"/>
      <w:r w:rsidRPr="00D665E1">
        <w:rPr>
          <w:rFonts w:ascii="Times New Roman" w:hAnsi="Times New Roman" w:cs="Times New Roman"/>
        </w:rPr>
        <w:t xml:space="preserve"> </w:t>
      </w:r>
      <w:proofErr w:type="spellStart"/>
      <w:r w:rsidRPr="00D665E1">
        <w:rPr>
          <w:rFonts w:ascii="Times New Roman" w:hAnsi="Times New Roman" w:cs="Times New Roman"/>
        </w:rPr>
        <w:t>Press</w:t>
      </w:r>
      <w:proofErr w:type="spellEnd"/>
      <w:r w:rsidRPr="00D665E1">
        <w:rPr>
          <w:rFonts w:ascii="Times New Roman" w:hAnsi="Times New Roman" w:cs="Times New Roman"/>
        </w:rPr>
        <w:t xml:space="preserve">. </w:t>
      </w:r>
    </w:p>
    <w:p w:rsidR="000922AD" w:rsidRPr="000922AD" w:rsidRDefault="000922AD" w:rsidP="003E11FF">
      <w:pPr>
        <w:pStyle w:val="Default"/>
        <w:ind w:left="660" w:hanging="660"/>
        <w:rPr>
          <w:rFonts w:ascii="Times New Roman" w:hAnsi="Times New Roman" w:cs="Times New Roman"/>
        </w:rPr>
      </w:pPr>
      <w:proofErr w:type="spellStart"/>
      <w:r w:rsidRPr="000922AD">
        <w:rPr>
          <w:rFonts w:ascii="Times New Roman" w:hAnsi="Times New Roman" w:cs="Times New Roman"/>
        </w:rPr>
        <w:t>Segnini</w:t>
      </w:r>
      <w:proofErr w:type="spellEnd"/>
      <w:r w:rsidRPr="000922AD">
        <w:rPr>
          <w:rFonts w:ascii="Times New Roman" w:hAnsi="Times New Roman" w:cs="Times New Roman"/>
        </w:rPr>
        <w:t xml:space="preserve"> S. 2010. Escogiendo un método estad</w:t>
      </w:r>
      <w:r>
        <w:rPr>
          <w:rFonts w:ascii="Times New Roman" w:hAnsi="Times New Roman" w:cs="Times New Roman"/>
        </w:rPr>
        <w:t xml:space="preserve">ístico: manual práctico para las ciencias biológicas. Universidad de los Andes, Mérida.  </w:t>
      </w:r>
    </w:p>
    <w:p w:rsidR="00FB7C13" w:rsidRDefault="00FB7C13" w:rsidP="003E11FF">
      <w:pPr>
        <w:pStyle w:val="Default"/>
        <w:ind w:left="660" w:hanging="660"/>
        <w:rPr>
          <w:rFonts w:ascii="Times New Roman" w:hAnsi="Times New Roman" w:cs="Times New Roman"/>
          <w:lang w:val="en-US"/>
        </w:rPr>
      </w:pPr>
      <w:proofErr w:type="spellStart"/>
      <w:r w:rsidRPr="00927E8A">
        <w:rPr>
          <w:rFonts w:ascii="Times New Roman" w:hAnsi="Times New Roman" w:cs="Times New Roman"/>
        </w:rPr>
        <w:t>Underwood</w:t>
      </w:r>
      <w:proofErr w:type="spellEnd"/>
      <w:r w:rsidRPr="00927E8A">
        <w:rPr>
          <w:rFonts w:ascii="Times New Roman" w:hAnsi="Times New Roman" w:cs="Times New Roman"/>
        </w:rPr>
        <w:t xml:space="preserve">, AJ. 1997. </w:t>
      </w:r>
      <w:proofErr w:type="spellStart"/>
      <w:r w:rsidRPr="00927E8A">
        <w:rPr>
          <w:rFonts w:ascii="Times New Roman" w:hAnsi="Times New Roman" w:cs="Times New Roman"/>
        </w:rPr>
        <w:t>Experiments</w:t>
      </w:r>
      <w:proofErr w:type="spellEnd"/>
      <w:r w:rsidRPr="00927E8A">
        <w:rPr>
          <w:rFonts w:ascii="Times New Roman" w:hAnsi="Times New Roman" w:cs="Times New Roman"/>
        </w:rPr>
        <w:t xml:space="preserve"> in </w:t>
      </w:r>
      <w:proofErr w:type="spellStart"/>
      <w:r w:rsidRPr="00927E8A">
        <w:rPr>
          <w:rFonts w:ascii="Times New Roman" w:hAnsi="Times New Roman" w:cs="Times New Roman"/>
        </w:rPr>
        <w:t>Ecology</w:t>
      </w:r>
      <w:proofErr w:type="spellEnd"/>
      <w:r w:rsidRPr="00927E8A">
        <w:rPr>
          <w:rFonts w:ascii="Times New Roman" w:hAnsi="Times New Roman" w:cs="Times New Roman"/>
        </w:rPr>
        <w:t xml:space="preserve">. </w:t>
      </w:r>
      <w:r w:rsidRPr="00DC51D9">
        <w:rPr>
          <w:rFonts w:ascii="Times New Roman" w:hAnsi="Times New Roman" w:cs="Times New Roman"/>
          <w:lang w:val="en-US"/>
        </w:rPr>
        <w:t xml:space="preserve">Their logical design and interpretation using analysis of variance. Cambridge University Press. </w:t>
      </w:r>
    </w:p>
    <w:p w:rsidR="00D12D1B" w:rsidRPr="00DC51D9" w:rsidRDefault="00D12D1B" w:rsidP="003E11FF">
      <w:pPr>
        <w:pStyle w:val="Default"/>
        <w:ind w:left="660" w:hanging="6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Van Emden H. 2008. Statistics for Terrified Biologists. Blackwell Publishing. </w:t>
      </w:r>
    </w:p>
    <w:p w:rsidR="00FB7C13" w:rsidRPr="00DC51D9" w:rsidRDefault="00FB7C13" w:rsidP="00BC05C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p w:rsidR="00FB7C13" w:rsidRPr="00DC51D9" w:rsidRDefault="00FB7C13" w:rsidP="00BC05C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sectPr w:rsidR="00FB7C13" w:rsidRPr="00DC51D9" w:rsidSect="00DB4403">
      <w:headerReference w:type="default" r:id="rId7"/>
      <w:footerReference w:type="default" r:id="rId8"/>
      <w:pgSz w:w="12240" w:h="15840" w:code="1"/>
      <w:pgMar w:top="1985" w:right="1701" w:bottom="1361" w:left="1701" w:header="794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FA6" w:rsidRDefault="00717FA6">
      <w:r>
        <w:separator/>
      </w:r>
    </w:p>
  </w:endnote>
  <w:endnote w:type="continuationSeparator" w:id="0">
    <w:p w:rsidR="00717FA6" w:rsidRDefault="0071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C13" w:rsidRDefault="008A47E8" w:rsidP="00826128">
    <w:pPr>
      <w:pStyle w:val="Piedepgina"/>
      <w:tabs>
        <w:tab w:val="left" w:pos="993"/>
      </w:tabs>
      <w:rPr>
        <w:rFonts w:ascii="Helvetica 75 Bold" w:hAnsi="Helvetica 75 Bold" w:cs="Helvetica 75 Bold"/>
        <w:color w:val="004083"/>
        <w:sz w:val="16"/>
        <w:szCs w:val="16"/>
      </w:rPr>
    </w:pPr>
    <w:r>
      <w:rPr>
        <w:noProof/>
        <w:lang w:val="es-VE" w:eastAsia="es-V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-48895</wp:posOffset>
          </wp:positionH>
          <wp:positionV relativeFrom="paragraph">
            <wp:posOffset>-416560</wp:posOffset>
          </wp:positionV>
          <wp:extent cx="5778500" cy="508000"/>
          <wp:effectExtent l="0" t="0" r="0" b="6350"/>
          <wp:wrapNone/>
          <wp:docPr id="2" name="Imagen 12" descr="pie_ic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pie_ic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0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FA6" w:rsidRDefault="00717FA6">
      <w:r>
        <w:separator/>
      </w:r>
    </w:p>
  </w:footnote>
  <w:footnote w:type="continuationSeparator" w:id="0">
    <w:p w:rsidR="00717FA6" w:rsidRDefault="00717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C13" w:rsidRDefault="008A47E8">
    <w:pPr>
      <w:pStyle w:val="Encabezado"/>
    </w:pPr>
    <w:r>
      <w:rPr>
        <w:noProof/>
        <w:lang w:val="es-VE" w:eastAsia="es-VE"/>
      </w:rPr>
      <w:drawing>
        <wp:inline distT="0" distB="0" distL="0" distR="0">
          <wp:extent cx="2722880" cy="523240"/>
          <wp:effectExtent l="0" t="0" r="1270" b="0"/>
          <wp:docPr id="1" name="Imagen 1" descr="cienc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enc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288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536D"/>
    <w:multiLevelType w:val="hybridMultilevel"/>
    <w:tmpl w:val="9684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39B9"/>
    <w:multiLevelType w:val="hybridMultilevel"/>
    <w:tmpl w:val="347AA13A"/>
    <w:lvl w:ilvl="0" w:tplc="E12257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74E23"/>
    <w:multiLevelType w:val="hybridMultilevel"/>
    <w:tmpl w:val="0160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57210"/>
    <w:multiLevelType w:val="hybridMultilevel"/>
    <w:tmpl w:val="24D09548"/>
    <w:lvl w:ilvl="0" w:tplc="2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5568D4"/>
    <w:multiLevelType w:val="hybridMultilevel"/>
    <w:tmpl w:val="C6F42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F03F3"/>
    <w:multiLevelType w:val="hybridMultilevel"/>
    <w:tmpl w:val="DB66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E65A9"/>
    <w:multiLevelType w:val="hybridMultilevel"/>
    <w:tmpl w:val="9F506902"/>
    <w:lvl w:ilvl="0" w:tplc="D8E8C6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0835F24"/>
    <w:multiLevelType w:val="hybridMultilevel"/>
    <w:tmpl w:val="417A5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E05EE"/>
    <w:multiLevelType w:val="hybridMultilevel"/>
    <w:tmpl w:val="A9F6B024"/>
    <w:lvl w:ilvl="0" w:tplc="C928A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3A5A77"/>
    <w:multiLevelType w:val="hybridMultilevel"/>
    <w:tmpl w:val="A1C0D606"/>
    <w:lvl w:ilvl="0" w:tplc="D8E8C6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FE67D21"/>
    <w:multiLevelType w:val="hybridMultilevel"/>
    <w:tmpl w:val="0A16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D6"/>
    <w:rsid w:val="00004DF1"/>
    <w:rsid w:val="00022C01"/>
    <w:rsid w:val="00030BE7"/>
    <w:rsid w:val="00034015"/>
    <w:rsid w:val="0003436B"/>
    <w:rsid w:val="000358EF"/>
    <w:rsid w:val="000430B6"/>
    <w:rsid w:val="00044C76"/>
    <w:rsid w:val="000532E8"/>
    <w:rsid w:val="00054877"/>
    <w:rsid w:val="00066568"/>
    <w:rsid w:val="00066807"/>
    <w:rsid w:val="00071607"/>
    <w:rsid w:val="0007563F"/>
    <w:rsid w:val="00076AE5"/>
    <w:rsid w:val="00085F00"/>
    <w:rsid w:val="00090CD6"/>
    <w:rsid w:val="000922AD"/>
    <w:rsid w:val="000968C7"/>
    <w:rsid w:val="000A0FBD"/>
    <w:rsid w:val="000A2859"/>
    <w:rsid w:val="000A7D5B"/>
    <w:rsid w:val="000B52A1"/>
    <w:rsid w:val="000B6C28"/>
    <w:rsid w:val="000C17B1"/>
    <w:rsid w:val="000C5A66"/>
    <w:rsid w:val="000C73F1"/>
    <w:rsid w:val="000E045C"/>
    <w:rsid w:val="000E2D03"/>
    <w:rsid w:val="000F0FD3"/>
    <w:rsid w:val="000F5BB2"/>
    <w:rsid w:val="0011003C"/>
    <w:rsid w:val="0011505D"/>
    <w:rsid w:val="0012486D"/>
    <w:rsid w:val="001422B8"/>
    <w:rsid w:val="001679BA"/>
    <w:rsid w:val="00172F87"/>
    <w:rsid w:val="00174B27"/>
    <w:rsid w:val="0017746C"/>
    <w:rsid w:val="00184997"/>
    <w:rsid w:val="0019283B"/>
    <w:rsid w:val="001A3CE6"/>
    <w:rsid w:val="001B3337"/>
    <w:rsid w:val="001B3ECD"/>
    <w:rsid w:val="001B6822"/>
    <w:rsid w:val="001C0754"/>
    <w:rsid w:val="001C30F7"/>
    <w:rsid w:val="001D1AC7"/>
    <w:rsid w:val="001D6694"/>
    <w:rsid w:val="001D6E50"/>
    <w:rsid w:val="001D720B"/>
    <w:rsid w:val="001D75B9"/>
    <w:rsid w:val="001E52A4"/>
    <w:rsid w:val="00204526"/>
    <w:rsid w:val="00207C21"/>
    <w:rsid w:val="0021223D"/>
    <w:rsid w:val="002172BA"/>
    <w:rsid w:val="00217B4E"/>
    <w:rsid w:val="00222B4D"/>
    <w:rsid w:val="00233AF1"/>
    <w:rsid w:val="00237FE9"/>
    <w:rsid w:val="002421CD"/>
    <w:rsid w:val="0024439E"/>
    <w:rsid w:val="00245E6A"/>
    <w:rsid w:val="002563EF"/>
    <w:rsid w:val="00257D55"/>
    <w:rsid w:val="002617AD"/>
    <w:rsid w:val="00262353"/>
    <w:rsid w:val="00263E7E"/>
    <w:rsid w:val="00266C98"/>
    <w:rsid w:val="0027539A"/>
    <w:rsid w:val="002857A1"/>
    <w:rsid w:val="0028799A"/>
    <w:rsid w:val="002948A3"/>
    <w:rsid w:val="002A048F"/>
    <w:rsid w:val="002A38D1"/>
    <w:rsid w:val="002B02FB"/>
    <w:rsid w:val="002B1E0A"/>
    <w:rsid w:val="002B4459"/>
    <w:rsid w:val="002C123C"/>
    <w:rsid w:val="002C7C16"/>
    <w:rsid w:val="002D0F68"/>
    <w:rsid w:val="002F2CE3"/>
    <w:rsid w:val="002F4E39"/>
    <w:rsid w:val="0030480B"/>
    <w:rsid w:val="00327337"/>
    <w:rsid w:val="0032736C"/>
    <w:rsid w:val="00337348"/>
    <w:rsid w:val="00342235"/>
    <w:rsid w:val="00342387"/>
    <w:rsid w:val="003626F0"/>
    <w:rsid w:val="00363B2B"/>
    <w:rsid w:val="003641A4"/>
    <w:rsid w:val="0036613A"/>
    <w:rsid w:val="003844D6"/>
    <w:rsid w:val="00384E06"/>
    <w:rsid w:val="003A1BA2"/>
    <w:rsid w:val="003B1410"/>
    <w:rsid w:val="003B1A13"/>
    <w:rsid w:val="003B2CEC"/>
    <w:rsid w:val="003B312D"/>
    <w:rsid w:val="003B6F3A"/>
    <w:rsid w:val="003C4E65"/>
    <w:rsid w:val="003D1B02"/>
    <w:rsid w:val="003D56B8"/>
    <w:rsid w:val="003D5E45"/>
    <w:rsid w:val="003E11FF"/>
    <w:rsid w:val="0040600C"/>
    <w:rsid w:val="00414B21"/>
    <w:rsid w:val="00421731"/>
    <w:rsid w:val="00443C07"/>
    <w:rsid w:val="00447E68"/>
    <w:rsid w:val="00450E29"/>
    <w:rsid w:val="0047135C"/>
    <w:rsid w:val="00475F29"/>
    <w:rsid w:val="00480B6E"/>
    <w:rsid w:val="00483EB1"/>
    <w:rsid w:val="004859D0"/>
    <w:rsid w:val="004B039B"/>
    <w:rsid w:val="004C5C28"/>
    <w:rsid w:val="004C7F7F"/>
    <w:rsid w:val="004E25D8"/>
    <w:rsid w:val="004E4E90"/>
    <w:rsid w:val="004E7781"/>
    <w:rsid w:val="004F0FE6"/>
    <w:rsid w:val="004F777D"/>
    <w:rsid w:val="0050094C"/>
    <w:rsid w:val="00511DD5"/>
    <w:rsid w:val="00512C44"/>
    <w:rsid w:val="00515FA2"/>
    <w:rsid w:val="00522FFC"/>
    <w:rsid w:val="005333ED"/>
    <w:rsid w:val="00544CB9"/>
    <w:rsid w:val="005501D4"/>
    <w:rsid w:val="005511BE"/>
    <w:rsid w:val="00556C5C"/>
    <w:rsid w:val="005610A5"/>
    <w:rsid w:val="0056476F"/>
    <w:rsid w:val="00571ECC"/>
    <w:rsid w:val="00582D6A"/>
    <w:rsid w:val="00596A32"/>
    <w:rsid w:val="005979EE"/>
    <w:rsid w:val="005A5638"/>
    <w:rsid w:val="005A696E"/>
    <w:rsid w:val="005B3041"/>
    <w:rsid w:val="005D0493"/>
    <w:rsid w:val="005D2010"/>
    <w:rsid w:val="005D506C"/>
    <w:rsid w:val="005D78CC"/>
    <w:rsid w:val="005E414D"/>
    <w:rsid w:val="005F0953"/>
    <w:rsid w:val="005F244D"/>
    <w:rsid w:val="005F39C2"/>
    <w:rsid w:val="005F7704"/>
    <w:rsid w:val="006006FE"/>
    <w:rsid w:val="006017CB"/>
    <w:rsid w:val="006075AB"/>
    <w:rsid w:val="00613F91"/>
    <w:rsid w:val="0063063B"/>
    <w:rsid w:val="00630F53"/>
    <w:rsid w:val="0063730F"/>
    <w:rsid w:val="00637A36"/>
    <w:rsid w:val="00637D0A"/>
    <w:rsid w:val="006564F0"/>
    <w:rsid w:val="00664ED6"/>
    <w:rsid w:val="00665238"/>
    <w:rsid w:val="00672C86"/>
    <w:rsid w:val="00674A39"/>
    <w:rsid w:val="00676142"/>
    <w:rsid w:val="00677AA6"/>
    <w:rsid w:val="00681F40"/>
    <w:rsid w:val="006911BB"/>
    <w:rsid w:val="006925F2"/>
    <w:rsid w:val="00694664"/>
    <w:rsid w:val="006A78EF"/>
    <w:rsid w:val="006B052D"/>
    <w:rsid w:val="006B199E"/>
    <w:rsid w:val="006C0B81"/>
    <w:rsid w:val="006D0B33"/>
    <w:rsid w:val="006E22FC"/>
    <w:rsid w:val="006E2A66"/>
    <w:rsid w:val="006E63B3"/>
    <w:rsid w:val="00700787"/>
    <w:rsid w:val="00702190"/>
    <w:rsid w:val="00711264"/>
    <w:rsid w:val="00717FA6"/>
    <w:rsid w:val="00720895"/>
    <w:rsid w:val="00723DBF"/>
    <w:rsid w:val="00751A6B"/>
    <w:rsid w:val="00755EDF"/>
    <w:rsid w:val="00774B68"/>
    <w:rsid w:val="007765B8"/>
    <w:rsid w:val="00783D36"/>
    <w:rsid w:val="00785BE7"/>
    <w:rsid w:val="0079312C"/>
    <w:rsid w:val="007A3CFE"/>
    <w:rsid w:val="007B27F6"/>
    <w:rsid w:val="007B6BDB"/>
    <w:rsid w:val="007C79AD"/>
    <w:rsid w:val="007D17F9"/>
    <w:rsid w:val="007D1C08"/>
    <w:rsid w:val="007D478B"/>
    <w:rsid w:val="007E04A8"/>
    <w:rsid w:val="007F5441"/>
    <w:rsid w:val="007F7371"/>
    <w:rsid w:val="00817532"/>
    <w:rsid w:val="008223F1"/>
    <w:rsid w:val="00826128"/>
    <w:rsid w:val="008303D2"/>
    <w:rsid w:val="00841C51"/>
    <w:rsid w:val="00842E3A"/>
    <w:rsid w:val="0084359C"/>
    <w:rsid w:val="00843D17"/>
    <w:rsid w:val="0084551E"/>
    <w:rsid w:val="008456A3"/>
    <w:rsid w:val="00846256"/>
    <w:rsid w:val="00861509"/>
    <w:rsid w:val="008633CC"/>
    <w:rsid w:val="00867B60"/>
    <w:rsid w:val="00870077"/>
    <w:rsid w:val="00873393"/>
    <w:rsid w:val="0087695F"/>
    <w:rsid w:val="00891CFF"/>
    <w:rsid w:val="008A47E8"/>
    <w:rsid w:val="008A5997"/>
    <w:rsid w:val="008B466B"/>
    <w:rsid w:val="008C1CAE"/>
    <w:rsid w:val="008C536C"/>
    <w:rsid w:val="008C7127"/>
    <w:rsid w:val="008C75D2"/>
    <w:rsid w:val="008D167C"/>
    <w:rsid w:val="008D176F"/>
    <w:rsid w:val="008D2637"/>
    <w:rsid w:val="008D67B1"/>
    <w:rsid w:val="008E5FA0"/>
    <w:rsid w:val="008F6638"/>
    <w:rsid w:val="00903DC6"/>
    <w:rsid w:val="009118DF"/>
    <w:rsid w:val="0091207F"/>
    <w:rsid w:val="00913ED7"/>
    <w:rsid w:val="00914BBF"/>
    <w:rsid w:val="00917361"/>
    <w:rsid w:val="00927E8A"/>
    <w:rsid w:val="009353C8"/>
    <w:rsid w:val="00940B80"/>
    <w:rsid w:val="00943A2E"/>
    <w:rsid w:val="0095638A"/>
    <w:rsid w:val="009619B2"/>
    <w:rsid w:val="00967054"/>
    <w:rsid w:val="009934E8"/>
    <w:rsid w:val="009A5ED0"/>
    <w:rsid w:val="009F20AD"/>
    <w:rsid w:val="009F3C99"/>
    <w:rsid w:val="009F5245"/>
    <w:rsid w:val="00A011D9"/>
    <w:rsid w:val="00A125D4"/>
    <w:rsid w:val="00A13DBD"/>
    <w:rsid w:val="00A148AA"/>
    <w:rsid w:val="00A17B0D"/>
    <w:rsid w:val="00A22065"/>
    <w:rsid w:val="00A22BED"/>
    <w:rsid w:val="00A31A4E"/>
    <w:rsid w:val="00A3757A"/>
    <w:rsid w:val="00A4333E"/>
    <w:rsid w:val="00A54D7E"/>
    <w:rsid w:val="00A63710"/>
    <w:rsid w:val="00A66C61"/>
    <w:rsid w:val="00A84271"/>
    <w:rsid w:val="00A85FB3"/>
    <w:rsid w:val="00A90539"/>
    <w:rsid w:val="00AA4B2D"/>
    <w:rsid w:val="00AA600B"/>
    <w:rsid w:val="00AB53BF"/>
    <w:rsid w:val="00AB7555"/>
    <w:rsid w:val="00AC164B"/>
    <w:rsid w:val="00AC1AA3"/>
    <w:rsid w:val="00AC40C4"/>
    <w:rsid w:val="00AC5AFE"/>
    <w:rsid w:val="00AC6BE7"/>
    <w:rsid w:val="00AD7DEF"/>
    <w:rsid w:val="00AF31B5"/>
    <w:rsid w:val="00AF4D7C"/>
    <w:rsid w:val="00B1207C"/>
    <w:rsid w:val="00B173D2"/>
    <w:rsid w:val="00B3221C"/>
    <w:rsid w:val="00B5187A"/>
    <w:rsid w:val="00B563F7"/>
    <w:rsid w:val="00B63961"/>
    <w:rsid w:val="00B7592C"/>
    <w:rsid w:val="00B816AE"/>
    <w:rsid w:val="00B83D6A"/>
    <w:rsid w:val="00B860BF"/>
    <w:rsid w:val="00BB4625"/>
    <w:rsid w:val="00BB7293"/>
    <w:rsid w:val="00BC05CE"/>
    <w:rsid w:val="00BC2658"/>
    <w:rsid w:val="00BC5727"/>
    <w:rsid w:val="00BE23EB"/>
    <w:rsid w:val="00BF3E22"/>
    <w:rsid w:val="00BF5DF9"/>
    <w:rsid w:val="00C10DC4"/>
    <w:rsid w:val="00C200D3"/>
    <w:rsid w:val="00C22A65"/>
    <w:rsid w:val="00C265C7"/>
    <w:rsid w:val="00C27342"/>
    <w:rsid w:val="00C314DE"/>
    <w:rsid w:val="00C317E3"/>
    <w:rsid w:val="00C32AFD"/>
    <w:rsid w:val="00C40FAA"/>
    <w:rsid w:val="00C4784B"/>
    <w:rsid w:val="00C53BCE"/>
    <w:rsid w:val="00C56FDB"/>
    <w:rsid w:val="00C57F38"/>
    <w:rsid w:val="00C62A10"/>
    <w:rsid w:val="00C64167"/>
    <w:rsid w:val="00C6672B"/>
    <w:rsid w:val="00C85928"/>
    <w:rsid w:val="00C91F39"/>
    <w:rsid w:val="00C9364F"/>
    <w:rsid w:val="00CB17B2"/>
    <w:rsid w:val="00CD1F16"/>
    <w:rsid w:val="00CD44DE"/>
    <w:rsid w:val="00CE30EF"/>
    <w:rsid w:val="00CE56A1"/>
    <w:rsid w:val="00CE67EA"/>
    <w:rsid w:val="00CE7154"/>
    <w:rsid w:val="00D014F9"/>
    <w:rsid w:val="00D106CC"/>
    <w:rsid w:val="00D12D1B"/>
    <w:rsid w:val="00D141C3"/>
    <w:rsid w:val="00D21579"/>
    <w:rsid w:val="00D24D48"/>
    <w:rsid w:val="00D2563F"/>
    <w:rsid w:val="00D30B4A"/>
    <w:rsid w:val="00D325B9"/>
    <w:rsid w:val="00D35D47"/>
    <w:rsid w:val="00D37250"/>
    <w:rsid w:val="00D43CF3"/>
    <w:rsid w:val="00D56C17"/>
    <w:rsid w:val="00D602C9"/>
    <w:rsid w:val="00D62D3A"/>
    <w:rsid w:val="00D665E1"/>
    <w:rsid w:val="00D72A0F"/>
    <w:rsid w:val="00D75F6C"/>
    <w:rsid w:val="00D76E51"/>
    <w:rsid w:val="00D776BD"/>
    <w:rsid w:val="00D857B3"/>
    <w:rsid w:val="00DB4403"/>
    <w:rsid w:val="00DB6D8B"/>
    <w:rsid w:val="00DC0B02"/>
    <w:rsid w:val="00DC2A39"/>
    <w:rsid w:val="00DC51D9"/>
    <w:rsid w:val="00DC7F01"/>
    <w:rsid w:val="00DE304B"/>
    <w:rsid w:val="00DE4B29"/>
    <w:rsid w:val="00DE4C35"/>
    <w:rsid w:val="00DF7E0E"/>
    <w:rsid w:val="00E029CF"/>
    <w:rsid w:val="00E0409E"/>
    <w:rsid w:val="00E0472C"/>
    <w:rsid w:val="00E0603E"/>
    <w:rsid w:val="00E06677"/>
    <w:rsid w:val="00E16E3E"/>
    <w:rsid w:val="00E25841"/>
    <w:rsid w:val="00E30C28"/>
    <w:rsid w:val="00E311B9"/>
    <w:rsid w:val="00E313FE"/>
    <w:rsid w:val="00E405C5"/>
    <w:rsid w:val="00E432F0"/>
    <w:rsid w:val="00E473FE"/>
    <w:rsid w:val="00E53B74"/>
    <w:rsid w:val="00E667D9"/>
    <w:rsid w:val="00E7188C"/>
    <w:rsid w:val="00E77AAE"/>
    <w:rsid w:val="00E84535"/>
    <w:rsid w:val="00E87107"/>
    <w:rsid w:val="00E95BBE"/>
    <w:rsid w:val="00EA1733"/>
    <w:rsid w:val="00EA61C7"/>
    <w:rsid w:val="00EB23CC"/>
    <w:rsid w:val="00EB6F17"/>
    <w:rsid w:val="00ED0284"/>
    <w:rsid w:val="00ED3847"/>
    <w:rsid w:val="00ED4BF4"/>
    <w:rsid w:val="00EE07D2"/>
    <w:rsid w:val="00EF1AE0"/>
    <w:rsid w:val="00EF69B7"/>
    <w:rsid w:val="00F01C5F"/>
    <w:rsid w:val="00F02B9B"/>
    <w:rsid w:val="00F0628A"/>
    <w:rsid w:val="00F23737"/>
    <w:rsid w:val="00F25511"/>
    <w:rsid w:val="00F26484"/>
    <w:rsid w:val="00F31A06"/>
    <w:rsid w:val="00F41A8A"/>
    <w:rsid w:val="00F43926"/>
    <w:rsid w:val="00F5044D"/>
    <w:rsid w:val="00F53C9E"/>
    <w:rsid w:val="00F60008"/>
    <w:rsid w:val="00F60D2E"/>
    <w:rsid w:val="00F64096"/>
    <w:rsid w:val="00F71C7C"/>
    <w:rsid w:val="00F75A62"/>
    <w:rsid w:val="00F82CD2"/>
    <w:rsid w:val="00F91B45"/>
    <w:rsid w:val="00F930F9"/>
    <w:rsid w:val="00FA6093"/>
    <w:rsid w:val="00FA6ACA"/>
    <w:rsid w:val="00FA7CAA"/>
    <w:rsid w:val="00FB7C13"/>
    <w:rsid w:val="00FC31F1"/>
    <w:rsid w:val="00FC51A9"/>
    <w:rsid w:val="00FC6016"/>
    <w:rsid w:val="00FD6B7A"/>
    <w:rsid w:val="00FE34C7"/>
    <w:rsid w:val="00FF2184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9DCE119-7382-4027-A658-A5107397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D2"/>
    <w:rPr>
      <w:rFonts w:ascii="Calibri" w:hAnsi="Calibri" w:cs="Calibri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639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B63961"/>
    <w:pPr>
      <w:keepNext/>
      <w:spacing w:before="240" w:after="60"/>
      <w:outlineLvl w:val="3"/>
    </w:pPr>
    <w:rPr>
      <w:b/>
      <w:bCs/>
      <w:sz w:val="28"/>
      <w:szCs w:val="28"/>
      <w:lang w:val="en-GB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63961"/>
    <w:pPr>
      <w:keepNext/>
      <w:jc w:val="both"/>
      <w:outlineLvl w:val="4"/>
    </w:pPr>
    <w:rPr>
      <w:rFonts w:ascii="Arial Narrow" w:hAnsi="Arial Narrow" w:cs="Arial Narrow"/>
      <w:b/>
      <w:bCs/>
      <w:lang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B63961"/>
    <w:pPr>
      <w:keepNext/>
      <w:jc w:val="both"/>
      <w:outlineLvl w:val="5"/>
    </w:pPr>
    <w:rPr>
      <w:b/>
      <w:bCs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B63961"/>
    <w:pPr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63961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tulo4Car">
    <w:name w:val="Título 4 Car"/>
    <w:link w:val="Ttulo4"/>
    <w:uiPriority w:val="99"/>
    <w:locked/>
    <w:rsid w:val="00B63961"/>
    <w:rPr>
      <w:b/>
      <w:bCs/>
      <w:sz w:val="28"/>
      <w:szCs w:val="28"/>
      <w:lang w:val="en-GB" w:eastAsia="en-US"/>
    </w:rPr>
  </w:style>
  <w:style w:type="character" w:customStyle="1" w:styleId="Ttulo5Car">
    <w:name w:val="Título 5 Car"/>
    <w:link w:val="Ttulo5"/>
    <w:uiPriority w:val="99"/>
    <w:locked/>
    <w:rsid w:val="00B63961"/>
    <w:rPr>
      <w:rFonts w:ascii="Arial Narrow" w:hAnsi="Arial Narrow" w:cs="Arial Narrow"/>
      <w:b/>
      <w:bCs/>
      <w:sz w:val="24"/>
      <w:szCs w:val="24"/>
      <w:lang w:eastAsia="en-US"/>
    </w:rPr>
  </w:style>
  <w:style w:type="character" w:customStyle="1" w:styleId="Ttulo6Car">
    <w:name w:val="Título 6 Car"/>
    <w:link w:val="Ttulo6"/>
    <w:uiPriority w:val="99"/>
    <w:locked/>
    <w:rsid w:val="00B63961"/>
    <w:rPr>
      <w:b/>
      <w:bCs/>
      <w:sz w:val="22"/>
      <w:szCs w:val="22"/>
      <w:lang w:eastAsia="en-US"/>
    </w:rPr>
  </w:style>
  <w:style w:type="character" w:customStyle="1" w:styleId="Ttulo9Car">
    <w:name w:val="Título 9 Car"/>
    <w:link w:val="Ttulo9"/>
    <w:uiPriority w:val="99"/>
    <w:locked/>
    <w:rsid w:val="00B63961"/>
    <w:rPr>
      <w:rFonts w:ascii="Arial" w:hAnsi="Arial" w:cs="Arial"/>
      <w:sz w:val="22"/>
      <w:szCs w:val="22"/>
      <w:lang w:val="en-GB" w:eastAsia="en-US"/>
    </w:rPr>
  </w:style>
  <w:style w:type="paragraph" w:styleId="Piedepgina">
    <w:name w:val="footer"/>
    <w:basedOn w:val="Normal"/>
    <w:link w:val="PiedepginaCar"/>
    <w:uiPriority w:val="99"/>
    <w:semiHidden/>
    <w:rsid w:val="00F01C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1D6694"/>
    <w:rPr>
      <w:rFonts w:ascii="Calibri" w:hAnsi="Calibri" w:cs="Calibri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01C5F"/>
  </w:style>
  <w:style w:type="paragraph" w:styleId="Encabezado">
    <w:name w:val="header"/>
    <w:basedOn w:val="Normal"/>
    <w:link w:val="EncabezadoCar"/>
    <w:uiPriority w:val="99"/>
    <w:rsid w:val="00F01C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1D6694"/>
    <w:rPr>
      <w:rFonts w:ascii="Calibri" w:hAnsi="Calibri" w:cs="Calibri"/>
      <w:sz w:val="24"/>
      <w:szCs w:val="24"/>
      <w:lang w:val="es-ES" w:eastAsia="es-ES"/>
    </w:rPr>
  </w:style>
  <w:style w:type="character" w:styleId="Hipervnculo">
    <w:name w:val="Hyperlink"/>
    <w:uiPriority w:val="99"/>
    <w:rsid w:val="00967054"/>
    <w:rPr>
      <w:color w:val="0000FF"/>
      <w:u w:val="single"/>
    </w:rPr>
  </w:style>
  <w:style w:type="paragraph" w:styleId="Puesto">
    <w:name w:val="Title"/>
    <w:basedOn w:val="Normal"/>
    <w:link w:val="PuestoCar"/>
    <w:uiPriority w:val="99"/>
    <w:qFormat/>
    <w:rsid w:val="00B63961"/>
    <w:pPr>
      <w:jc w:val="center"/>
    </w:pPr>
    <w:rPr>
      <w:rFonts w:ascii="Comic Sans MS" w:hAnsi="Comic Sans MS" w:cs="Comic Sans MS"/>
      <w:sz w:val="28"/>
      <w:szCs w:val="28"/>
      <w:lang w:eastAsia="en-US"/>
    </w:rPr>
  </w:style>
  <w:style w:type="character" w:customStyle="1" w:styleId="PuestoCar">
    <w:name w:val="Puesto Car"/>
    <w:link w:val="Puesto"/>
    <w:uiPriority w:val="99"/>
    <w:locked/>
    <w:rsid w:val="00B63961"/>
    <w:rPr>
      <w:rFonts w:ascii="Comic Sans MS" w:hAnsi="Comic Sans MS" w:cs="Comic Sans MS"/>
      <w:sz w:val="28"/>
      <w:szCs w:val="28"/>
      <w:lang w:eastAsia="en-US"/>
    </w:rPr>
  </w:style>
  <w:style w:type="paragraph" w:styleId="Subttulo">
    <w:name w:val="Subtitle"/>
    <w:basedOn w:val="Normal"/>
    <w:link w:val="SubttuloCar"/>
    <w:uiPriority w:val="99"/>
    <w:qFormat/>
    <w:rsid w:val="00B63961"/>
    <w:pPr>
      <w:jc w:val="center"/>
    </w:pPr>
    <w:rPr>
      <w:rFonts w:ascii="Comic Sans MS" w:hAnsi="Comic Sans MS" w:cs="Comic Sans MS"/>
      <w:sz w:val="26"/>
      <w:szCs w:val="26"/>
      <w:lang w:eastAsia="en-US"/>
    </w:rPr>
  </w:style>
  <w:style w:type="character" w:customStyle="1" w:styleId="SubttuloCar">
    <w:name w:val="Subtítulo Car"/>
    <w:link w:val="Subttulo"/>
    <w:uiPriority w:val="99"/>
    <w:locked/>
    <w:rsid w:val="00B63961"/>
    <w:rPr>
      <w:rFonts w:ascii="Comic Sans MS" w:hAnsi="Comic Sans MS" w:cs="Comic Sans MS"/>
      <w:sz w:val="26"/>
      <w:szCs w:val="26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B63961"/>
    <w:rPr>
      <w:rFonts w:ascii="Courier New" w:hAnsi="Courier New" w:cs="Courier New"/>
      <w:color w:val="000000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B63961"/>
    <w:rPr>
      <w:rFonts w:ascii="Courier New" w:hAnsi="Courier New" w:cs="Courier New"/>
      <w:color w:val="000000"/>
    </w:rPr>
  </w:style>
  <w:style w:type="paragraph" w:styleId="Sangradetextonormal">
    <w:name w:val="Body Text Indent"/>
    <w:basedOn w:val="Normal"/>
    <w:link w:val="SangradetextonormalCar"/>
    <w:uiPriority w:val="99"/>
    <w:rsid w:val="00B63961"/>
    <w:pPr>
      <w:ind w:left="708"/>
      <w:jc w:val="both"/>
    </w:pPr>
    <w:rPr>
      <w:rFonts w:ascii="Arial Narrow" w:hAnsi="Arial Narrow" w:cs="Arial Narrow"/>
      <w:lang w:eastAsia="en-US"/>
    </w:rPr>
  </w:style>
  <w:style w:type="character" w:customStyle="1" w:styleId="SangradetextonormalCar">
    <w:name w:val="Sangría de texto normal Car"/>
    <w:link w:val="Sangradetextonormal"/>
    <w:uiPriority w:val="99"/>
    <w:locked/>
    <w:rsid w:val="00B63961"/>
    <w:rPr>
      <w:rFonts w:ascii="Arial Narrow" w:hAnsi="Arial Narrow" w:cs="Arial Narrow"/>
      <w:sz w:val="24"/>
      <w:szCs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rsid w:val="00B63961"/>
    <w:pPr>
      <w:jc w:val="both"/>
    </w:pPr>
    <w:rPr>
      <w:rFonts w:ascii="Arial Narrow" w:hAnsi="Arial Narrow" w:cs="Arial Narrow"/>
      <w:lang w:val="en-GB" w:eastAsia="en-US"/>
    </w:rPr>
  </w:style>
  <w:style w:type="character" w:customStyle="1" w:styleId="TextoindependienteCar">
    <w:name w:val="Texto independiente Car"/>
    <w:link w:val="Textoindependiente"/>
    <w:uiPriority w:val="99"/>
    <w:locked/>
    <w:rsid w:val="00B63961"/>
    <w:rPr>
      <w:rFonts w:ascii="Arial Narrow" w:hAnsi="Arial Narrow" w:cs="Arial Narrow"/>
      <w:sz w:val="24"/>
      <w:szCs w:val="24"/>
      <w:lang w:val="en-GB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B63961"/>
    <w:pPr>
      <w:ind w:left="284" w:hanging="284"/>
      <w:jc w:val="both"/>
    </w:pPr>
    <w:rPr>
      <w:sz w:val="22"/>
      <w:szCs w:val="22"/>
      <w:lang w:eastAsia="en-U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B63961"/>
    <w:rPr>
      <w:sz w:val="22"/>
      <w:szCs w:val="22"/>
      <w:lang w:eastAsia="en-US"/>
    </w:rPr>
  </w:style>
  <w:style w:type="paragraph" w:styleId="Textodebloque">
    <w:name w:val="Block Text"/>
    <w:basedOn w:val="Normal"/>
    <w:uiPriority w:val="99"/>
    <w:rsid w:val="00B63961"/>
    <w:pPr>
      <w:ind w:left="567" w:right="140" w:hanging="567"/>
      <w:jc w:val="both"/>
    </w:pPr>
    <w:rPr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rsid w:val="00B63961"/>
    <w:pPr>
      <w:jc w:val="both"/>
    </w:pPr>
    <w:rPr>
      <w:rFonts w:ascii="Arial" w:hAnsi="Arial" w:cs="Arial"/>
      <w:sz w:val="22"/>
      <w:szCs w:val="22"/>
      <w:lang w:eastAsia="en-US"/>
    </w:rPr>
  </w:style>
  <w:style w:type="character" w:customStyle="1" w:styleId="Textoindependiente2Car">
    <w:name w:val="Texto independiente 2 Car"/>
    <w:link w:val="Textoindependiente2"/>
    <w:uiPriority w:val="99"/>
    <w:locked/>
    <w:rsid w:val="00B63961"/>
    <w:rPr>
      <w:rFonts w:ascii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99"/>
    <w:rsid w:val="005D78CC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53B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E53B74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rsid w:val="00F0628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F0628A"/>
  </w:style>
  <w:style w:type="character" w:styleId="Refdenotaalpie">
    <w:name w:val="footnote reference"/>
    <w:uiPriority w:val="99"/>
    <w:semiHidden/>
    <w:rsid w:val="00F0628A"/>
    <w:rPr>
      <w:vertAlign w:val="superscript"/>
    </w:rPr>
  </w:style>
  <w:style w:type="paragraph" w:customStyle="1" w:styleId="Default">
    <w:name w:val="Default"/>
    <w:uiPriority w:val="99"/>
    <w:rsid w:val="00613F9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ES" w:eastAsia="es-ES"/>
    </w:rPr>
  </w:style>
  <w:style w:type="character" w:customStyle="1" w:styleId="CarCar">
    <w:name w:val="Car Car"/>
    <w:uiPriority w:val="99"/>
    <w:rsid w:val="00F41A8A"/>
    <w:rPr>
      <w:rFonts w:ascii="Comic Sans MS" w:hAnsi="Comic Sans MS" w:cs="Comic Sans MS"/>
      <w:sz w:val="28"/>
      <w:szCs w:val="28"/>
      <w:lang w:val="es-ES" w:eastAsia="en-US"/>
    </w:rPr>
  </w:style>
  <w:style w:type="character" w:customStyle="1" w:styleId="CarCar1">
    <w:name w:val="Car Car1"/>
    <w:uiPriority w:val="99"/>
    <w:rsid w:val="00A84271"/>
    <w:rPr>
      <w:rFonts w:ascii="Comic Sans MS" w:hAnsi="Comic Sans MS" w:cs="Comic Sans MS"/>
      <w:sz w:val="28"/>
      <w:szCs w:val="28"/>
      <w:lang w:val="es-ES" w:eastAsia="en-US"/>
    </w:rPr>
  </w:style>
  <w:style w:type="character" w:customStyle="1" w:styleId="Bibliogrphy">
    <w:name w:val="Bibliogrphy"/>
    <w:basedOn w:val="Fuentedeprrafopredeter"/>
    <w:uiPriority w:val="99"/>
    <w:rsid w:val="005A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jhjhj</vt:lpstr>
    </vt:vector>
  </TitlesOfParts>
  <Company>ULA Ciencias</Company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jhjhj</dc:title>
  <dc:creator>Imagen Institucional</dc:creator>
  <cp:lastModifiedBy>Luis Daniel Llambi Carataya</cp:lastModifiedBy>
  <cp:revision>4</cp:revision>
  <cp:lastPrinted>2012-03-26T21:08:00Z</cp:lastPrinted>
  <dcterms:created xsi:type="dcterms:W3CDTF">2018-11-05T18:27:00Z</dcterms:created>
  <dcterms:modified xsi:type="dcterms:W3CDTF">2019-07-03T21:10:00Z</dcterms:modified>
</cp:coreProperties>
</file>