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A342" w14:textId="3ED7274E" w:rsidR="00325E34" w:rsidRPr="00325E34" w:rsidRDefault="00325E34" w:rsidP="00325E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eastAsia="es-EC"/>
        </w:rPr>
      </w:pPr>
      <w:r w:rsidRPr="00325E34">
        <w:rPr>
          <w:rFonts w:ascii="Times New Roman" w:eastAsia="Times New Roman" w:hAnsi="Times New Roman" w:cs="Times New Roman"/>
          <w:kern w:val="36"/>
          <w:sz w:val="20"/>
          <w:szCs w:val="20"/>
          <w:lang w:eastAsia="es-EC"/>
        </w:rPr>
        <w:t>GABRIEL PAZMIÑO - MARÍA PAULA CHÁVEZ</w:t>
      </w:r>
    </w:p>
    <w:p w14:paraId="2F5EEA90" w14:textId="29FAA898" w:rsidR="00415B33" w:rsidRPr="00415B33" w:rsidRDefault="00415B33" w:rsidP="00415B3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</w:rPr>
        <w:t xml:space="preserve">Sistema de Localización y </w:t>
      </w:r>
      <w:r w:rsidR="00856E5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C"/>
        </w:rPr>
        <w:t>detección de irregularidades en las vías urbanas</w:t>
      </w:r>
    </w:p>
    <w:p w14:paraId="67595733" w14:textId="77777777" w:rsidR="00415B33" w:rsidRPr="00415B33" w:rsidRDefault="00415B33" w:rsidP="00415B3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1. Introducción</w:t>
      </w:r>
    </w:p>
    <w:p w14:paraId="697324E7" w14:textId="46CFDE05" w:rsidR="00415B33" w:rsidRPr="00415B33" w:rsidRDefault="00415B33" w:rsidP="00415B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Este proyecto propone el desarrollo de un sistema embebido de bajo costo capaz de detectar baches en vías urbanas, recolectar información sobre su localización, profundidad e impacto, y compartirla con otros usuarios mediante una </w:t>
      </w:r>
      <w:r w:rsidR="00856E5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página web. </w:t>
      </w: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El sistema busca mejorar la seguridad vial, reducir daños vehiculares y generar datos estadísticos para apoyar la planificación del mantenimiento urbano.</w:t>
      </w:r>
    </w:p>
    <w:p w14:paraId="015BA8E9" w14:textId="77777777" w:rsidR="00415B33" w:rsidRPr="00415B33" w:rsidRDefault="00415B33" w:rsidP="00415B3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2. Alcance y Limitaciones</w:t>
      </w:r>
    </w:p>
    <w:p w14:paraId="346B90D7" w14:textId="77777777" w:rsidR="00415B33" w:rsidRPr="00415B33" w:rsidRDefault="00415B33" w:rsidP="00415B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Alcance</w:t>
      </w: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1DA069AA" w14:textId="77777777" w:rsidR="00415B33" w:rsidRPr="00415B33" w:rsidRDefault="00415B33" w:rsidP="00415B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Detección automática de baches mediante sensores ultrasónicos, acelerómetro y giroscopio (MPU6050).</w:t>
      </w:r>
    </w:p>
    <w:p w14:paraId="2E0270C5" w14:textId="77777777" w:rsidR="00415B33" w:rsidRPr="00415B33" w:rsidRDefault="00415B33" w:rsidP="00415B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Geolocalización del evento usando un módulo GPS.</w:t>
      </w:r>
    </w:p>
    <w:p w14:paraId="2EACF4C5" w14:textId="77777777" w:rsidR="00415B33" w:rsidRPr="00415B33" w:rsidRDefault="00415B33" w:rsidP="00415B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Transmisión de datos a la nube (ESP32 con </w:t>
      </w:r>
      <w:proofErr w:type="spellStart"/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WiFi</w:t>
      </w:r>
      <w:proofErr w:type="spellEnd"/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3C36F86E" w14:textId="77777777" w:rsidR="00415B33" w:rsidRPr="00415B33" w:rsidRDefault="00415B33" w:rsidP="00415B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Visualización de los baches en una aplicación móvil con mapa.</w:t>
      </w:r>
    </w:p>
    <w:p w14:paraId="23E56167" w14:textId="6B13A87F" w:rsidR="00415B33" w:rsidRPr="00415B33" w:rsidRDefault="00415B33" w:rsidP="00415B3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Visualización 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de las detecciones </w:t>
      </w: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en tiempo real desde el vehículo mediante una pantalla LCD.</w:t>
      </w:r>
    </w:p>
    <w:p w14:paraId="31D66883" w14:textId="77777777" w:rsidR="00415B33" w:rsidRPr="00415B33" w:rsidRDefault="00415B33" w:rsidP="00415B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Limitaciones</w:t>
      </w: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097436FF" w14:textId="77777777" w:rsidR="00415B33" w:rsidRPr="00415B33" w:rsidRDefault="00415B33" w:rsidP="00415B3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No se realizará una reparación automatizada de baches.</w:t>
      </w:r>
    </w:p>
    <w:p w14:paraId="4A6E7A1A" w14:textId="77777777" w:rsidR="00415B33" w:rsidRPr="00415B33" w:rsidRDefault="00415B33" w:rsidP="00415B3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No se incluye procesamiento avanzado en la nube ni aprendizaje automático.</w:t>
      </w:r>
    </w:p>
    <w:p w14:paraId="0B4F0A65" w14:textId="77777777" w:rsidR="00415B33" w:rsidRPr="00415B33" w:rsidRDefault="00415B33" w:rsidP="00415B3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La app solo mostrará eventos reportados, no su validación visual.</w:t>
      </w:r>
    </w:p>
    <w:p w14:paraId="724E7B16" w14:textId="6C340433" w:rsidR="00415B33" w:rsidRDefault="00415B33" w:rsidP="00415B3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Limitado a calles urbanas y superficies pavimentadas.</w:t>
      </w:r>
    </w:p>
    <w:p w14:paraId="2292004E" w14:textId="0E00B114" w:rsidR="00415B33" w:rsidRPr="00415B33" w:rsidRDefault="00415B33" w:rsidP="00415B3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Se requiere conexión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W</w:t>
      </w:r>
      <w:r w:rsidR="00175A3C">
        <w:rPr>
          <w:rFonts w:ascii="Times New Roman" w:eastAsia="Times New Roman" w:hAnsi="Times New Roman" w:cs="Times New Roman"/>
          <w:sz w:val="24"/>
          <w:szCs w:val="24"/>
          <w:lang w:eastAsia="es-EC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su funcionamiento.</w:t>
      </w:r>
    </w:p>
    <w:p w14:paraId="47D4F640" w14:textId="247DFE66" w:rsidR="00415B33" w:rsidRDefault="00415B33" w:rsidP="00415B3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3. Diagrama de Contexto</w:t>
      </w:r>
    </w:p>
    <w:p w14:paraId="3611A8BC" w14:textId="77777777" w:rsidR="001049F0" w:rsidRDefault="001E70CA" w:rsidP="001049F0">
      <w:pPr>
        <w:keepNext/>
        <w:spacing w:before="100" w:beforeAutospacing="1" w:after="100" w:afterAutospacing="1" w:line="240" w:lineRule="auto"/>
        <w:jc w:val="center"/>
        <w:outlineLvl w:val="1"/>
      </w:pPr>
      <w:r w:rsidRPr="001E70CA">
        <w:rPr>
          <w:noProof/>
        </w:rPr>
        <w:drawing>
          <wp:inline distT="0" distB="0" distL="0" distR="0" wp14:anchorId="6F8FFDEA" wp14:editId="00934325">
            <wp:extent cx="1874520" cy="19057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834"/>
                    <a:stretch/>
                  </pic:blipFill>
                  <pic:spPr bwMode="auto">
                    <a:xfrm>
                      <a:off x="0" y="0"/>
                      <a:ext cx="1891409" cy="192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55C89" w14:textId="15D1E21C" w:rsidR="001E70CA" w:rsidRPr="00415B33" w:rsidRDefault="001049F0" w:rsidP="001049F0">
      <w:pPr>
        <w:pStyle w:val="Descripcin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Diagrama de contexto del sistema embebido propuesto</w:t>
      </w:r>
    </w:p>
    <w:p w14:paraId="06E8CC62" w14:textId="2F363579" w:rsidR="00415B33" w:rsidRPr="00415B33" w:rsidRDefault="00415B33" w:rsidP="00415B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Descripción</w:t>
      </w: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2BF58692" w14:textId="66434F22" w:rsidR="00415B33" w:rsidRPr="00415B33" w:rsidRDefault="00415B33" w:rsidP="00415B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</w:t>
      </w: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usuario</w:t>
      </w: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visualiza la información desde la app.</w:t>
      </w:r>
    </w:p>
    <w:p w14:paraId="05386702" w14:textId="77777777" w:rsidR="00415B33" w:rsidRPr="00415B33" w:rsidRDefault="00415B33" w:rsidP="00415B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El sistema embebido instalado en el vehículo recolecta datos del entorno.</w:t>
      </w:r>
    </w:p>
    <w:p w14:paraId="5FD474A4" w14:textId="77777777" w:rsidR="00415B33" w:rsidRPr="00415B33" w:rsidRDefault="00415B33" w:rsidP="00415B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La </w:t>
      </w: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ESP32</w:t>
      </w: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procesa datos y los envía a la nube.</w:t>
      </w:r>
    </w:p>
    <w:p w14:paraId="748BAB44" w14:textId="77777777" w:rsidR="00415B33" w:rsidRPr="00415B33" w:rsidRDefault="00415B33" w:rsidP="00415B3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La </w:t>
      </w: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app</w:t>
      </w: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consulta los datos para mostrar alertas de baches.</w:t>
      </w:r>
    </w:p>
    <w:p w14:paraId="2D363AED" w14:textId="275DE6D1" w:rsidR="00415B33" w:rsidRDefault="00415B33" w:rsidP="00415B3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4. Diagrama de Bloques del Diseño</w:t>
      </w:r>
    </w:p>
    <w:p w14:paraId="59B689DC" w14:textId="77777777" w:rsidR="001049F0" w:rsidRDefault="009A3D08" w:rsidP="001049F0">
      <w:pPr>
        <w:keepNext/>
        <w:spacing w:before="100" w:beforeAutospacing="1" w:after="100" w:afterAutospacing="1" w:line="240" w:lineRule="auto"/>
        <w:jc w:val="center"/>
        <w:outlineLvl w:val="1"/>
      </w:pPr>
      <w:r w:rsidRPr="009A3D08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EC"/>
        </w:rPr>
        <w:drawing>
          <wp:inline distT="0" distB="0" distL="0" distR="0" wp14:anchorId="51A86028" wp14:editId="5860C4CB">
            <wp:extent cx="2346960" cy="1746145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5827" cy="17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B8B7" w14:textId="4C795400" w:rsidR="009A3D08" w:rsidRPr="00415B33" w:rsidRDefault="001049F0" w:rsidP="001049F0">
      <w:pPr>
        <w:pStyle w:val="Descripcin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Diagrama de bloques del diseño propuesto</w:t>
      </w:r>
    </w:p>
    <w:p w14:paraId="0A802CFB" w14:textId="77777777" w:rsidR="00415B33" w:rsidRPr="00415B33" w:rsidRDefault="00415B33" w:rsidP="00415B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Componentes</w:t>
      </w: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724A4790" w14:textId="77777777" w:rsidR="00415B33" w:rsidRPr="00415B33" w:rsidRDefault="00415B33" w:rsidP="00415B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Sensado</w:t>
      </w:r>
      <w:proofErr w:type="spellEnd"/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: Captura de vibraciones, distancia al suelo y posición.</w:t>
      </w:r>
    </w:p>
    <w:p w14:paraId="26A849DD" w14:textId="77777777" w:rsidR="00415B33" w:rsidRPr="00415B33" w:rsidRDefault="00415B33" w:rsidP="00415B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Procesamiento</w:t>
      </w: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: ESP32 determina si hay bache.</w:t>
      </w:r>
    </w:p>
    <w:p w14:paraId="21266227" w14:textId="073CB781" w:rsidR="00415B33" w:rsidRPr="00415B33" w:rsidRDefault="00415B33" w:rsidP="00415B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Visualización</w:t>
      </w: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: LCD en tiempo real y</w:t>
      </w:r>
      <w:r w:rsidR="009A3D08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página web</w:t>
      </w: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589034DA" w14:textId="4B5FEA2E" w:rsidR="00415B33" w:rsidRDefault="00415B33" w:rsidP="00415B3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Transmisión</w:t>
      </w: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</w:t>
      </w:r>
      <w:proofErr w:type="spellStart"/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WiFi</w:t>
      </w:r>
      <w:proofErr w:type="spellEnd"/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 base de datos (</w:t>
      </w:r>
      <w:proofErr w:type="spellStart"/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Firebase</w:t>
      </w:r>
      <w:proofErr w:type="spellEnd"/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2F48825D" w14:textId="55F72340" w:rsidR="00415B33" w:rsidRDefault="00415B33" w:rsidP="00415B3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5. Diagrama de Software / Máqui</w:t>
      </w:r>
      <w:r w:rsidR="001049F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</w:t>
      </w: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 de Estados</w:t>
      </w:r>
    </w:p>
    <w:p w14:paraId="136BB0F3" w14:textId="77777777" w:rsidR="001049F0" w:rsidRDefault="00D20910" w:rsidP="001049F0">
      <w:pPr>
        <w:keepNext/>
        <w:spacing w:before="100" w:beforeAutospacing="1" w:after="100" w:afterAutospacing="1" w:line="240" w:lineRule="auto"/>
        <w:jc w:val="center"/>
        <w:outlineLvl w:val="1"/>
      </w:pPr>
      <w:r w:rsidRPr="00D2091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EC"/>
        </w:rPr>
        <w:drawing>
          <wp:inline distT="0" distB="0" distL="0" distR="0" wp14:anchorId="2EF2B579" wp14:editId="607709E6">
            <wp:extent cx="2320629" cy="3566160"/>
            <wp:effectExtent l="0" t="0" r="3810" b="0"/>
            <wp:docPr id="236419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19687" name=""/>
                    <pic:cNvPicPr/>
                  </pic:nvPicPr>
                  <pic:blipFill rotWithShape="1">
                    <a:blip r:embed="rId8"/>
                    <a:srcRect t="1795" b="4870"/>
                    <a:stretch/>
                  </pic:blipFill>
                  <pic:spPr bwMode="auto">
                    <a:xfrm>
                      <a:off x="0" y="0"/>
                      <a:ext cx="2331729" cy="3583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CF19B" w14:textId="66C6831A" w:rsidR="009A1359" w:rsidRPr="00415B33" w:rsidRDefault="001049F0" w:rsidP="001049F0">
      <w:pPr>
        <w:pStyle w:val="Descripcin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Máquina de estados del sistema embebido</w:t>
      </w:r>
    </w:p>
    <w:p w14:paraId="1C866B5C" w14:textId="457E6F30" w:rsidR="00415B33" w:rsidRPr="00415B33" w:rsidRDefault="00415B33" w:rsidP="00415B3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6. Diseño de Interfaces</w:t>
      </w:r>
    </w:p>
    <w:p w14:paraId="6BD16E54" w14:textId="1A213019" w:rsidR="00415B33" w:rsidRDefault="001049F0" w:rsidP="00415B3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anchor distT="0" distB="0" distL="114300" distR="114300" simplePos="0" relativeHeight="251715584" behindDoc="0" locked="0" layoutInCell="1" allowOverlap="1" wp14:anchorId="30BE460F" wp14:editId="7716C419">
            <wp:simplePos x="0" y="0"/>
            <wp:positionH relativeFrom="page">
              <wp:posOffset>3459480</wp:posOffset>
            </wp:positionH>
            <wp:positionV relativeFrom="paragraph">
              <wp:posOffset>257175</wp:posOffset>
            </wp:positionV>
            <wp:extent cx="1074420" cy="944880"/>
            <wp:effectExtent l="0" t="0" r="0" b="7620"/>
            <wp:wrapThrough wrapText="bothSides">
              <wp:wrapPolygon edited="0">
                <wp:start x="0" y="0"/>
                <wp:lineTo x="0" y="21339"/>
                <wp:lineTo x="21064" y="21339"/>
                <wp:lineTo x="21064" y="0"/>
                <wp:lineTo x="0" y="0"/>
              </wp:wrapPolygon>
            </wp:wrapThrough>
            <wp:docPr id="998708382" name="Imagen 25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08382" name="Imagen 25" descr="Interfaz de usuario gráfica, Aplicación&#10;&#10;El contenido generado por IA puede ser incorrecto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27" t="36006" r="14846" b="3614"/>
                    <a:stretch/>
                  </pic:blipFill>
                  <pic:spPr bwMode="auto">
                    <a:xfrm>
                      <a:off x="0" y="0"/>
                      <a:ext cx="1074420" cy="94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B33"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Usuario-App</w:t>
      </w:r>
      <w:r w:rsidR="00415B33"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: Visualización de mapa con marcadores de baches (</w:t>
      </w:r>
      <w:proofErr w:type="spellStart"/>
      <w:r w:rsidR="00415B33"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React</w:t>
      </w:r>
      <w:proofErr w:type="spellEnd"/>
      <w:r w:rsidR="00415B33"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+ </w:t>
      </w:r>
      <w:proofErr w:type="spellStart"/>
      <w:r w:rsidR="00415B33"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Mapbox</w:t>
      </w:r>
      <w:proofErr w:type="spellEnd"/>
      <w:r w:rsidR="00415B33"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733D7FEF" w14:textId="77777777" w:rsidR="001049F0" w:rsidRDefault="001049F0" w:rsidP="001049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F063A3B" w14:textId="77777777" w:rsidR="001049F0" w:rsidRDefault="001049F0" w:rsidP="003141E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FCF7DF5" w14:textId="24CB1C37" w:rsidR="003141E5" w:rsidRPr="00415B33" w:rsidRDefault="001049F0" w:rsidP="003141E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24B732" wp14:editId="2EB2BCBC">
                <wp:simplePos x="0" y="0"/>
                <wp:positionH relativeFrom="column">
                  <wp:posOffset>1693545</wp:posOffset>
                </wp:positionH>
                <wp:positionV relativeFrom="paragraph">
                  <wp:posOffset>67945</wp:posOffset>
                </wp:positionV>
                <wp:extent cx="2583180" cy="635"/>
                <wp:effectExtent l="0" t="0" r="7620" b="0"/>
                <wp:wrapThrough wrapText="bothSides">
                  <wp:wrapPolygon edited="0">
                    <wp:start x="0" y="0"/>
                    <wp:lineTo x="0" y="20057"/>
                    <wp:lineTo x="21504" y="20057"/>
                    <wp:lineTo x="21504" y="0"/>
                    <wp:lineTo x="0" y="0"/>
                  </wp:wrapPolygon>
                </wp:wrapThrough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E6C855" w14:textId="2F57F26C" w:rsidR="001049F0" w:rsidRPr="0022403E" w:rsidRDefault="001049F0" w:rsidP="001049F0">
                            <w:pPr>
                              <w:pStyle w:val="Descripci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Diseño propuesto del mapa a visualizar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24B73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3.35pt;margin-top:5.35pt;width:203.4pt;height:.0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" stroked="f">
                <v:textbox style="mso-fit-shape-to-text:t" inset="0,0,0,0">
                  <w:txbxContent>
                    <w:p w14:paraId="2FE6C855" w14:textId="2F57F26C" w:rsidR="001049F0" w:rsidRPr="0022403E" w:rsidRDefault="001049F0" w:rsidP="001049F0">
                      <w:pPr>
                        <w:pStyle w:val="Descripci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Diseño propuesto del mapa a visualizar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C827869" w14:textId="5222E847" w:rsidR="00415B33" w:rsidRDefault="001049F0" w:rsidP="00415B3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45EB5419" wp14:editId="6D0EFA06">
            <wp:simplePos x="0" y="0"/>
            <wp:positionH relativeFrom="margin">
              <wp:posOffset>1693545</wp:posOffset>
            </wp:positionH>
            <wp:positionV relativeFrom="paragraph">
              <wp:posOffset>321945</wp:posOffset>
            </wp:positionV>
            <wp:extent cx="2354580" cy="1105535"/>
            <wp:effectExtent l="0" t="0" r="7620" b="0"/>
            <wp:wrapThrough wrapText="bothSides">
              <wp:wrapPolygon edited="0">
                <wp:start x="0" y="0"/>
                <wp:lineTo x="0" y="21215"/>
                <wp:lineTo x="21495" y="21215"/>
                <wp:lineTo x="21495" y="0"/>
                <wp:lineTo x="0" y="0"/>
              </wp:wrapPolygon>
            </wp:wrapThrough>
            <wp:docPr id="46380266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02664" name="Imagen 1" descr="Diagrama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B33"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ESP32-Sensores</w:t>
      </w:r>
      <w:r w:rsidR="00415B33"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Comunicación I2C (MPU6050), UART (GPS), </w:t>
      </w:r>
      <w:proofErr w:type="spellStart"/>
      <w:r w:rsidR="00415B33"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Trigger</w:t>
      </w:r>
      <w:proofErr w:type="spellEnd"/>
      <w:r w:rsidR="00415B33"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/Echo (ultrasónico).</w:t>
      </w:r>
    </w:p>
    <w:p w14:paraId="14041867" w14:textId="6715DB42" w:rsidR="00BE6EC6" w:rsidRDefault="00BE6EC6" w:rsidP="00BE6EC6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60546BC6" w14:textId="345A3F0F" w:rsidR="00BE6EC6" w:rsidRDefault="00BE6EC6" w:rsidP="00BE6EC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531E25E" w14:textId="2035BC91" w:rsidR="001049F0" w:rsidRDefault="001049F0" w:rsidP="00BE6EC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D4CACD" wp14:editId="69AEFB81">
                <wp:simplePos x="0" y="0"/>
                <wp:positionH relativeFrom="column">
                  <wp:posOffset>1510665</wp:posOffset>
                </wp:positionH>
                <wp:positionV relativeFrom="paragraph">
                  <wp:posOffset>239395</wp:posOffset>
                </wp:positionV>
                <wp:extent cx="3291840" cy="635"/>
                <wp:effectExtent l="0" t="0" r="3810" b="0"/>
                <wp:wrapThrough wrapText="bothSides">
                  <wp:wrapPolygon edited="0">
                    <wp:start x="0" y="0"/>
                    <wp:lineTo x="0" y="20057"/>
                    <wp:lineTo x="21500" y="20057"/>
                    <wp:lineTo x="21500" y="0"/>
                    <wp:lineTo x="0" y="0"/>
                  </wp:wrapPolygon>
                </wp:wrapThrough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F9B638" w14:textId="1DBDDA38" w:rsidR="001049F0" w:rsidRPr="00C155F7" w:rsidRDefault="001049F0" w:rsidP="001049F0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Diseño del circuito y sus sensores correspondientes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4CACD" id="Cuadro de texto 3" o:spid="_x0000_s1027" type="#_x0000_t202" style="position:absolute;left:0;text-align:left;margin-left:118.95pt;margin-top:18.85pt;width:259.2pt;height: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" stroked="f">
                <v:textbox style="mso-fit-shape-to-text:t" inset="0,0,0,0">
                  <w:txbxContent>
                    <w:p w14:paraId="01F9B638" w14:textId="1DBDDA38" w:rsidR="001049F0" w:rsidRPr="00C155F7" w:rsidRDefault="001049F0" w:rsidP="001049F0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 Diseño del circuito y sus sensores correspondientes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E7E2E3E" w14:textId="77777777" w:rsidR="001049F0" w:rsidRPr="00415B33" w:rsidRDefault="001049F0" w:rsidP="00BE6EC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7EF91461" w14:textId="6881EAEA" w:rsidR="00E729B7" w:rsidRPr="001049F0" w:rsidRDefault="00415B33" w:rsidP="001049F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ESP32-Nube</w:t>
      </w: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: HTTP/REST o MQTT para envío de datos.</w:t>
      </w:r>
    </w:p>
    <w:p w14:paraId="32F6C8F9" w14:textId="77777777" w:rsidR="00415B33" w:rsidRDefault="00415B33" w:rsidP="00415B3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ESP32-LCD</w:t>
      </w: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: Comunicación I2C para mensajes en tiempo real.</w:t>
      </w:r>
    </w:p>
    <w:p w14:paraId="521ECA5F" w14:textId="77777777" w:rsidR="001049F0" w:rsidRDefault="00F47CA4" w:rsidP="001049F0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63543931" wp14:editId="3C8461F7">
            <wp:extent cx="1821180" cy="927267"/>
            <wp:effectExtent l="0" t="0" r="7620" b="6350"/>
            <wp:docPr id="401823074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23074" name="Imagen 1" descr="Imagen de la pantalla de un video jueg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7837" cy="93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856C" w14:textId="03F4C166" w:rsidR="00E729B7" w:rsidRPr="00415B33" w:rsidRDefault="001049F0" w:rsidP="001049F0">
      <w:pPr>
        <w:pStyle w:val="Descripcin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Uso de LCD para visualización en tiempo real de la clasificación del evento (IRREGULARIDAD/BACHE/POSIBLE GOLPE/NORMAL) y distancia del suelo al chasis del vehículo</w:t>
      </w:r>
    </w:p>
    <w:p w14:paraId="4088D43F" w14:textId="77777777" w:rsidR="00415B33" w:rsidRPr="00415B33" w:rsidRDefault="00415B33" w:rsidP="00415B3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7. Alternativas de Diseño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909"/>
        <w:gridCol w:w="1562"/>
        <w:gridCol w:w="5023"/>
      </w:tblGrid>
      <w:tr w:rsidR="00325E34" w:rsidRPr="00415B33" w14:paraId="187A7257" w14:textId="77777777" w:rsidTr="00250E16">
        <w:tc>
          <w:tcPr>
            <w:tcW w:w="0" w:type="auto"/>
            <w:shd w:val="clear" w:color="auto" w:fill="ACB9CA" w:themeFill="text2" w:themeFillTint="66"/>
            <w:hideMark/>
          </w:tcPr>
          <w:p w14:paraId="5C433BEB" w14:textId="77777777" w:rsidR="00415B33" w:rsidRPr="00415B33" w:rsidRDefault="00415B33" w:rsidP="00415B3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415B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Componente</w:t>
            </w:r>
          </w:p>
        </w:tc>
        <w:tc>
          <w:tcPr>
            <w:tcW w:w="0" w:type="auto"/>
            <w:shd w:val="clear" w:color="auto" w:fill="ACB9CA" w:themeFill="text2" w:themeFillTint="66"/>
            <w:hideMark/>
          </w:tcPr>
          <w:p w14:paraId="1A5E87B5" w14:textId="77777777" w:rsidR="00415B33" w:rsidRPr="00415B33" w:rsidRDefault="00415B33" w:rsidP="00415B3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415B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Alternativa</w:t>
            </w:r>
          </w:p>
        </w:tc>
        <w:tc>
          <w:tcPr>
            <w:tcW w:w="0" w:type="auto"/>
            <w:shd w:val="clear" w:color="auto" w:fill="ACB9CA" w:themeFill="text2" w:themeFillTint="66"/>
            <w:hideMark/>
          </w:tcPr>
          <w:p w14:paraId="3788DC5B" w14:textId="77777777" w:rsidR="00415B33" w:rsidRPr="00415B33" w:rsidRDefault="00415B33" w:rsidP="00415B3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415B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Razón para la selección</w:t>
            </w:r>
          </w:p>
        </w:tc>
      </w:tr>
      <w:tr w:rsidR="00325E34" w:rsidRPr="00415B33" w14:paraId="3F627D1D" w14:textId="77777777" w:rsidTr="00250E16">
        <w:tc>
          <w:tcPr>
            <w:tcW w:w="0" w:type="auto"/>
            <w:hideMark/>
          </w:tcPr>
          <w:p w14:paraId="2C8140EF" w14:textId="77777777" w:rsidR="00415B33" w:rsidRPr="00415B33" w:rsidRDefault="00415B33" w:rsidP="00415B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5B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Microcontrolador</w:t>
            </w:r>
          </w:p>
        </w:tc>
        <w:tc>
          <w:tcPr>
            <w:tcW w:w="0" w:type="auto"/>
            <w:hideMark/>
          </w:tcPr>
          <w:p w14:paraId="75A4D5AE" w14:textId="77777777" w:rsidR="00415B33" w:rsidRPr="00415B33" w:rsidRDefault="00415B33" w:rsidP="00415B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5B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Arduino UNO</w:t>
            </w:r>
          </w:p>
        </w:tc>
        <w:tc>
          <w:tcPr>
            <w:tcW w:w="0" w:type="auto"/>
            <w:hideMark/>
          </w:tcPr>
          <w:p w14:paraId="4FA671A4" w14:textId="7DE55DF5" w:rsidR="00415B33" w:rsidRPr="00415B33" w:rsidRDefault="00415B33" w:rsidP="00415B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5B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No incluye </w:t>
            </w:r>
            <w:proofErr w:type="spellStart"/>
            <w:r w:rsidRPr="00415B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WiFi</w:t>
            </w:r>
            <w:proofErr w:type="spellEnd"/>
            <w:r w:rsidRPr="00415B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ESP32 </w:t>
            </w:r>
            <w:r w:rsid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tiene mayor velocidad de procesamiento</w:t>
            </w:r>
            <w:r w:rsidR="001049F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incluye wifi. </w:t>
            </w:r>
          </w:p>
        </w:tc>
      </w:tr>
      <w:tr w:rsidR="00325E34" w:rsidRPr="00415B33" w14:paraId="78799656" w14:textId="77777777" w:rsidTr="00250E16">
        <w:tc>
          <w:tcPr>
            <w:tcW w:w="0" w:type="auto"/>
            <w:hideMark/>
          </w:tcPr>
          <w:p w14:paraId="4066A7E3" w14:textId="77777777" w:rsidR="00415B33" w:rsidRPr="00415B33" w:rsidRDefault="00415B33" w:rsidP="00415B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5B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Comunicación</w:t>
            </w:r>
          </w:p>
        </w:tc>
        <w:tc>
          <w:tcPr>
            <w:tcW w:w="0" w:type="auto"/>
            <w:hideMark/>
          </w:tcPr>
          <w:p w14:paraId="3D438DF3" w14:textId="77777777" w:rsidR="00415B33" w:rsidRPr="00415B33" w:rsidRDefault="00415B33" w:rsidP="00415B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5B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Bluetooth</w:t>
            </w:r>
          </w:p>
        </w:tc>
        <w:tc>
          <w:tcPr>
            <w:tcW w:w="0" w:type="auto"/>
            <w:hideMark/>
          </w:tcPr>
          <w:p w14:paraId="63A97EFD" w14:textId="6973F635" w:rsidR="00415B33" w:rsidRPr="00415B33" w:rsidRDefault="001049F0" w:rsidP="00415B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049F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Bluetooth tiene un rango típico de 10 metros</w:t>
            </w:r>
            <w:r w:rsidR="00325E3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 w:rsidRPr="001049F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en condiciones ideales, mientras que </w:t>
            </w:r>
            <w:proofErr w:type="spellStart"/>
            <w:r w:rsidRPr="001049F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WiFi</w:t>
            </w:r>
            <w:proofErr w:type="spellEnd"/>
            <w:r w:rsidRPr="001049F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alcanza fácilmente 30-50 metros</w:t>
            </w:r>
            <w:r w:rsidR="00325E3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</w:tr>
      <w:tr w:rsidR="00325E34" w:rsidRPr="00415B33" w14:paraId="30170E18" w14:textId="77777777" w:rsidTr="00250E16">
        <w:tc>
          <w:tcPr>
            <w:tcW w:w="0" w:type="auto"/>
            <w:hideMark/>
          </w:tcPr>
          <w:p w14:paraId="6B8946B1" w14:textId="77777777" w:rsidR="00415B33" w:rsidRPr="00415B33" w:rsidRDefault="00415B33" w:rsidP="00415B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5B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App nativa</w:t>
            </w:r>
          </w:p>
        </w:tc>
        <w:tc>
          <w:tcPr>
            <w:tcW w:w="0" w:type="auto"/>
            <w:hideMark/>
          </w:tcPr>
          <w:p w14:paraId="0C69F269" w14:textId="48198714" w:rsidR="00415B33" w:rsidRPr="00415B33" w:rsidRDefault="00325E34" w:rsidP="00415B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App móvil</w:t>
            </w:r>
          </w:p>
        </w:tc>
        <w:tc>
          <w:tcPr>
            <w:tcW w:w="0" w:type="auto"/>
            <w:hideMark/>
          </w:tcPr>
          <w:p w14:paraId="57854E3B" w14:textId="6CA25097" w:rsidR="00415B33" w:rsidRPr="00415B33" w:rsidRDefault="00325E34" w:rsidP="00415B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25E3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Una página web responsive (PWA) puede desarrollarse hasta 3 veces más rápido y con un costo 60-70% menor que una app nativa para iOS y Android.</w:t>
            </w:r>
          </w:p>
        </w:tc>
      </w:tr>
      <w:tr w:rsidR="00325E34" w:rsidRPr="00415B33" w14:paraId="1DFAF76D" w14:textId="77777777" w:rsidTr="00250E16">
        <w:tc>
          <w:tcPr>
            <w:tcW w:w="0" w:type="auto"/>
            <w:hideMark/>
          </w:tcPr>
          <w:p w14:paraId="7F846E54" w14:textId="77777777" w:rsidR="00415B33" w:rsidRPr="00415B33" w:rsidRDefault="00415B33" w:rsidP="00415B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5B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Nube</w:t>
            </w:r>
          </w:p>
        </w:tc>
        <w:tc>
          <w:tcPr>
            <w:tcW w:w="0" w:type="auto"/>
            <w:hideMark/>
          </w:tcPr>
          <w:p w14:paraId="168994E3" w14:textId="77777777" w:rsidR="00415B33" w:rsidRPr="00415B33" w:rsidRDefault="00415B33" w:rsidP="00415B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5B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Base de datos local</w:t>
            </w:r>
          </w:p>
        </w:tc>
        <w:tc>
          <w:tcPr>
            <w:tcW w:w="0" w:type="auto"/>
            <w:hideMark/>
          </w:tcPr>
          <w:p w14:paraId="3721926C" w14:textId="77777777" w:rsidR="00415B33" w:rsidRPr="00415B33" w:rsidRDefault="00415B33" w:rsidP="00415B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5B3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No permite acceso remoto ni colaboración</w:t>
            </w:r>
          </w:p>
        </w:tc>
      </w:tr>
      <w:tr w:rsidR="00325E34" w:rsidRPr="00415B33" w14:paraId="15D0DC8C" w14:textId="77777777" w:rsidTr="00250E16">
        <w:tc>
          <w:tcPr>
            <w:tcW w:w="0" w:type="auto"/>
          </w:tcPr>
          <w:p w14:paraId="4DF7B5B3" w14:textId="2A93CFD7" w:rsidR="006F24F2" w:rsidRPr="00415B33" w:rsidRDefault="009359CA" w:rsidP="00415B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Sensor</w:t>
            </w:r>
          </w:p>
        </w:tc>
        <w:tc>
          <w:tcPr>
            <w:tcW w:w="0" w:type="auto"/>
          </w:tcPr>
          <w:p w14:paraId="33027895" w14:textId="3507D7B4" w:rsidR="006F24F2" w:rsidRPr="00415B33" w:rsidRDefault="009359CA" w:rsidP="00415B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Modulo Infrarrojo</w:t>
            </w:r>
          </w:p>
        </w:tc>
        <w:tc>
          <w:tcPr>
            <w:tcW w:w="0" w:type="auto"/>
          </w:tcPr>
          <w:p w14:paraId="00D8BCD5" w14:textId="732C81C3" w:rsidR="006F24F2" w:rsidRPr="00415B33" w:rsidRDefault="009359CA" w:rsidP="00415B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Ante un charco, o lluvia </w:t>
            </w:r>
            <w:r w:rsidR="007A556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no habría medidas confiables.</w:t>
            </w:r>
          </w:p>
        </w:tc>
      </w:tr>
      <w:tr w:rsidR="00325E34" w:rsidRPr="00415B33" w14:paraId="080FC9D3" w14:textId="77777777" w:rsidTr="00250E16">
        <w:tc>
          <w:tcPr>
            <w:tcW w:w="0" w:type="auto"/>
          </w:tcPr>
          <w:p w14:paraId="570B2BAB" w14:textId="475EDFF9" w:rsidR="007A5565" w:rsidRDefault="009F6DA0" w:rsidP="00415B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lastRenderedPageBreak/>
              <w:t>Cables</w:t>
            </w:r>
          </w:p>
        </w:tc>
        <w:tc>
          <w:tcPr>
            <w:tcW w:w="0" w:type="auto"/>
          </w:tcPr>
          <w:p w14:paraId="62971E94" w14:textId="72CB0E7F" w:rsidR="007A5565" w:rsidRDefault="009F6DA0" w:rsidP="00415B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UTP</w:t>
            </w:r>
          </w:p>
        </w:tc>
        <w:tc>
          <w:tcPr>
            <w:tcW w:w="0" w:type="auto"/>
          </w:tcPr>
          <w:p w14:paraId="5A7CFD57" w14:textId="42D1976F" w:rsidR="007A5565" w:rsidRDefault="009F6DA0" w:rsidP="00415B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 rompe con facilidad</w:t>
            </w:r>
            <w:r w:rsidR="006126C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 por lo que no es confiable.</w:t>
            </w:r>
          </w:p>
        </w:tc>
      </w:tr>
    </w:tbl>
    <w:p w14:paraId="3FF2E14C" w14:textId="77777777" w:rsidR="00415B33" w:rsidRPr="00415B33" w:rsidRDefault="00415B33" w:rsidP="00415B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Se eligió ESP32 por su bajo costo y </w:t>
      </w:r>
      <w:proofErr w:type="spellStart"/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WiFi</w:t>
      </w:r>
      <w:proofErr w:type="spellEnd"/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integrado, ideal para </w:t>
      </w:r>
      <w:proofErr w:type="spellStart"/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IoT</w:t>
      </w:r>
      <w:proofErr w:type="spellEnd"/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>. Se descartó Bluetooth por su rango y dependencia de la app.</w:t>
      </w:r>
    </w:p>
    <w:p w14:paraId="63B9EC23" w14:textId="77777777" w:rsidR="00415B33" w:rsidRPr="00415B33" w:rsidRDefault="00415B33" w:rsidP="00415B3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8. Plan de Test y Validación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3679"/>
      </w:tblGrid>
      <w:tr w:rsidR="007A2AFC" w:rsidRPr="007A2AFC" w14:paraId="5EA3EFBB" w14:textId="77777777" w:rsidTr="007A2AFC">
        <w:tc>
          <w:tcPr>
            <w:tcW w:w="4095" w:type="dxa"/>
          </w:tcPr>
          <w:p w14:paraId="33E5292D" w14:textId="475F5099" w:rsidR="007A2AFC" w:rsidRPr="007A2AFC" w:rsidRDefault="007A2AFC" w:rsidP="007A2AFC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           Prueba</w:t>
            </w:r>
          </w:p>
        </w:tc>
        <w:tc>
          <w:tcPr>
            <w:tcW w:w="3679" w:type="dxa"/>
          </w:tcPr>
          <w:p w14:paraId="79697B16" w14:textId="5FCDCF32" w:rsidR="007A2AFC" w:rsidRPr="007A2AFC" w:rsidRDefault="007A2AFC" w:rsidP="007A2AFC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Criterio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Exito</w:t>
            </w:r>
            <w:proofErr w:type="spellEnd"/>
          </w:p>
        </w:tc>
      </w:tr>
      <w:tr w:rsidR="007A2AFC" w:rsidRPr="007A2AFC" w14:paraId="490888CC" w14:textId="19DEDE13" w:rsidTr="007A2AFC">
        <w:tc>
          <w:tcPr>
            <w:tcW w:w="4095" w:type="dxa"/>
          </w:tcPr>
          <w:p w14:paraId="6F6677A3" w14:textId="77777777" w:rsidR="007A2AFC" w:rsidRPr="007A2AFC" w:rsidRDefault="007A2AFC" w:rsidP="007A2AF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7A2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Test de sensores</w:t>
            </w:r>
            <w:r w:rsidRP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: Verificar lectura precisa de distancia y aceleración.</w:t>
            </w:r>
          </w:p>
        </w:tc>
        <w:tc>
          <w:tcPr>
            <w:tcW w:w="3679" w:type="dxa"/>
          </w:tcPr>
          <w:p w14:paraId="1F808ADF" w14:textId="77777777" w:rsidR="007A2AFC" w:rsidRDefault="007A2AFC" w:rsidP="007A2A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Ultrasónico: Medir distancias conocidas (10cm, 50cm, 100cm).</w:t>
            </w:r>
          </w:p>
          <w:p w14:paraId="15FA4DF4" w14:textId="55A7C013" w:rsidR="007A2AFC" w:rsidRPr="007A2AFC" w:rsidRDefault="007A2AFC" w:rsidP="007A2A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MPU6050: Inclinación estática a 0°, 45°, 90°. Aceleración de 0g y ±1g.</w:t>
            </w:r>
          </w:p>
        </w:tc>
      </w:tr>
      <w:tr w:rsidR="007A2AFC" w:rsidRPr="007A2AFC" w14:paraId="08BD19E6" w14:textId="3E8D5552" w:rsidTr="007A2AFC">
        <w:tc>
          <w:tcPr>
            <w:tcW w:w="4095" w:type="dxa"/>
          </w:tcPr>
          <w:p w14:paraId="6774D931" w14:textId="77777777" w:rsidR="007A2AFC" w:rsidRPr="007A2AFC" w:rsidRDefault="007A2AFC" w:rsidP="007A2AF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7A2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Prueba de integración</w:t>
            </w:r>
            <w:r w:rsidRP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: Simular paso por baches con diferentes profundidades y velocidades.</w:t>
            </w:r>
          </w:p>
        </w:tc>
        <w:tc>
          <w:tcPr>
            <w:tcW w:w="3679" w:type="dxa"/>
          </w:tcPr>
          <w:p w14:paraId="4F0EEFCC" w14:textId="49B969F8" w:rsidR="007A2AFC" w:rsidRPr="007A2AFC" w:rsidRDefault="007A2AFC" w:rsidP="007A2AF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Simular baches de 5cm, 10cm, 15cm de profundidad a velocidades de 20 km/h, 40 km/h, 60 km/h</w:t>
            </w:r>
          </w:p>
        </w:tc>
      </w:tr>
      <w:tr w:rsidR="007A2AFC" w:rsidRPr="007A2AFC" w14:paraId="1D32258B" w14:textId="0B124A1E" w:rsidTr="007A2AFC">
        <w:tc>
          <w:tcPr>
            <w:tcW w:w="4095" w:type="dxa"/>
          </w:tcPr>
          <w:p w14:paraId="59975203" w14:textId="77777777" w:rsidR="007A2AFC" w:rsidRPr="007A2AFC" w:rsidRDefault="007A2AFC" w:rsidP="007A2AF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7A2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Validación de GPS</w:t>
            </w:r>
            <w:r w:rsidRP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: Chequear precisión geográfica.</w:t>
            </w:r>
          </w:p>
        </w:tc>
        <w:tc>
          <w:tcPr>
            <w:tcW w:w="3679" w:type="dxa"/>
          </w:tcPr>
          <w:p w14:paraId="57B20EAE" w14:textId="71E94A54" w:rsidR="007A2AFC" w:rsidRPr="007A2AFC" w:rsidRDefault="007A2AFC" w:rsidP="007A2A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Comparar coordenadas reportadas (</w:t>
            </w:r>
            <w:proofErr w:type="spellStart"/>
            <w:r w:rsidRP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lat</w:t>
            </w:r>
            <w:proofErr w:type="spellEnd"/>
            <w:r w:rsidRP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long</w:t>
            </w:r>
            <w:proofErr w:type="spellEnd"/>
            <w:r w:rsidRP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 con un dispositivo GPS de referencia (</w:t>
            </w:r>
            <w:proofErr w:type="spellStart"/>
            <w:r w:rsidRP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ej</w:t>
            </w:r>
            <w:proofErr w:type="spellEnd"/>
            <w:r w:rsidRP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: smartphone) en puntos fijos.</w:t>
            </w:r>
          </w:p>
        </w:tc>
      </w:tr>
      <w:tr w:rsidR="007A2AFC" w:rsidRPr="007A2AFC" w14:paraId="7E4AEC6B" w14:textId="64EA0260" w:rsidTr="007A2AFC">
        <w:tc>
          <w:tcPr>
            <w:tcW w:w="4095" w:type="dxa"/>
          </w:tcPr>
          <w:p w14:paraId="27D700EB" w14:textId="77777777" w:rsidR="007A2AFC" w:rsidRPr="007A2AFC" w:rsidRDefault="007A2AFC" w:rsidP="007A2AF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7A2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Verificación de la App</w:t>
            </w:r>
            <w:r w:rsidRP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: Confirmar recepción y visualización correcta de los datos.</w:t>
            </w:r>
          </w:p>
        </w:tc>
        <w:tc>
          <w:tcPr>
            <w:tcW w:w="3679" w:type="dxa"/>
          </w:tcPr>
          <w:p w14:paraId="0069FC90" w14:textId="6AB4789A" w:rsidR="007A2AFC" w:rsidRPr="007A2AFC" w:rsidRDefault="007A2AFC" w:rsidP="007A2AF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Enviar 5 eventos de prueba consecutivos desde el ESP32 y monitorear la app.</w:t>
            </w:r>
          </w:p>
        </w:tc>
      </w:tr>
      <w:tr w:rsidR="007A2AFC" w:rsidRPr="007A2AFC" w14:paraId="4EB6D608" w14:textId="7D0AD210" w:rsidTr="007A2AFC">
        <w:tc>
          <w:tcPr>
            <w:tcW w:w="4095" w:type="dxa"/>
          </w:tcPr>
          <w:p w14:paraId="1B5CB5CA" w14:textId="77777777" w:rsidR="007A2AFC" w:rsidRPr="007A2AFC" w:rsidRDefault="007A2AFC" w:rsidP="007A2AF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7A2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Pruebas en campo</w:t>
            </w:r>
            <w:r w:rsidRP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: Test en diferentes tipos de calles.</w:t>
            </w:r>
          </w:p>
        </w:tc>
        <w:tc>
          <w:tcPr>
            <w:tcW w:w="3679" w:type="dxa"/>
          </w:tcPr>
          <w:p w14:paraId="2329A108" w14:textId="4D29DE05" w:rsidR="007A2AFC" w:rsidRPr="007A2AFC" w:rsidRDefault="007A2AFC" w:rsidP="007A2AF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Recorrer </w:t>
            </w:r>
            <w:r w:rsidR="003F1D6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10</w:t>
            </w:r>
            <w:r w:rsidRP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metros en cada tipo de vía: asfalto liso, adoquinado, pavimento agrietado.</w:t>
            </w:r>
          </w:p>
        </w:tc>
      </w:tr>
      <w:tr w:rsidR="007A2AFC" w:rsidRPr="007A2AFC" w14:paraId="79136D7F" w14:textId="0F138374" w:rsidTr="007A2AFC">
        <w:tc>
          <w:tcPr>
            <w:tcW w:w="4095" w:type="dxa"/>
          </w:tcPr>
          <w:p w14:paraId="573DCDF7" w14:textId="77777777" w:rsidR="007A2AFC" w:rsidRPr="007A2AFC" w:rsidRDefault="007A2AFC" w:rsidP="007A2AF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7A2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Pruebas de rendimiento</w:t>
            </w:r>
            <w:r w:rsidRP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: Probar con múltiples variaciones en velocidad y envió de datos a la nube.</w:t>
            </w:r>
          </w:p>
        </w:tc>
        <w:tc>
          <w:tcPr>
            <w:tcW w:w="3679" w:type="dxa"/>
          </w:tcPr>
          <w:p w14:paraId="7AA6C0EB" w14:textId="1ACFB3FD" w:rsidR="007A2AFC" w:rsidRPr="003F1D61" w:rsidRDefault="003F1D61" w:rsidP="003F1D61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D6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Generar ≥ </w:t>
            </w:r>
            <w:r w:rsidRPr="003F1D6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20</w:t>
            </w:r>
            <w:r w:rsidRPr="003F1D6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detecciones en 1 hora y monitorear la tasa de envío exitosa a la nube.</w:t>
            </w:r>
          </w:p>
        </w:tc>
      </w:tr>
      <w:tr w:rsidR="007A2AFC" w:rsidRPr="007A2AFC" w14:paraId="6E05E20C" w14:textId="6A43F805" w:rsidTr="007A2AFC">
        <w:tc>
          <w:tcPr>
            <w:tcW w:w="4095" w:type="dxa"/>
          </w:tcPr>
          <w:p w14:paraId="795C8922" w14:textId="77777777" w:rsidR="007A2AFC" w:rsidRPr="007A2AFC" w:rsidRDefault="007A2AFC" w:rsidP="007A2AF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7A2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Pruebas de Temperatura: </w:t>
            </w:r>
            <w:r w:rsidRP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Verificar funcionamiento con temperatura máxima de vehículo.</w:t>
            </w:r>
          </w:p>
        </w:tc>
        <w:tc>
          <w:tcPr>
            <w:tcW w:w="3679" w:type="dxa"/>
          </w:tcPr>
          <w:p w14:paraId="4C8ED35F" w14:textId="166B63E6" w:rsidR="007A2AFC" w:rsidRPr="003F1D61" w:rsidRDefault="003F1D61" w:rsidP="003F1D61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D6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Verificar la variable </w:t>
            </w:r>
            <w:r w:rsidRPr="003F1D6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térmica</w:t>
            </w:r>
            <w:r w:rsidRPr="003F1D6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del MPU6050</w:t>
            </w:r>
            <w:r w:rsidRPr="003F1D6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y operar entre -10°C y 85°C (rango típico vehicular).</w:t>
            </w:r>
          </w:p>
        </w:tc>
      </w:tr>
      <w:tr w:rsidR="007A2AFC" w:rsidRPr="007A2AFC" w14:paraId="787708C0" w14:textId="1E4FD182" w:rsidTr="007A2AFC">
        <w:tc>
          <w:tcPr>
            <w:tcW w:w="4095" w:type="dxa"/>
          </w:tcPr>
          <w:p w14:paraId="72BDDA92" w14:textId="58F80E2C" w:rsidR="007A2AFC" w:rsidRPr="007A2AFC" w:rsidRDefault="007A2AFC" w:rsidP="007A2AF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7A2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Pruebas de seguridad:</w:t>
            </w:r>
            <w:r w:rsidRP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Verificación de protecciones del sistema contra sob</w:t>
            </w:r>
            <w:r w:rsidR="003F1D6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</w:t>
            </w:r>
            <w:r w:rsidRPr="007A2A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 voltajes o corrientes excesivas.</w:t>
            </w:r>
          </w:p>
        </w:tc>
        <w:tc>
          <w:tcPr>
            <w:tcW w:w="3679" w:type="dxa"/>
          </w:tcPr>
          <w:p w14:paraId="77253493" w14:textId="621C7F6C" w:rsidR="007A2AFC" w:rsidRPr="003F1D61" w:rsidRDefault="003F1D61" w:rsidP="003F1D61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F1D6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Aplicar un voltaje de 15V (máx. tolerancia esperada: 12V) y una corriente de 500mA (máx. esperada: 300mA) durante 1 minuto.</w:t>
            </w:r>
          </w:p>
        </w:tc>
      </w:tr>
    </w:tbl>
    <w:p w14:paraId="785BF01E" w14:textId="77777777" w:rsidR="00415B33" w:rsidRPr="00415B33" w:rsidRDefault="00415B33" w:rsidP="00415B3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9. Consideraciones Éticas</w:t>
      </w:r>
    </w:p>
    <w:p w14:paraId="7A17B40B" w14:textId="78801C9F" w:rsidR="00415B33" w:rsidRPr="00415B33" w:rsidRDefault="00415B33" w:rsidP="00415B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Privacidad</w:t>
      </w: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</w:t>
      </w:r>
      <w:r w:rsidR="003F1D61">
        <w:rPr>
          <w:rFonts w:ascii="Times New Roman" w:eastAsia="Times New Roman" w:hAnsi="Times New Roman" w:cs="Times New Roman"/>
          <w:sz w:val="24"/>
          <w:szCs w:val="24"/>
          <w:lang w:eastAsia="es-EC"/>
        </w:rPr>
        <w:t>T</w:t>
      </w:r>
      <w:r w:rsidR="003F1D61" w:rsidRPr="003F1D6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odos los datos de GPS se anonimizarán mediante la </w:t>
      </w:r>
      <w:proofErr w:type="spellStart"/>
      <w:r w:rsidR="003F1D61" w:rsidRPr="003F1D61">
        <w:rPr>
          <w:rFonts w:ascii="Times New Roman" w:eastAsia="Times New Roman" w:hAnsi="Times New Roman" w:cs="Times New Roman"/>
          <w:sz w:val="24"/>
          <w:szCs w:val="24"/>
          <w:lang w:eastAsia="es-EC"/>
        </w:rPr>
        <w:t>truncación</w:t>
      </w:r>
      <w:proofErr w:type="spellEnd"/>
      <w:r w:rsidR="003F1D61" w:rsidRPr="003F1D6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coordenadas a 5 decimales y la generación de </w:t>
      </w:r>
      <w:proofErr w:type="spellStart"/>
      <w:r w:rsidR="003F1D61" w:rsidRPr="003F1D61">
        <w:rPr>
          <w:rFonts w:ascii="Times New Roman" w:eastAsia="Times New Roman" w:hAnsi="Times New Roman" w:cs="Times New Roman"/>
          <w:sz w:val="24"/>
          <w:szCs w:val="24"/>
          <w:lang w:eastAsia="es-EC"/>
        </w:rPr>
        <w:t>IDs</w:t>
      </w:r>
      <w:proofErr w:type="spellEnd"/>
      <w:r w:rsidR="003F1D61" w:rsidRPr="003F1D6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sesión efímeros, desvinculándolos de cualquier identificador personal. La transmisión de datos se realizará exclusivamente mediante HTTPS para garantizar su confidencialidad durante el envío a la nube.</w:t>
      </w:r>
    </w:p>
    <w:p w14:paraId="4C20907A" w14:textId="77777777" w:rsidR="003F1D61" w:rsidRDefault="00415B33" w:rsidP="0078479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F1D6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Transparencia</w:t>
      </w:r>
      <w:r w:rsidRPr="003F1D6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</w:t>
      </w:r>
      <w:r w:rsidR="003F1D61" w:rsidRPr="003F1D6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La página web incluirá una política de privacidad visible que detallará de forma clara qué datos se recogen, su finalidad (mapeo colaborativo de baches) y el proceso de </w:t>
      </w:r>
      <w:proofErr w:type="spellStart"/>
      <w:r w:rsidR="003F1D61" w:rsidRPr="003F1D61">
        <w:rPr>
          <w:rFonts w:ascii="Times New Roman" w:eastAsia="Times New Roman" w:hAnsi="Times New Roman" w:cs="Times New Roman"/>
          <w:sz w:val="24"/>
          <w:szCs w:val="24"/>
          <w:lang w:eastAsia="es-EC"/>
        </w:rPr>
        <w:t>anonimización</w:t>
      </w:r>
      <w:proofErr w:type="spellEnd"/>
      <w:r w:rsidR="003F1D61" w:rsidRPr="003F1D61">
        <w:rPr>
          <w:rFonts w:ascii="Times New Roman" w:eastAsia="Times New Roman" w:hAnsi="Times New Roman" w:cs="Times New Roman"/>
          <w:sz w:val="24"/>
          <w:szCs w:val="24"/>
          <w:lang w:eastAsia="es-EC"/>
        </w:rPr>
        <w:t>. Se informará activamente a los usuarios sobre el uso de sus datos antes de que decidan participar.</w:t>
      </w:r>
    </w:p>
    <w:p w14:paraId="43436704" w14:textId="467C6513" w:rsidR="00415B33" w:rsidRPr="003F1D61" w:rsidRDefault="00415B33" w:rsidP="0078479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F1D6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Impacto social</w:t>
      </w:r>
      <w:r w:rsidRPr="003F1D6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</w:t>
      </w:r>
      <w:r w:rsidR="003F1D61" w:rsidRPr="003F1D61">
        <w:rPr>
          <w:rFonts w:ascii="Times New Roman" w:eastAsia="Times New Roman" w:hAnsi="Times New Roman" w:cs="Times New Roman"/>
          <w:sz w:val="24"/>
          <w:szCs w:val="24"/>
          <w:lang w:eastAsia="es-EC"/>
        </w:rPr>
        <w:t>El sistema promueve un beneficio comunitario al generar datos abiertos y anónimos sobre el estado de las vías, facilitando que ciudadanos y autoridades prioricen reparaciones. Esto fomenta la participación ciudadana y la movilidad segura.</w:t>
      </w:r>
    </w:p>
    <w:p w14:paraId="0BD3EE55" w14:textId="266FD5FD" w:rsidR="00415B33" w:rsidRDefault="00415B33" w:rsidP="00415B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Accesibilidad</w:t>
      </w:r>
      <w:r w:rsidRPr="00415B3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</w:t>
      </w:r>
      <w:r w:rsidR="001049F0" w:rsidRPr="001049F0">
        <w:rPr>
          <w:rFonts w:ascii="Times New Roman" w:eastAsia="Times New Roman" w:hAnsi="Times New Roman" w:cs="Times New Roman"/>
          <w:sz w:val="24"/>
          <w:szCs w:val="24"/>
          <w:lang w:eastAsia="es-EC"/>
        </w:rPr>
        <w:t>El diseño de la página web seguirá las pautas WCAG, asegurando alto contraste, compatibilidad con lectores de pantalla y navegación intuitiva para garantizar que sea utilizable por personas con diversidad de habilidades visuales o motoras.</w:t>
      </w:r>
    </w:p>
    <w:p w14:paraId="2B711D8F" w14:textId="62565808" w:rsidR="001049F0" w:rsidRPr="00415B33" w:rsidRDefault="001049F0" w:rsidP="00415B3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049F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Seguridad:</w:t>
      </w:r>
      <w:r w:rsidRPr="001049F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Se implementarán reglas estrictas en </w:t>
      </w:r>
      <w:proofErr w:type="spellStart"/>
      <w:r w:rsidRPr="001049F0">
        <w:rPr>
          <w:rFonts w:ascii="Times New Roman" w:eastAsia="Times New Roman" w:hAnsi="Times New Roman" w:cs="Times New Roman"/>
          <w:sz w:val="24"/>
          <w:szCs w:val="24"/>
          <w:lang w:eastAsia="es-EC"/>
        </w:rPr>
        <w:t>Firebase</w:t>
      </w:r>
      <w:proofErr w:type="spellEnd"/>
      <w:r w:rsidRPr="001049F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restringir el acceso a la base de datos, permitiendo sólo la escritura de nuevos reportes y lectura pública de los datos ya anonimizados, previniendo así accesos o modificaciones no autorizadas.</w:t>
      </w:r>
    </w:p>
    <w:p w14:paraId="5C6AD93E" w14:textId="0359BB95" w:rsidR="00415B33" w:rsidRPr="00415B33" w:rsidRDefault="00415B33" w:rsidP="00415B3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bookmarkStart w:id="0" w:name="_Hlk207563884"/>
      <w:r w:rsidRPr="00415B3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10. Escalabilidad futura</w:t>
      </w:r>
    </w:p>
    <w:bookmarkEnd w:id="0"/>
    <w:p w14:paraId="476617D6" w14:textId="77777777" w:rsidR="00325E34" w:rsidRPr="00325E34" w:rsidRDefault="00325E34" w:rsidP="00325E34">
      <w:p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25E34">
        <w:rPr>
          <w:rFonts w:ascii="Times New Roman" w:eastAsia="Times New Roman" w:hAnsi="Times New Roman" w:cs="Times New Roman"/>
          <w:sz w:val="24"/>
          <w:szCs w:val="24"/>
          <w:lang w:eastAsia="es-EC"/>
        </w:rPr>
        <w:t>El sistema está diseñado con una arquitectura modular que permite su evolución e integración con plataformas y tecnologías más avanzadas. Las siguientes son las principales vías de escalabilidad contempladas:</w:t>
      </w:r>
    </w:p>
    <w:p w14:paraId="264A0FC4" w14:textId="01C67A47" w:rsidR="00325E34" w:rsidRPr="00325E34" w:rsidRDefault="00325E34" w:rsidP="00325E34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25E3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Clasificación Inteligente: Se 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recomienda la integración de </w:t>
      </w:r>
      <w:r w:rsidRPr="00325E34">
        <w:rPr>
          <w:rFonts w:ascii="Times New Roman" w:eastAsia="Times New Roman" w:hAnsi="Times New Roman" w:cs="Times New Roman"/>
          <w:sz w:val="24"/>
          <w:szCs w:val="24"/>
          <w:lang w:eastAsia="es-EC"/>
        </w:rPr>
        <w:t>modelos de machine (por ejemplo, una Red Neuronal Convolucional - CNN) que reciba los datos crudos de los sensores (aceleración, vibración, ultrasonido). Este modelo se entrenaría para distinguir entre diferentes tipos de irregularidades (baches, grietas, resaltos) y falsos positivos (sobre rieles, frenadas bruscas), aumentando enormemente la precisión y confiabilidad de los reportes.</w:t>
      </w:r>
    </w:p>
    <w:p w14:paraId="29427421" w14:textId="06D4EB13" w:rsidR="00325E34" w:rsidRPr="00325E34" w:rsidRDefault="00325E34" w:rsidP="00325E34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25E3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Plataforma de Datos Abiertos: 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Se recomienda que t</w:t>
      </w:r>
      <w:r w:rsidRPr="00325E34">
        <w:rPr>
          <w:rFonts w:ascii="Times New Roman" w:eastAsia="Times New Roman" w:hAnsi="Times New Roman" w:cs="Times New Roman"/>
          <w:sz w:val="24"/>
          <w:szCs w:val="24"/>
          <w:lang w:eastAsia="es-EC"/>
        </w:rPr>
        <w:t>odos los datos anónimos se publi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quen</w:t>
      </w:r>
      <w:r w:rsidRPr="00325E3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una base de datos municipal abierta y accesible mediante una API, permitiendo su uso por investigadores, urbanistas y ciudadanos para análisis y transparencia en la gestión pública.</w:t>
      </w:r>
    </w:p>
    <w:p w14:paraId="77A5DCC6" w14:textId="78878C20" w:rsidR="00325E34" w:rsidRPr="00325E34" w:rsidRDefault="00325E34" w:rsidP="00325E34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25E34">
        <w:rPr>
          <w:rFonts w:ascii="Times New Roman" w:eastAsia="Times New Roman" w:hAnsi="Times New Roman" w:cs="Times New Roman"/>
          <w:sz w:val="24"/>
          <w:szCs w:val="24"/>
          <w:lang w:eastAsia="es-EC"/>
        </w:rPr>
        <w:t>Sistema de Priorización: Se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recomienda desarrollar</w:t>
      </w:r>
      <w:r w:rsidRPr="00325E34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un algoritmo que genere rankings automáticos de calles según la severidad y frecuencia de irregularidades, proporcionando a las autoridades una herramienta objetiva para optimizar recursos y planificar el mantenimiento vial.</w:t>
      </w:r>
    </w:p>
    <w:p w14:paraId="0A2A603D" w14:textId="253FE1B5" w:rsidR="00293707" w:rsidRDefault="00293707"/>
    <w:sectPr w:rsidR="00293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5AF0"/>
    <w:multiLevelType w:val="multilevel"/>
    <w:tmpl w:val="0844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40FCF"/>
    <w:multiLevelType w:val="multilevel"/>
    <w:tmpl w:val="7206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01852"/>
    <w:multiLevelType w:val="multilevel"/>
    <w:tmpl w:val="75D4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B7CB8"/>
    <w:multiLevelType w:val="multilevel"/>
    <w:tmpl w:val="D252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16AF7"/>
    <w:multiLevelType w:val="multilevel"/>
    <w:tmpl w:val="B6A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20D42"/>
    <w:multiLevelType w:val="hybridMultilevel"/>
    <w:tmpl w:val="B6DC84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45198"/>
    <w:multiLevelType w:val="multilevel"/>
    <w:tmpl w:val="FE5A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6061E"/>
    <w:multiLevelType w:val="multilevel"/>
    <w:tmpl w:val="A186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43A07"/>
    <w:multiLevelType w:val="multilevel"/>
    <w:tmpl w:val="B86A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33"/>
    <w:rsid w:val="000055C1"/>
    <w:rsid w:val="000A384A"/>
    <w:rsid w:val="000C5F1B"/>
    <w:rsid w:val="001049F0"/>
    <w:rsid w:val="00111D97"/>
    <w:rsid w:val="00112B67"/>
    <w:rsid w:val="00127EEC"/>
    <w:rsid w:val="00143253"/>
    <w:rsid w:val="00166A89"/>
    <w:rsid w:val="00175A3C"/>
    <w:rsid w:val="001A67E2"/>
    <w:rsid w:val="001E21DC"/>
    <w:rsid w:val="001E70CA"/>
    <w:rsid w:val="001F22CE"/>
    <w:rsid w:val="0020107E"/>
    <w:rsid w:val="00250E16"/>
    <w:rsid w:val="0028222F"/>
    <w:rsid w:val="00293707"/>
    <w:rsid w:val="002D53B3"/>
    <w:rsid w:val="003141E5"/>
    <w:rsid w:val="00325E34"/>
    <w:rsid w:val="0034701E"/>
    <w:rsid w:val="003F1D61"/>
    <w:rsid w:val="00404A21"/>
    <w:rsid w:val="00415B33"/>
    <w:rsid w:val="004C4DE7"/>
    <w:rsid w:val="004C742F"/>
    <w:rsid w:val="004D29D7"/>
    <w:rsid w:val="0050390C"/>
    <w:rsid w:val="00537F5C"/>
    <w:rsid w:val="00554898"/>
    <w:rsid w:val="00596F45"/>
    <w:rsid w:val="005B1E37"/>
    <w:rsid w:val="005F0C0F"/>
    <w:rsid w:val="006126C9"/>
    <w:rsid w:val="00653573"/>
    <w:rsid w:val="00655086"/>
    <w:rsid w:val="0069677C"/>
    <w:rsid w:val="006F24F2"/>
    <w:rsid w:val="00755B02"/>
    <w:rsid w:val="007A2AFC"/>
    <w:rsid w:val="007A5565"/>
    <w:rsid w:val="007D19F6"/>
    <w:rsid w:val="00840CAA"/>
    <w:rsid w:val="00856E54"/>
    <w:rsid w:val="009359CA"/>
    <w:rsid w:val="00952AEB"/>
    <w:rsid w:val="009A1359"/>
    <w:rsid w:val="009A3D08"/>
    <w:rsid w:val="009F6DA0"/>
    <w:rsid w:val="00A6369E"/>
    <w:rsid w:val="00A960D9"/>
    <w:rsid w:val="00AD4520"/>
    <w:rsid w:val="00B4757A"/>
    <w:rsid w:val="00BA13FA"/>
    <w:rsid w:val="00BC2363"/>
    <w:rsid w:val="00BC4ACE"/>
    <w:rsid w:val="00BE6EC6"/>
    <w:rsid w:val="00CF5D27"/>
    <w:rsid w:val="00D20910"/>
    <w:rsid w:val="00D85A68"/>
    <w:rsid w:val="00D86BA8"/>
    <w:rsid w:val="00D96E6E"/>
    <w:rsid w:val="00E729B7"/>
    <w:rsid w:val="00E862D4"/>
    <w:rsid w:val="00F120A6"/>
    <w:rsid w:val="00F43F81"/>
    <w:rsid w:val="00F4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0AE82"/>
  <w15:chartTrackingRefBased/>
  <w15:docId w15:val="{6F1F2BAD-58B4-41B4-8144-49BB610D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15B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link w:val="Ttulo2Car"/>
    <w:uiPriority w:val="9"/>
    <w:qFormat/>
    <w:rsid w:val="00415B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B33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415B33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41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415B3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5B33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415B3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E6EC6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250E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7A2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049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6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C56BE2A-AB4A-4643-BDB6-7E39D9E9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1166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Chavez Barreno</dc:creator>
  <cp:keywords/>
  <dc:description/>
  <cp:lastModifiedBy>Maria Paula Chavez Barreno</cp:lastModifiedBy>
  <cp:revision>2</cp:revision>
  <dcterms:created xsi:type="dcterms:W3CDTF">2025-09-01T01:30:00Z</dcterms:created>
  <dcterms:modified xsi:type="dcterms:W3CDTF">2025-09-01T01:30:00Z</dcterms:modified>
</cp:coreProperties>
</file>