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12" w:color="1565C0" w:space="0"/>
              <w:bottom w:val="single" w:sz="12" w:color="1565C0" w:space="0"/>
              <w:start w:val="single" w:sz="12" w:color="1565C0" w:space="0"/>
              <w:end w:val="single" w:sz="12" w:color="1565C0" w:space="0"/>
            </w:tcBorders>
            <w:shd w:fill="F8FAFF" w:val="clea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565C0"/>
                <w:sz w:val="28"/>
              </w:rPr>
              <w:t>Senac Minas</w:t>
            </w:r>
          </w:p>
          <w:p>
            <w:pPr>
              <w:spacing w:after="120"/>
            </w:pPr>
            <w:r>
              <w:rPr>
                <w:rFonts w:ascii="Calibri" w:hAnsi="Calibri"/>
                <w:color w:val="333333"/>
                <w:sz w:val="20"/>
              </w:rPr>
              <w:t>Curso: Técnico em Desenvolvimento de Sistemas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Disciplina: </w:t>
            </w:r>
            <w:r>
              <w:rPr>
                <w:rFonts w:ascii="Calibri" w:hAnsi="Calibri"/>
                <w:b/>
                <w:color w:val="1A1A1A"/>
                <w:sz w:val="20"/>
              </w:rPr>
              <w:t>UC 7 — Aplicações em Desenvolvimento Web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Data: </w:t>
            </w:r>
            <w:r>
              <w:rPr>
                <w:rFonts w:ascii="Calibri" w:hAnsi="Calibri"/>
                <w:b/>
                <w:color w:val="1A1A1A"/>
                <w:sz w:val="20"/>
              </w:rPr>
              <w:t>25 de junho de 2026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Aluna: </w:t>
            </w:r>
            <w:r>
              <w:rPr>
                <w:rFonts w:ascii="Calibri" w:hAnsi="Calibri"/>
                <w:b/>
                <w:color w:val="1A1A1A"/>
                <w:sz w:val="20"/>
              </w:rPr>
              <w:t>Thaís Oliveira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Professor: </w:t>
            </w:r>
            <w:r>
              <w:rPr>
                <w:rFonts w:ascii="Calibri" w:hAnsi="Calibri"/>
                <w:b/>
                <w:color w:val="1A1A1A"/>
                <w:sz w:val="20"/>
              </w:rPr>
              <w:t>Cleiton de Jesus Pereira</w:t>
            </w:r>
          </w:p>
        </w:tc>
      </w:tr>
    </w:tbl>
    <w:p/>
    <w:p>
      <w:pPr>
        <w:spacing w:after="240"/>
        <w:jc w:val="center"/>
      </w:pPr>
      <w:r>
        <w:rPr>
          <w:rFonts w:ascii="Calibri" w:hAnsi="Calibri"/>
          <w:i/>
          <w:color w:val="1565C0"/>
          <w:sz w:val="18"/>
        </w:rPr>
        <w:t>Exercício solicitado em sala de aula — Análise de requisitos de sistemas reais (Ficha 2 de 4)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1A1A1A"/>
          <w:sz w:val="22"/>
        </w:rPr>
      </w:r>
      <w:r>
        <w:rPr>
          <w:rFonts w:ascii="Calibri" w:hAnsi="Calibri"/>
          <w:b/>
          <w:i w:val="0"/>
          <w:color w:val="1A1A1A"/>
          <w:sz w:val="36"/>
        </w:rPr>
        <w:t xml:space="preserve">Roteiro de </w:t>
      </w:r>
      <w:r>
        <w:rPr>
          <w:rFonts w:ascii="Calibri" w:hAnsi="Calibri"/>
          <w:b/>
          <w:i w:val="0"/>
          <w:color w:val="1565C0"/>
          <w:sz w:val="36"/>
        </w:rPr>
        <w:t>Análise de Requisitos</w:t>
      </w:r>
    </w:p>
    <w:p>
      <w:pPr>
        <w:spacing w:after="280" w:before="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Análise do sistema Airbnb — plataforma de reserva de hospedagens e espaços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Sistema analisado: </w:t>
      </w:r>
      <w:r>
        <w:rPr>
          <w:rFonts w:ascii="Calibri" w:hAnsi="Calibri"/>
          <w:color w:val="333333"/>
          <w:sz w:val="22"/>
          <w:u w:val="single"/>
        </w:rPr>
        <w:t>Airbnb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Data: </w:t>
      </w:r>
      <w:r>
        <w:rPr>
          <w:rFonts w:ascii="Calibri" w:hAnsi="Calibri"/>
          <w:color w:val="333333"/>
          <w:sz w:val="22"/>
          <w:u w:val="single"/>
        </w:rPr>
        <w:t>25/06/2026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Analista: </w:t>
      </w:r>
      <w:r>
        <w:rPr>
          <w:rFonts w:ascii="Calibri" w:hAnsi="Calibri"/>
          <w:color w:val="333333"/>
          <w:sz w:val="22"/>
          <w:u w:val="single"/>
        </w:rPr>
        <w:t>Thaís Oliveira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1. Mapeie os Atores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Quem usa o sistema? Pense em: Usuário final, Administrador, Fornecedor/Vendedor, Prestador de serviço, Suporte técnico.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de Ator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 resumida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Objetivo principal no sistema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Ator 1 (Principal)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Hóspede — viajante que busca acomodação para estadia temporária em qualquer cidade ou país.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Encontrar e reservar um espaço com bom custo-benefício, de forma segura e rápida.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/>
                <w:sz w:val="18"/>
              </w:rPr>
              <w:t>Ator 2 (Suporte)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Suporte ao Cliente — equipe que resolve disputas entre hóspedes e anfitriões e trata reclamações.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Mediar conflitos, processar reembolsos e garantir a satisfação de ambas as partes.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Ator 3 (Negócio)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Anfitrião — proprietário que disponibiliza seu imóvel (quarto, apartamento ou casa) para locação temporária.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Cadastrar seu espaço, gerenciar disponibilidade e preços, e receber pagamentos por estadias.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/>
                <w:sz w:val="18"/>
              </w:rPr>
              <w:t>Ator 4 (Opcional)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Administrador da Plataforma — equipe interna que modera anúncios, verifica identidades e define políticas.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Garantir a qualidade e segurança dos anúncios, removendo conteúdo fraudulento ou inadequado.</w:t>
            </w:r>
          </w:p>
        </w:tc>
      </w:tr>
    </w:tbl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2. Liste 10 Funcionalidades Principais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Use verbos no infinitivo: Cadastrar, Buscar, Visualizar, Editar, Excluir, Processar, Gerar, etc.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Ator que executa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Buscar acomodações por destino, datas de check-in/check-out e número de hóspedes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Hóspede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Cadastrar anúncio com fotos, descrição, preço por noite e regras da casa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Anfitrião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Reservar acomodação com pagamento on-line seguro (cartão ou Pix)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Hóspede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Gerenciar calendário de disponibilidade com datas abertas, bloqueadas e preços especiais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Anfitrião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Avaliar a estadia com nota de 1 a 5 estrelas e comentário após o check-out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Hóspede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Avaliar o hóspede com nota e comentário após a estadia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Anfitrião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Filtrar resultados por preço, tipo de espaço, comodidades e avaliação mínima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Hóspede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Enviar e receber mensagens entre hóspede e anfitrião pelo chat interno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Hóspede / Anfitrião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Cancelar reserva conforme política definida (flexível, moderada ou rigorosa)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Hóspede / Anfitrião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Visualizar localização do imóvel no mapa com pontos de interesse próximos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Hóspede</w:t>
            </w:r>
          </w:p>
        </w:tc>
      </w:tr>
    </w:tbl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3. Priorize com MoSCoW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Distribua as 10 funcionalidades listadas acima. Use os números (#) para referenciar.</w:t>
      </w:r>
    </w:p>
    <w:p>
      <w:pPr>
        <w:spacing w:after="40" w:before="120"/>
      </w:pPr>
      <w:r>
        <w:rPr>
          <w:rFonts w:ascii="Calibri" w:hAnsi="Calibri"/>
          <w:b/>
          <w:color w:val="E53935"/>
          <w:sz w:val="22"/>
        </w:rPr>
        <w:t>M — Must Have (Obrigatório)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Sem isso, o sistema NÃO entrega valor mínimo.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#1 — Buscar acomodações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#2 — Cadastrar anúncio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#3 — Reservar com pagamento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#4 — Gerenciar calendário</w:t>
      </w:r>
    </w:p>
    <w:p>
      <w:pPr>
        <w:spacing w:after="40" w:before="120"/>
      </w:pPr>
      <w:r>
        <w:rPr>
          <w:rFonts w:ascii="Calibri" w:hAnsi="Calibri"/>
          <w:b/>
          <w:color w:val="FB8C00"/>
          <w:sz w:val="22"/>
        </w:rPr>
        <w:t>S — Should Have (Importante)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Faz falta, mas dá para lançar sem e resolver depois.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#7 — Filtrar resultados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#8 — Chat interno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#9 — Cancelar reserva</w:t>
      </w:r>
    </w:p>
    <w:p>
      <w:pPr>
        <w:spacing w:after="40" w:before="120"/>
      </w:pPr>
      <w:r>
        <w:rPr>
          <w:rFonts w:ascii="Calibri" w:hAnsi="Calibri"/>
          <w:b/>
          <w:color w:val="43A047"/>
          <w:sz w:val="22"/>
        </w:rPr>
        <w:t>C — Could Have (Desejável)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É um diferencial competitivo, mas não essencial.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#5 — Avaliar estadia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#6 — Avaliar hóspede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#10 — Mapa com localização</w:t>
      </w:r>
    </w:p>
    <w:p>
      <w:pPr>
        <w:spacing w:after="40" w:before="120"/>
      </w:pPr>
      <w:r>
        <w:rPr>
          <w:rFonts w:ascii="Calibri" w:hAnsi="Calibri"/>
          <w:b/>
          <w:color w:val="757575"/>
          <w:sz w:val="22"/>
        </w:rPr>
        <w:t>W — Won't Have (Fora do escopo)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Fica para versões futuras (v2, v3).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Experiências Airbnb (atividades turísticas guiadas)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Programa de fidelidade com pontos e descontos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Seguro-viagem integrado à reserva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4. Requisitos Não Funcionais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Não são sobre "o que fazer", mas sobre "como o sistema deve ser".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Desempenho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A busca de acomodações deve retornar resultados em até 3 segundos, mesmo com filtros avançados aplicados.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Tempo de resposta da busca &lt; 3s (P95); latência da API &lt; 500ms.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Segurança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Dados de pagamento devem seguir o padrão PCI-DSS. Senhas armazenadas com hash bcrypt. Toda comunicação via HTTPS.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Certificação PCI-DSS ativa; zero senhas em texto puro; 100% HTTPS.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Disponibilidade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O sistema deve manter 99,9% de uptime. Manutenções programadas devem ocorrer entre 3h e 5h (horário local).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Uptime ≥ 99,9% mensal; máximo de 43 minutos de indisponibilidade por mês.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Usabilidade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O fluxo de reserva deve ser concluído em no máximo 4 cliques. A interface deve ser responsiva (Mobile First) e disponível em pelo menos 10 idiomas.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Máximo de 4 cliques até confirmação; teste em dispositivos de 5" a 13".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Escalabilidade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O sistema deve suportar 10 milhões de usuários simultâneos em períodos de alta demanda (férias, feriados prolongados), escalando horizontalmente.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Testes de carga simulando pico de 10 milhões de conexões; auto-scaling em nuvem sem intervenção manual.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5. Cenário de Exceção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Escolha uma situação crítica e descreva o comportamento esperado do sistema.</w:t>
      </w:r>
    </w:p>
    <w:p>
      <w:pPr>
        <w:spacing w:after="160"/>
      </w:pPr>
      <w:r>
        <w:rPr>
          <w:rFonts w:ascii="Calibri" w:hAnsi="Calibri"/>
          <w:sz w:val="18"/>
        </w:rPr>
        <w:t xml:space="preserve">[X] Falha de pagamento    </w:t>
      </w:r>
      <w:r>
        <w:rPr>
          <w:rFonts w:ascii="Calibri" w:hAnsi="Calibri"/>
          <w:sz w:val="18"/>
        </w:rPr>
        <w:t xml:space="preserve">[  ] Indisponibilidade de serviço externo (ex.: API de mapas)    </w:t>
      </w:r>
      <w:r>
        <w:rPr>
          <w:rFonts w:ascii="Calibri" w:hAnsi="Calibri"/>
          <w:sz w:val="18"/>
        </w:rPr>
        <w:t xml:space="preserve">[  ] Dado inválido / inconsistente    </w:t>
      </w:r>
      <w:r>
        <w:rPr>
          <w:rFonts w:ascii="Calibri" w:hAnsi="Calibri"/>
          <w:sz w:val="18"/>
        </w:rPr>
        <w:t xml:space="preserve">[  ] Timeout / lentidão extrema    </w:t>
      </w:r>
      <w:r>
        <w:rPr>
          <w:rFonts w:ascii="Calibri" w:hAnsi="Calibri"/>
          <w:sz w:val="18"/>
        </w:rPr>
        <w:t xml:space="preserve">[  ] Tentativa de invasão / fraude    </w:t>
      </w:r>
      <w:r>
        <w:rPr>
          <w:rFonts w:ascii="Calibri" w:hAnsi="Calibri"/>
          <w:sz w:val="18"/>
        </w:rPr>
        <w:t xml:space="preserve">[  ] Estoque zerado    </w:t>
      </w:r>
      <w:r>
        <w:rPr>
          <w:rFonts w:ascii="Calibri" w:hAnsi="Calibri"/>
          <w:sz w:val="18"/>
        </w:rPr>
        <w:t xml:space="preserve">[X] Conflito de agendamento (reservas)    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O que aconteceu?</w:t>
      </w:r>
    </w:p>
    <w:p>
      <w:pPr>
        <w:spacing w:after="80"/>
      </w:pPr>
      <w:r>
        <w:rPr>
          <w:rFonts w:ascii="Calibri" w:hAnsi="Calibri"/>
          <w:sz w:val="18"/>
        </w:rPr>
        <w:t>Dois hóspedes tentam reservar o mesmo imóvel nas mesmas datas simultaneamente. O pagamento do primeiro é processado, mas o do segundo falha por conflito de disponibilidade.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Quem foi afetado?</w:t>
      </w:r>
    </w:p>
    <w:p>
      <w:pPr>
        <w:spacing w:after="80"/>
      </w:pPr>
      <w:r>
        <w:rPr>
          <w:rFonts w:ascii="Calibri" w:hAnsi="Calibri"/>
          <w:sz w:val="18"/>
        </w:rPr>
        <w:t>Segundo hóspede — teve a tentativa de reserva recusada após preencher os dados de pagamento. Anfitrião — pode receber duas notificações contraditórias.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Qual a ação esperada do sistema?</w:t>
      </w:r>
    </w:p>
    <w:p>
      <w:pPr>
        <w:spacing w:after="80"/>
      </w:pPr>
      <w:r>
        <w:rPr>
          <w:rFonts w:ascii="Calibri" w:hAnsi="Calibri"/>
          <w:sz w:val="18"/>
        </w:rPr>
        <w:t>Bloquear as datas imediatamente após a primeira confirmação de pagamento (lock otimista). Notificar o segundo hóspede antes de cobrar e sugerir datas alternativas ou imóveis semelhantes.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Qual mensagem o usuário deve ver?</w:t>
      </w:r>
    </w:p>
    <w:p>
      <w:pPr>
        <w:spacing w:after="80"/>
      </w:pPr>
      <w:r>
        <w:rPr>
          <w:rFonts w:ascii="Calibri" w:hAnsi="Calibri"/>
          <w:sz w:val="18"/>
        </w:rPr>
        <w:t>"Este espaço acabou de ser reservado para as datas selecionadas. Veja datas disponíveis ou acomodações semelhantes na região."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O que acontece com os dados?</w:t>
      </w:r>
    </w:p>
    <w:p>
      <w:pPr>
        <w:spacing w:after="80"/>
      </w:pPr>
      <w:r>
        <w:rPr>
          <w:rFonts w:ascii="Calibri" w:hAnsi="Calibri"/>
          <w:sz w:val="18"/>
        </w:rPr>
        <w:t>A reserva do primeiro hóspede é confirmada e as datas são bloqueadas no calendário. Nenhuma cobrança é feita ao segundo hóspede. O sistema registra o conflito em log para análise de performance do mecanismo de bloqueio.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6. Pós-Análise (Validação com o app real)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Após preencher tudo, abra o sistema real e marque os itens abaixo.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Todos os atores estão corretos?</w:t>
      </w:r>
      <w:r>
        <w:rPr>
          <w:rFonts w:ascii="Calibri" w:hAnsi="Calibri"/>
          <w:i/>
          <w:color w:val="999999"/>
          <w:sz w:val="16"/>
        </w:rPr>
        <w:t xml:space="preserve">  — Sim, confirmado no app.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As 10 funcionalidades existem no sistema?</w:t>
      </w:r>
      <w:r>
        <w:rPr>
          <w:rFonts w:ascii="Calibri" w:hAnsi="Calibri"/>
          <w:i/>
          <w:color w:val="999999"/>
          <w:sz w:val="16"/>
        </w:rPr>
        <w:t xml:space="preserve">  — Todas verificadas no site.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A priorização MoSCoW bate com a realidade?</w:t>
      </w:r>
      <w:r>
        <w:rPr>
          <w:rFonts w:ascii="Calibri" w:hAnsi="Calibri"/>
          <w:i/>
          <w:color w:val="999999"/>
          <w:sz w:val="16"/>
        </w:rPr>
        <w:t xml:space="preserve">  — Coerente — busca e reserva são o núcleo.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Os requisitos não funcionais são viáveis?</w:t>
      </w:r>
      <w:r>
        <w:rPr>
          <w:rFonts w:ascii="Calibri" w:hAnsi="Calibri"/>
          <w:i/>
          <w:color w:val="999999"/>
          <w:sz w:val="16"/>
        </w:rPr>
        <w:t xml:space="preserve">  — Compatíveis com a escala global.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O cenário de exceção é tratado pelo sistema?</w:t>
      </w:r>
      <w:r>
        <w:rPr>
          <w:rFonts w:ascii="Calibri" w:hAnsi="Calibri"/>
          <w:i/>
          <w:color w:val="999999"/>
          <w:sz w:val="16"/>
        </w:rPr>
        <w:t xml:space="preserve">  — Sim — ao tentar reservar datas já ocupadas, o Airbnb bloqueia e sugere alternativas.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7. Observações Finais / Aprendizados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Anote aqui o que você errou, o que te surpreendeu e o que precisa melhorar na próxima análise.</w:t>
      </w:r>
    </w:p>
    <w:p>
      <w:pPr>
        <w:spacing w:after="240"/>
      </w:pPr>
      <w:r>
        <w:rPr>
          <w:rFonts w:ascii="Calibri" w:hAnsi="Calibri"/>
          <w:color w:val="333333"/>
          <w:sz w:val="20"/>
        </w:rPr>
        <w:t>O Airbnb foi o que mais me surpreendeu nessa atividade. Eu uso como hóspede e nunca tinha parado para pensar no lado do anfitrião, que precisa gerenciar um calendário de "livre" e "ocupado". Achei interessante essa lógica de gerenciar espaços físicos com status, porque o nosso projeto de Mapa de Sala também lida com espaços — mas ainda vamos conversar com os stakeholders para entender exatamente como eles querem que funcione. O cenário de exceção foi a parte mais difícil. Eu não tinha pensado no que acontece se duas pessoas tentam reservar a mesma coisa ao mesmo tempo. Isso me abriu a cabeça para pensar em situações de erro antes de sair programando. Quando formos levantar os requisitos do nosso projeto, quero lembrar de perguntar sobre esses cenários de conflito.</w:t>
      </w:r>
    </w:p>
    <w:p>
      <w:pPr>
        <w:spacing w:after="120" w:before="240"/>
        <w:jc w:val="center"/>
      </w:pPr>
      <w:r>
        <w:rPr>
          <w:rFonts w:ascii="Calibri" w:hAnsi="Calibri"/>
          <w:b w:val="0"/>
          <w:i w:val="0"/>
          <w:color w:val="888888"/>
          <w:sz w:val="18"/>
        </w:rPr>
        <w:t>Roteiro Genérico de Análise de Requisitos — Airbnb | Ficha 2 de 4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