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705" w:rsidRPr="00BD67CA" w:rsidRDefault="006B0580">
      <w:pPr>
        <w:spacing w:after="115" w:line="259" w:lineRule="auto"/>
        <w:ind w:left="0" w:firstLine="0"/>
        <w:rPr>
          <w:lang w:val="en-US"/>
        </w:rPr>
      </w:pPr>
      <w:r w:rsidRPr="00BD67CA">
        <w:rPr>
          <w:b/>
          <w:color w:val="2B2B2B"/>
          <w:sz w:val="44"/>
          <w:lang w:val="en-US"/>
        </w:rPr>
        <w:t>Developer Candidate Assignment</w:t>
      </w:r>
    </w:p>
    <w:p w:rsidR="00940705" w:rsidRPr="00BD67CA" w:rsidRDefault="006B0580">
      <w:pPr>
        <w:pStyle w:val="Ttulo1"/>
        <w:ind w:left="-5"/>
        <w:rPr>
          <w:lang w:val="en-US"/>
        </w:rPr>
      </w:pPr>
      <w:r w:rsidRPr="00BD67CA">
        <w:rPr>
          <w:lang w:val="en-US"/>
        </w:rPr>
        <w:t>PRO</w:t>
      </w:r>
      <w:r w:rsidRPr="00BD67CA">
        <w:rPr>
          <w:lang w:val="en-US"/>
        </w:rPr>
        <w:t>BLEM #1</w:t>
      </w:r>
    </w:p>
    <w:p w:rsidR="006B0580" w:rsidRDefault="006B0580" w:rsidP="006B0580">
      <w:pPr>
        <w:spacing w:after="0"/>
        <w:ind w:left="-5"/>
        <w:rPr>
          <w:lang w:val="en-US"/>
        </w:rPr>
      </w:pPr>
      <w:r w:rsidRPr="00BD67CA">
        <w:rPr>
          <w:lang w:val="en-US"/>
        </w:rPr>
        <w:t>Given the following interface:</w:t>
      </w:r>
    </w:p>
    <w:p w:rsidR="006B0580" w:rsidRPr="00BD67CA" w:rsidRDefault="006B0580">
      <w:pPr>
        <w:spacing w:after="469"/>
        <w:ind w:left="-5"/>
        <w:rPr>
          <w:lang w:val="en-US"/>
        </w:rPr>
      </w:pPr>
      <w:r w:rsidRPr="006B0580">
        <w:rPr>
          <w:lang w:val="en-US"/>
        </w:rPr>
        <w:drawing>
          <wp:inline distT="0" distB="0" distL="0" distR="0" wp14:anchorId="4B9CC1A9" wp14:editId="181ED2CE">
            <wp:extent cx="3858163" cy="79068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705" w:rsidRDefault="006B0580">
      <w:pPr>
        <w:spacing w:after="0"/>
        <w:ind w:left="-5"/>
        <w:rPr>
          <w:lang w:val="en-US"/>
        </w:rPr>
      </w:pPr>
      <w:r w:rsidRPr="00BD67CA">
        <w:rPr>
          <w:lang w:val="en-US"/>
        </w:rPr>
        <w:t>...and the following class that depends on this interface:</w:t>
      </w:r>
    </w:p>
    <w:p w:rsidR="00BD67CA" w:rsidRDefault="006B0580">
      <w:pPr>
        <w:spacing w:after="0"/>
        <w:ind w:left="-5"/>
        <w:rPr>
          <w:lang w:val="en-US"/>
        </w:rPr>
      </w:pPr>
      <w:r w:rsidRPr="006B0580">
        <w:rPr>
          <w:lang w:val="en-US"/>
        </w:rPr>
        <w:drawing>
          <wp:inline distT="0" distB="0" distL="0" distR="0" wp14:anchorId="281708B9" wp14:editId="50E333E9">
            <wp:extent cx="6011114" cy="3410426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A" w:rsidRPr="00BD67CA" w:rsidRDefault="00BD67CA">
      <w:pPr>
        <w:spacing w:after="0"/>
        <w:ind w:left="-5"/>
        <w:rPr>
          <w:lang w:val="en-US"/>
        </w:rPr>
      </w:pPr>
    </w:p>
    <w:p w:rsidR="00940705" w:rsidRPr="00BD67CA" w:rsidRDefault="006B0580">
      <w:pPr>
        <w:ind w:left="-5"/>
        <w:rPr>
          <w:lang w:val="en-US"/>
        </w:rPr>
      </w:pPr>
      <w:r w:rsidRPr="00BD67CA">
        <w:rPr>
          <w:lang w:val="en-US"/>
        </w:rPr>
        <w:t xml:space="preserve">REQUIRED: Write a unit test that asserts the </w:t>
      </w:r>
      <w:proofErr w:type="spellStart"/>
      <w:r w:rsidRPr="00BD67CA">
        <w:rPr>
          <w:lang w:val="en-US"/>
        </w:rPr>
        <w:t>behaviour</w:t>
      </w:r>
      <w:proofErr w:type="spellEnd"/>
      <w:r w:rsidRPr="00BD67CA">
        <w:rPr>
          <w:lang w:val="en-US"/>
        </w:rPr>
        <w:t xml:space="preserve"> of </w:t>
      </w:r>
      <w:proofErr w:type="spellStart"/>
      <w:proofErr w:type="gramStart"/>
      <w:r w:rsidRPr="00BD67CA">
        <w:rPr>
          <w:rFonts w:ascii="Courier New" w:eastAsia="Courier New" w:hAnsi="Courier New" w:cs="Courier New"/>
          <w:sz w:val="20"/>
          <w:lang w:val="en-US"/>
        </w:rPr>
        <w:t>RefreshAmount</w:t>
      </w:r>
      <w:proofErr w:type="spellEnd"/>
      <w:r w:rsidRPr="00BD67CA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D67CA">
        <w:rPr>
          <w:rFonts w:ascii="Courier New" w:eastAsia="Courier New" w:hAnsi="Courier New" w:cs="Courier New"/>
          <w:sz w:val="20"/>
          <w:lang w:val="en-US"/>
        </w:rPr>
        <w:t>)</w:t>
      </w:r>
      <w:r w:rsidRPr="00BD67CA">
        <w:rPr>
          <w:lang w:val="en-US"/>
        </w:rPr>
        <w:t xml:space="preserve"> method.</w:t>
      </w:r>
    </w:p>
    <w:p w:rsidR="00940705" w:rsidRPr="00BD67CA" w:rsidRDefault="006B0580">
      <w:pPr>
        <w:pStyle w:val="Ttulo1"/>
        <w:ind w:left="-5"/>
        <w:rPr>
          <w:lang w:val="en-US"/>
        </w:rPr>
      </w:pPr>
      <w:r w:rsidRPr="00BD67CA">
        <w:rPr>
          <w:lang w:val="en-US"/>
        </w:rPr>
        <w:t>PROBLEM #2</w:t>
      </w:r>
    </w:p>
    <w:p w:rsidR="00940705" w:rsidRPr="00BD67CA" w:rsidRDefault="006B0580">
      <w:pPr>
        <w:spacing w:after="57"/>
        <w:ind w:left="-5"/>
        <w:rPr>
          <w:lang w:val="en-US"/>
        </w:rPr>
      </w:pPr>
      <w:r w:rsidRPr="00BD67CA">
        <w:rPr>
          <w:lang w:val="en-US"/>
        </w:rPr>
        <w:t xml:space="preserve">It has been determined that </w:t>
      </w:r>
      <w:proofErr w:type="spellStart"/>
      <w:proofErr w:type="gramStart"/>
      <w:r w:rsidRPr="00BD67CA">
        <w:rPr>
          <w:rFonts w:ascii="Courier New" w:eastAsia="Courier New" w:hAnsi="Courier New" w:cs="Courier New"/>
          <w:sz w:val="20"/>
          <w:lang w:val="en-US"/>
        </w:rPr>
        <w:t>IAccountService.GetAccountAmount</w:t>
      </w:r>
      <w:proofErr w:type="spellEnd"/>
      <w:r w:rsidRPr="00BD67CA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D67CA">
        <w:rPr>
          <w:rFonts w:ascii="Courier New" w:eastAsia="Courier New" w:hAnsi="Courier New" w:cs="Courier New"/>
          <w:sz w:val="20"/>
          <w:lang w:val="en-US"/>
        </w:rPr>
        <w:t>)</w:t>
      </w:r>
      <w:r w:rsidRPr="00BD67CA">
        <w:rPr>
          <w:lang w:val="en-US"/>
        </w:rPr>
        <w:t xml:space="preserve"> is a potentially slow and unreliable remote network call and that it should be made asynchronous. Note that</w:t>
      </w:r>
    </w:p>
    <w:p w:rsidR="00940705" w:rsidRPr="00BD67CA" w:rsidRDefault="006B0580">
      <w:pPr>
        <w:spacing w:after="225" w:line="330" w:lineRule="auto"/>
        <w:ind w:left="-5"/>
        <w:rPr>
          <w:lang w:val="en-US"/>
        </w:rPr>
      </w:pPr>
      <w:proofErr w:type="spellStart"/>
      <w:proofErr w:type="gramStart"/>
      <w:r w:rsidRPr="00BD67CA">
        <w:rPr>
          <w:rFonts w:ascii="Courier New" w:eastAsia="Courier New" w:hAnsi="Courier New" w:cs="Courier New"/>
          <w:sz w:val="20"/>
          <w:lang w:val="en-US"/>
        </w:rPr>
        <w:t>AccountInfo.RefreshAmount</w:t>
      </w:r>
      <w:proofErr w:type="spellEnd"/>
      <w:r w:rsidRPr="00BD67CA">
        <w:rPr>
          <w:rFonts w:ascii="Courier New" w:eastAsia="Courier New" w:hAnsi="Courier New" w:cs="Courier New"/>
          <w:sz w:val="20"/>
          <w:lang w:val="en-US"/>
        </w:rPr>
        <w:t>(</w:t>
      </w:r>
      <w:proofErr w:type="gramEnd"/>
      <w:r w:rsidRPr="00BD67CA">
        <w:rPr>
          <w:rFonts w:ascii="Courier New" w:eastAsia="Courier New" w:hAnsi="Courier New" w:cs="Courier New"/>
          <w:sz w:val="20"/>
          <w:lang w:val="en-US"/>
        </w:rPr>
        <w:t>)</w:t>
      </w:r>
      <w:r w:rsidRPr="00BD67CA">
        <w:rPr>
          <w:lang w:val="en-US"/>
        </w:rPr>
        <w:t xml:space="preserve"> </w:t>
      </w:r>
      <w:r w:rsidRPr="00BD67CA">
        <w:rPr>
          <w:sz w:val="23"/>
          <w:lang w:val="en-US"/>
        </w:rPr>
        <w:t>may</w:t>
      </w:r>
      <w:r w:rsidRPr="00BD67CA">
        <w:rPr>
          <w:lang w:val="en-US"/>
        </w:rPr>
        <w:t xml:space="preserve"> be invoked multiple times concurrently. Adjust </w:t>
      </w:r>
      <w:proofErr w:type="spellStart"/>
      <w:r w:rsidRPr="00BD67CA">
        <w:rPr>
          <w:rFonts w:ascii="Courier New" w:eastAsia="Courier New" w:hAnsi="Courier New" w:cs="Courier New"/>
          <w:sz w:val="20"/>
          <w:lang w:val="en-US"/>
        </w:rPr>
        <w:t>IAccou</w:t>
      </w:r>
      <w:r w:rsidRPr="00BD67CA">
        <w:rPr>
          <w:rFonts w:ascii="Courier New" w:eastAsia="Courier New" w:hAnsi="Courier New" w:cs="Courier New"/>
          <w:sz w:val="20"/>
          <w:lang w:val="en-US"/>
        </w:rPr>
        <w:t>ntService</w:t>
      </w:r>
      <w:proofErr w:type="spellEnd"/>
      <w:r w:rsidRPr="00BD67CA">
        <w:rPr>
          <w:lang w:val="en-US"/>
        </w:rPr>
        <w:t xml:space="preserve"> and / or </w:t>
      </w:r>
      <w:proofErr w:type="spellStart"/>
      <w:r w:rsidRPr="00BD67CA">
        <w:rPr>
          <w:rFonts w:ascii="Courier New" w:eastAsia="Courier New" w:hAnsi="Courier New" w:cs="Courier New"/>
          <w:sz w:val="20"/>
          <w:lang w:val="en-US"/>
        </w:rPr>
        <w:t>AccountInfo</w:t>
      </w:r>
      <w:proofErr w:type="spellEnd"/>
      <w:r w:rsidRPr="00BD67CA">
        <w:rPr>
          <w:lang w:val="en-US"/>
        </w:rPr>
        <w:t xml:space="preserve"> and your tests accordingly.</w:t>
      </w:r>
    </w:p>
    <w:p w:rsidR="00940705" w:rsidRPr="00BD67CA" w:rsidRDefault="006B0580">
      <w:pPr>
        <w:pStyle w:val="Ttulo1"/>
        <w:ind w:left="-5"/>
        <w:rPr>
          <w:lang w:val="en-US"/>
        </w:rPr>
      </w:pPr>
      <w:r w:rsidRPr="00BD67CA">
        <w:rPr>
          <w:lang w:val="en-US"/>
        </w:rPr>
        <w:t>P</w:t>
      </w:r>
      <w:bookmarkStart w:id="0" w:name="_GoBack"/>
      <w:bookmarkEnd w:id="0"/>
      <w:r w:rsidRPr="00BD67CA">
        <w:rPr>
          <w:lang w:val="en-US"/>
        </w:rPr>
        <w:t>ROBLEM #3</w:t>
      </w:r>
    </w:p>
    <w:p w:rsidR="00940705" w:rsidRPr="00BD67CA" w:rsidRDefault="006B0580">
      <w:pPr>
        <w:ind w:left="-5"/>
        <w:rPr>
          <w:lang w:val="en-US"/>
        </w:rPr>
      </w:pPr>
      <w:r w:rsidRPr="00BD67CA">
        <w:rPr>
          <w:lang w:val="en-US"/>
        </w:rPr>
        <w:t xml:space="preserve">Write a build script. Consider compilation, test execution and producing a </w:t>
      </w:r>
      <w:proofErr w:type="spellStart"/>
      <w:r w:rsidRPr="00BD67CA">
        <w:rPr>
          <w:lang w:val="en-US"/>
        </w:rPr>
        <w:t>nuget</w:t>
      </w:r>
      <w:proofErr w:type="spellEnd"/>
      <w:r w:rsidRPr="00BD67CA">
        <w:rPr>
          <w:lang w:val="en-US"/>
        </w:rPr>
        <w:t xml:space="preserve"> package.</w:t>
      </w:r>
    </w:p>
    <w:sectPr w:rsidR="00940705" w:rsidRPr="00BD67CA">
      <w:pgSz w:w="11906" w:h="16838"/>
      <w:pgMar w:top="988" w:right="967" w:bottom="1381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11C8B"/>
    <w:multiLevelType w:val="hybridMultilevel"/>
    <w:tmpl w:val="781C443C"/>
    <w:lvl w:ilvl="0" w:tplc="292E3FF2">
      <w:start w:val="1"/>
      <w:numFmt w:val="decimal"/>
      <w:lvlText w:val="%1.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FA63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08F7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6AC3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206F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98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92BD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7E2F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ECE3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705"/>
    <w:rsid w:val="006B0580"/>
    <w:rsid w:val="00940705"/>
    <w:rsid w:val="00BD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2FB554-5ACD-4E2B-8960-29814B0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91" w:line="265" w:lineRule="auto"/>
      <w:ind w:left="10" w:hanging="10"/>
    </w:pPr>
    <w:rPr>
      <w:rFonts w:ascii="Calibri" w:eastAsia="Calibri" w:hAnsi="Calibri" w:cs="Calibri"/>
      <w:color w:val="3A3A3A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01"/>
      <w:ind w:left="10" w:hanging="10"/>
      <w:outlineLvl w:val="0"/>
    </w:pPr>
    <w:rPr>
      <w:rFonts w:ascii="Calibri" w:eastAsia="Calibri" w:hAnsi="Calibri" w:cs="Calibri"/>
      <w:b/>
      <w:color w:val="3A3A3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A3A3A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Angeles Palomo Arboledas</dc:creator>
  <cp:keywords/>
  <cp:lastModifiedBy>Mari Angeles Palomo Arboledas</cp:lastModifiedBy>
  <cp:revision>2</cp:revision>
  <dcterms:created xsi:type="dcterms:W3CDTF">2020-01-19T09:43:00Z</dcterms:created>
  <dcterms:modified xsi:type="dcterms:W3CDTF">2020-01-19T09:43:00Z</dcterms:modified>
</cp:coreProperties>
</file>