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9B5" w:rsidRDefault="00377295" w:rsidP="00377295">
      <w:pPr>
        <w:jc w:val="center"/>
        <w:rPr>
          <w:rFonts w:ascii="Times New Roman" w:hAnsi="Times New Roman" w:cs="Times New Roman"/>
          <w:sz w:val="24"/>
          <w:szCs w:val="24"/>
          <w:lang w:val="id-ID"/>
        </w:rPr>
      </w:pPr>
      <w:r>
        <w:rPr>
          <w:rFonts w:ascii="Times New Roman" w:hAnsi="Times New Roman" w:cs="Times New Roman"/>
          <w:sz w:val="24"/>
          <w:szCs w:val="24"/>
          <w:lang w:val="id-ID"/>
        </w:rPr>
        <w:t>Perdagangan sebagai bentuk pelayanan profesionalitas</w:t>
      </w:r>
    </w:p>
    <w:p w:rsidR="00377295" w:rsidRPr="00377295" w:rsidRDefault="00377295" w:rsidP="00377295">
      <w:pPr>
        <w:spacing w:line="480" w:lineRule="auto"/>
        <w:jc w:val="center"/>
        <w:rPr>
          <w:rFonts w:ascii="Times New Roman" w:hAnsi="Times New Roman" w:cs="Times New Roman"/>
          <w:sz w:val="24"/>
          <w:szCs w:val="24"/>
          <w:lang w:val="id-ID"/>
        </w:rPr>
      </w:pPr>
    </w:p>
    <w:p w:rsidR="00377295" w:rsidRDefault="00377295" w:rsidP="00377295">
      <w:pPr>
        <w:spacing w:line="480" w:lineRule="auto"/>
        <w:rPr>
          <w:rFonts w:ascii="Times New Roman" w:hAnsi="Times New Roman" w:cs="Times New Roman"/>
          <w:sz w:val="24"/>
          <w:szCs w:val="24"/>
          <w:shd w:val="clear" w:color="auto" w:fill="FFFFFF"/>
          <w:lang w:val="id-ID"/>
        </w:rPr>
      </w:pPr>
      <w:r w:rsidRPr="00377295">
        <w:rPr>
          <w:rFonts w:ascii="Times New Roman" w:hAnsi="Times New Roman" w:cs="Times New Roman"/>
          <w:sz w:val="24"/>
          <w:szCs w:val="24"/>
          <w:lang w:val="id-ID"/>
        </w:rPr>
        <w:tab/>
      </w:r>
      <w:proofErr w:type="spellStart"/>
      <w:r w:rsidRPr="00377295">
        <w:rPr>
          <w:rFonts w:ascii="Times New Roman" w:hAnsi="Times New Roman" w:cs="Times New Roman"/>
          <w:sz w:val="24"/>
          <w:szCs w:val="24"/>
          <w:shd w:val="clear" w:color="auto" w:fill="FFFFFF"/>
        </w:rPr>
        <w:t>Perdagangan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atau</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perniagaan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adalah</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kegiatan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tukar</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menukar</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barang</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atau</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jasa</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atau</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keduanya</w:t>
      </w:r>
      <w:proofErr w:type="spellEnd"/>
      <w:r w:rsidRPr="00377295">
        <w:rPr>
          <w:rFonts w:ascii="Times New Roman" w:hAnsi="Times New Roman" w:cs="Times New Roman"/>
          <w:sz w:val="24"/>
          <w:szCs w:val="24"/>
          <w:shd w:val="clear" w:color="auto" w:fill="FFFFFF"/>
        </w:rPr>
        <w:t xml:space="preserve"> yang </w:t>
      </w:r>
      <w:proofErr w:type="spellStart"/>
      <w:r w:rsidRPr="00377295">
        <w:rPr>
          <w:rFonts w:ascii="Times New Roman" w:hAnsi="Times New Roman" w:cs="Times New Roman"/>
          <w:sz w:val="24"/>
          <w:szCs w:val="24"/>
          <w:shd w:val="clear" w:color="auto" w:fill="FFFFFF"/>
        </w:rPr>
        <w:t>berdasarkan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kesepakatan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bersama</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bukan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pemaksaan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Pada</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masa</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awal</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sebelum</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uang</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ditemukan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tukar</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menukar</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barang</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dinamakan</w:t>
      </w:r>
      <w:proofErr w:type="spellEnd"/>
      <w:r w:rsidRPr="00377295">
        <w:rPr>
          <w:rFonts w:ascii="Times New Roman" w:hAnsi="Times New Roman" w:cs="Times New Roman"/>
          <w:sz w:val="24"/>
          <w:szCs w:val="24"/>
          <w:shd w:val="clear" w:color="auto" w:fill="FFFFFF"/>
        </w:rPr>
        <w:t xml:space="preserve"> barter </w:t>
      </w:r>
      <w:proofErr w:type="spellStart"/>
      <w:r w:rsidRPr="00377295">
        <w:rPr>
          <w:rFonts w:ascii="Times New Roman" w:hAnsi="Times New Roman" w:cs="Times New Roman"/>
          <w:sz w:val="24"/>
          <w:szCs w:val="24"/>
          <w:shd w:val="clear" w:color="auto" w:fill="FFFFFF"/>
        </w:rPr>
        <w:t>yaitu</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menukar</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barang</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dengan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barang</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Pada</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masa</w:t>
      </w:r>
      <w:proofErr w:type="spellEnd"/>
      <w:r w:rsidRPr="00377295">
        <w:rPr>
          <w:rFonts w:ascii="Times New Roman" w:hAnsi="Times New Roman" w:cs="Times New Roman"/>
          <w:sz w:val="24"/>
          <w:szCs w:val="24"/>
          <w:shd w:val="clear" w:color="auto" w:fill="FFFFFF"/>
        </w:rPr>
        <w:t xml:space="preserve"> modern </w:t>
      </w:r>
      <w:proofErr w:type="spellStart"/>
      <w:r w:rsidRPr="00377295">
        <w:rPr>
          <w:rFonts w:ascii="Times New Roman" w:hAnsi="Times New Roman" w:cs="Times New Roman"/>
          <w:sz w:val="24"/>
          <w:szCs w:val="24"/>
          <w:shd w:val="clear" w:color="auto" w:fill="FFFFFF"/>
        </w:rPr>
        <w:t>perdagangan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dilakukan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dengan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penukaran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uang</w:t>
      </w:r>
      <w:proofErr w:type="spellEnd"/>
      <w:r w:rsidRPr="00377295">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id-ID"/>
        </w:rPr>
        <w:t xml:space="preserve">Dalam dunia perdagangan juga harus memberikan pelayanan profesional mulai dari pelayanan konsumen, mendapatkan stok barang hingga mengelola keuangan secara efisien dan bertanggung jawab, hal ini sesuai dengan </w:t>
      </w:r>
      <w:hyperlink r:id="rId4" w:tooltip="Peraturan Menteri Perdagangan Nomor 11 Tahun 2020" w:history="1">
        <w:proofErr w:type="spellStart"/>
        <w:r w:rsidRPr="00377295">
          <w:rPr>
            <w:rStyle w:val="Hyperlink"/>
            <w:rFonts w:ascii="Times New Roman" w:hAnsi="Times New Roman" w:cs="Times New Roman"/>
            <w:b/>
            <w:bCs/>
            <w:color w:val="auto"/>
            <w:sz w:val="21"/>
            <w:szCs w:val="21"/>
            <w:shd w:val="clear" w:color="auto" w:fill="F1F1F1"/>
          </w:rPr>
          <w:t>Peraturan</w:t>
        </w:r>
        <w:proofErr w:type="spellEnd"/>
        <w:r w:rsidRPr="00377295">
          <w:rPr>
            <w:rStyle w:val="Hyperlink"/>
            <w:rFonts w:ascii="Times New Roman" w:hAnsi="Times New Roman" w:cs="Times New Roman"/>
            <w:b/>
            <w:bCs/>
            <w:color w:val="auto"/>
            <w:sz w:val="21"/>
            <w:szCs w:val="21"/>
            <w:shd w:val="clear" w:color="auto" w:fill="F1F1F1"/>
          </w:rPr>
          <w:t xml:space="preserve"> </w:t>
        </w:r>
        <w:proofErr w:type="spellStart"/>
        <w:r w:rsidRPr="00377295">
          <w:rPr>
            <w:rStyle w:val="Hyperlink"/>
            <w:rFonts w:ascii="Times New Roman" w:hAnsi="Times New Roman" w:cs="Times New Roman"/>
            <w:b/>
            <w:bCs/>
            <w:color w:val="auto"/>
            <w:sz w:val="21"/>
            <w:szCs w:val="21"/>
            <w:shd w:val="clear" w:color="auto" w:fill="F1F1F1"/>
          </w:rPr>
          <w:t>Menteri</w:t>
        </w:r>
        <w:proofErr w:type="spellEnd"/>
        <w:r w:rsidRPr="00377295">
          <w:rPr>
            <w:rStyle w:val="Hyperlink"/>
            <w:rFonts w:ascii="Times New Roman" w:hAnsi="Times New Roman" w:cs="Times New Roman"/>
            <w:b/>
            <w:bCs/>
            <w:color w:val="auto"/>
            <w:sz w:val="21"/>
            <w:szCs w:val="21"/>
            <w:shd w:val="clear" w:color="auto" w:fill="F1F1F1"/>
          </w:rPr>
          <w:t xml:space="preserve"> </w:t>
        </w:r>
        <w:proofErr w:type="spellStart"/>
        <w:r w:rsidRPr="00377295">
          <w:rPr>
            <w:rStyle w:val="Hyperlink"/>
            <w:rFonts w:ascii="Times New Roman" w:hAnsi="Times New Roman" w:cs="Times New Roman"/>
            <w:b/>
            <w:bCs/>
            <w:color w:val="auto"/>
            <w:sz w:val="21"/>
            <w:szCs w:val="21"/>
            <w:shd w:val="clear" w:color="auto" w:fill="F1F1F1"/>
          </w:rPr>
          <w:t>Perdagangan</w:t>
        </w:r>
        <w:proofErr w:type="spellEnd"/>
        <w:r w:rsidRPr="00377295">
          <w:rPr>
            <w:rStyle w:val="Hyperlink"/>
            <w:rFonts w:ascii="Times New Roman" w:hAnsi="Times New Roman" w:cs="Times New Roman"/>
            <w:b/>
            <w:bCs/>
            <w:color w:val="auto"/>
            <w:sz w:val="21"/>
            <w:szCs w:val="21"/>
            <w:shd w:val="clear" w:color="auto" w:fill="F1F1F1"/>
          </w:rPr>
          <w:t xml:space="preserve"> </w:t>
        </w:r>
        <w:proofErr w:type="spellStart"/>
        <w:r w:rsidRPr="00377295">
          <w:rPr>
            <w:rStyle w:val="Hyperlink"/>
            <w:rFonts w:ascii="Times New Roman" w:hAnsi="Times New Roman" w:cs="Times New Roman"/>
            <w:b/>
            <w:bCs/>
            <w:color w:val="auto"/>
            <w:sz w:val="21"/>
            <w:szCs w:val="21"/>
            <w:shd w:val="clear" w:color="auto" w:fill="F1F1F1"/>
          </w:rPr>
          <w:t>Nomor</w:t>
        </w:r>
        <w:proofErr w:type="spellEnd"/>
        <w:r w:rsidRPr="00377295">
          <w:rPr>
            <w:rStyle w:val="Hyperlink"/>
            <w:rFonts w:ascii="Times New Roman" w:hAnsi="Times New Roman" w:cs="Times New Roman"/>
            <w:b/>
            <w:bCs/>
            <w:color w:val="auto"/>
            <w:sz w:val="21"/>
            <w:szCs w:val="21"/>
            <w:shd w:val="clear" w:color="auto" w:fill="F1F1F1"/>
          </w:rPr>
          <w:t xml:space="preserve"> 11 </w:t>
        </w:r>
        <w:proofErr w:type="spellStart"/>
        <w:r w:rsidRPr="00377295">
          <w:rPr>
            <w:rStyle w:val="Hyperlink"/>
            <w:rFonts w:ascii="Times New Roman" w:hAnsi="Times New Roman" w:cs="Times New Roman"/>
            <w:b/>
            <w:bCs/>
            <w:color w:val="auto"/>
            <w:sz w:val="21"/>
            <w:szCs w:val="21"/>
            <w:shd w:val="clear" w:color="auto" w:fill="F1F1F1"/>
          </w:rPr>
          <w:t>Tahun</w:t>
        </w:r>
        <w:proofErr w:type="spellEnd"/>
        <w:r w:rsidRPr="00377295">
          <w:rPr>
            <w:rStyle w:val="Hyperlink"/>
            <w:rFonts w:ascii="Times New Roman" w:hAnsi="Times New Roman" w:cs="Times New Roman"/>
            <w:b/>
            <w:bCs/>
            <w:color w:val="auto"/>
            <w:sz w:val="21"/>
            <w:szCs w:val="21"/>
            <w:shd w:val="clear" w:color="auto" w:fill="F1F1F1"/>
          </w:rPr>
          <w:t xml:space="preserve"> 2020</w:t>
        </w:r>
      </w:hyperlink>
      <w:r>
        <w:rPr>
          <w:rStyle w:val="Strong"/>
          <w:rFonts w:ascii="Times New Roman" w:hAnsi="Times New Roman" w:cs="Times New Roman"/>
          <w:sz w:val="21"/>
          <w:szCs w:val="21"/>
          <w:shd w:val="clear" w:color="auto" w:fill="F1F1F1"/>
          <w:lang w:val="id-ID"/>
        </w:rPr>
        <w:t xml:space="preserve"> </w:t>
      </w:r>
      <w:r w:rsidRPr="00377295">
        <w:rPr>
          <w:rStyle w:val="Strong"/>
          <w:rFonts w:ascii="Times New Roman" w:hAnsi="Times New Roman" w:cs="Times New Roman"/>
          <w:sz w:val="24"/>
          <w:szCs w:val="24"/>
          <w:shd w:val="clear" w:color="auto" w:fill="F1F1F1"/>
          <w:lang w:val="id-ID"/>
        </w:rPr>
        <w:t xml:space="preserve">: </w:t>
      </w:r>
      <w:r w:rsidRPr="00377295">
        <w:rPr>
          <w:rStyle w:val="Strong"/>
          <w:rFonts w:ascii="Times New Roman" w:hAnsi="Times New Roman" w:cs="Times New Roman"/>
          <w:b w:val="0"/>
          <w:sz w:val="24"/>
          <w:szCs w:val="24"/>
          <w:shd w:val="clear" w:color="auto" w:fill="F1F1F1"/>
          <w:lang w:val="id-ID"/>
        </w:rPr>
        <w:t>“</w:t>
      </w:r>
      <w:proofErr w:type="spellStart"/>
      <w:r w:rsidRPr="00377295">
        <w:rPr>
          <w:rFonts w:ascii="Times New Roman" w:hAnsi="Times New Roman" w:cs="Times New Roman"/>
          <w:sz w:val="24"/>
          <w:szCs w:val="24"/>
          <w:shd w:val="clear" w:color="auto" w:fill="FFFFFF"/>
        </w:rPr>
        <w:t>bahwa</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untuk</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mewujudkan</w:t>
      </w:r>
      <w:proofErr w:type="spellEnd"/>
      <w:r w:rsidRPr="00377295">
        <w:rPr>
          <w:rFonts w:ascii="Times New Roman" w:hAnsi="Times New Roman" w:cs="Times New Roman"/>
          <w:sz w:val="24"/>
          <w:szCs w:val="24"/>
          <w:shd w:val="clear" w:color="auto" w:fill="FFFFFF"/>
        </w:rPr>
        <w:t xml:space="preserve"> good governance </w:t>
      </w:r>
      <w:proofErr w:type="spellStart"/>
      <w:r w:rsidRPr="00377295">
        <w:rPr>
          <w:rFonts w:ascii="Times New Roman" w:hAnsi="Times New Roman" w:cs="Times New Roman"/>
          <w:sz w:val="24"/>
          <w:szCs w:val="24"/>
          <w:shd w:val="clear" w:color="auto" w:fill="FFFFFF"/>
        </w:rPr>
        <w:t>dalam</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penyelenggaraan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negara</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perlu</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menyelenggarakan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pengelolaan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keuangan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negara</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secara</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profesional</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dan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akuntable</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sehingga</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harus</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dikelola</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secara</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tertib</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efisien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efektif</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transparan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dan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bertanggung</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jawab</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serta</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taat</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terhadap</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ketentuan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peraturan</w:t>
      </w:r>
      <w:proofErr w:type="spellEnd"/>
      <w:r w:rsidRPr="00377295">
        <w:rPr>
          <w:rFonts w:ascii="Times New Roman" w:hAnsi="Times New Roman" w:cs="Times New Roman"/>
          <w:sz w:val="24"/>
          <w:szCs w:val="24"/>
          <w:shd w:val="clear" w:color="auto" w:fill="FFFFFF"/>
        </w:rPr>
        <w:t xml:space="preserve"> </w:t>
      </w:r>
      <w:proofErr w:type="spellStart"/>
      <w:r w:rsidRPr="00377295">
        <w:rPr>
          <w:rFonts w:ascii="Times New Roman" w:hAnsi="Times New Roman" w:cs="Times New Roman"/>
          <w:sz w:val="24"/>
          <w:szCs w:val="24"/>
          <w:shd w:val="clear" w:color="auto" w:fill="FFFFFF"/>
        </w:rPr>
        <w:t>perundang-undangan</w:t>
      </w:r>
      <w:proofErr w:type="spellEnd"/>
      <w:r w:rsidRPr="00377295">
        <w:rPr>
          <w:rFonts w:ascii="Times New Roman" w:hAnsi="Times New Roman" w:cs="Times New Roman"/>
          <w:sz w:val="24"/>
          <w:szCs w:val="24"/>
          <w:shd w:val="clear" w:color="auto" w:fill="FFFFFF"/>
          <w:lang w:val="id-ID"/>
        </w:rPr>
        <w:t>”</w:t>
      </w:r>
      <w:r>
        <w:rPr>
          <w:rFonts w:ascii="Times New Roman" w:hAnsi="Times New Roman" w:cs="Times New Roman"/>
          <w:sz w:val="24"/>
          <w:szCs w:val="24"/>
          <w:shd w:val="clear" w:color="auto" w:fill="FFFFFF"/>
          <w:lang w:val="id-ID"/>
        </w:rPr>
        <w:t xml:space="preserve">. </w:t>
      </w:r>
    </w:p>
    <w:p w:rsidR="00377295" w:rsidRPr="00621817" w:rsidRDefault="00377295" w:rsidP="00377295">
      <w:pPr>
        <w:spacing w:line="480" w:lineRule="auto"/>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lang w:val="id-ID"/>
        </w:rPr>
        <w:tab/>
        <w:t>Dalam dunia perdagangan juga tidak hanya profesional secara pelayanan namun profesional juga dalam mengatur bagaimana usaha itu berkemba</w:t>
      </w:r>
      <w:r w:rsidR="00621817">
        <w:rPr>
          <w:rFonts w:ascii="Times New Roman" w:hAnsi="Times New Roman" w:cs="Times New Roman"/>
          <w:sz w:val="24"/>
          <w:szCs w:val="24"/>
          <w:shd w:val="clear" w:color="auto" w:fill="FFFFFF"/>
          <w:lang w:val="id-ID"/>
        </w:rPr>
        <w:t>ng hingga menciptakan pertumbuhan ekonomi hal ini diatur juga dalam “</w:t>
      </w:r>
      <w:r w:rsidR="00621817" w:rsidRPr="00621817">
        <w:rPr>
          <w:b/>
        </w:rPr>
        <w:t>PERATURAN DAERAH KABUPATEN TANGERANG NOMOR 11 TAHUN 2014 TENTANG PERINDUSTRIAN DAN PERDAGANGAN</w:t>
      </w:r>
      <w:r w:rsidR="00621817">
        <w:rPr>
          <w:lang w:val="id-ID"/>
        </w:rPr>
        <w:t>”. Banyak nya legalitas hukum dalam hal perdagangan baik yang di dalam maupun luar negeri membuat profesi perdagangan menjadi suatu profesi yang harus di tuntut profesionalitasnya. Sehingga hal tersebut dapat terarah untuk tidak menimbulkan kerugian orang lain maupun kerusakan lingkungan.</w:t>
      </w:r>
      <w:bookmarkStart w:id="0" w:name="_GoBack"/>
      <w:bookmarkEnd w:id="0"/>
    </w:p>
    <w:p w:rsidR="00377295" w:rsidRPr="00377295" w:rsidRDefault="00377295" w:rsidP="00377295">
      <w:pPr>
        <w:rPr>
          <w:rFonts w:ascii="Times New Roman" w:hAnsi="Times New Roman" w:cs="Times New Roman"/>
          <w:sz w:val="24"/>
          <w:szCs w:val="24"/>
          <w:lang w:val="id-ID"/>
        </w:rPr>
      </w:pPr>
    </w:p>
    <w:p w:rsidR="00377295" w:rsidRPr="00377295" w:rsidRDefault="00377295" w:rsidP="00377295">
      <w:pPr>
        <w:rPr>
          <w:rFonts w:ascii="Times New Roman" w:hAnsi="Times New Roman" w:cs="Times New Roman"/>
          <w:sz w:val="24"/>
          <w:szCs w:val="24"/>
          <w:lang w:val="id-ID"/>
        </w:rPr>
      </w:pPr>
    </w:p>
    <w:p w:rsidR="00377295" w:rsidRPr="00377295" w:rsidRDefault="00377295" w:rsidP="00377295">
      <w:pPr>
        <w:rPr>
          <w:rFonts w:ascii="Times New Roman" w:hAnsi="Times New Roman" w:cs="Times New Roman"/>
          <w:sz w:val="24"/>
          <w:szCs w:val="24"/>
          <w:lang w:val="id-ID"/>
        </w:rPr>
      </w:pPr>
    </w:p>
    <w:p w:rsidR="00377295" w:rsidRDefault="00377295" w:rsidP="00377295">
      <w:pPr>
        <w:rPr>
          <w:rFonts w:ascii="Times New Roman" w:hAnsi="Times New Roman" w:cs="Times New Roman"/>
          <w:sz w:val="24"/>
          <w:szCs w:val="24"/>
          <w:lang w:val="id-ID"/>
        </w:rPr>
      </w:pPr>
    </w:p>
    <w:p w:rsidR="00377295" w:rsidRPr="00377295" w:rsidRDefault="00377295" w:rsidP="00377295">
      <w:pPr>
        <w:tabs>
          <w:tab w:val="left" w:pos="6690"/>
        </w:tabs>
        <w:rPr>
          <w:rFonts w:ascii="Times New Roman" w:hAnsi="Times New Roman" w:cs="Times New Roman"/>
          <w:sz w:val="24"/>
          <w:szCs w:val="24"/>
          <w:lang w:val="id-ID"/>
        </w:rPr>
      </w:pPr>
      <w:r>
        <w:rPr>
          <w:rFonts w:ascii="Times New Roman" w:hAnsi="Times New Roman" w:cs="Times New Roman"/>
          <w:sz w:val="24"/>
          <w:szCs w:val="24"/>
          <w:lang w:val="id-ID"/>
        </w:rPr>
        <w:tab/>
        <w:t>pr</w:t>
      </w:r>
    </w:p>
    <w:sectPr w:rsidR="00377295" w:rsidRPr="00377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95"/>
    <w:rsid w:val="000269B5"/>
    <w:rsid w:val="00377295"/>
    <w:rsid w:val="0062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664E8-D16B-4CA7-B412-A1271B23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7295"/>
    <w:rPr>
      <w:b/>
      <w:bCs/>
    </w:rPr>
  </w:style>
  <w:style w:type="character" w:styleId="Hyperlink">
    <w:name w:val="Hyperlink"/>
    <w:basedOn w:val="DefaultParagraphFont"/>
    <w:uiPriority w:val="99"/>
    <w:semiHidden/>
    <w:unhideWhenUsed/>
    <w:rsid w:val="003772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nedrive.live.com/download?cid=61919CCED358D3B8&amp;resid=61919CCED358D3B8%2110493&amp;authkey=AP-Zqev7Tz3RIn8&amp;e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2021-02-28T02:54:00Z</dcterms:created>
  <dcterms:modified xsi:type="dcterms:W3CDTF">2021-02-28T03:09:00Z</dcterms:modified>
</cp:coreProperties>
</file>