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42" w:rsidRDefault="005B5542" w:rsidP="005B5542">
      <w:pPr>
        <w:pStyle w:val="Ttulo"/>
        <w:jc w:val="center"/>
      </w:pPr>
      <w:r>
        <w:t xml:space="preserve">Taller </w:t>
      </w:r>
      <w:r w:rsidRPr="005B5542">
        <w:t>4: Colas de Prioridad</w:t>
      </w:r>
      <w:r>
        <w:t xml:space="preserve"> – Punto 8</w:t>
      </w:r>
    </w:p>
    <w:p w:rsidR="005B5542" w:rsidRDefault="005B5542" w:rsidP="005B5542"/>
    <w:p w:rsidR="005B5542" w:rsidRPr="00150E13" w:rsidRDefault="005B5542" w:rsidP="005B5542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:rsidR="005B5542" w:rsidRPr="00150E13" w:rsidRDefault="005B5542" w:rsidP="005B55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:rsidR="008D6D19" w:rsidRDefault="005B5542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>
        <w:rPr>
          <w:sz w:val="28"/>
          <w:szCs w:val="28"/>
        </w:rPr>
        <w:t>–</w:t>
      </w:r>
      <w:r w:rsidRPr="00150E13">
        <w:rPr>
          <w:sz w:val="28"/>
          <w:szCs w:val="28"/>
        </w:rPr>
        <w:t xml:space="preserve"> 201911031</w:t>
      </w:r>
    </w:p>
    <w:p w:rsidR="005B5542" w:rsidRDefault="005B5542">
      <w:pPr>
        <w:rPr>
          <w:sz w:val="28"/>
          <w:szCs w:val="28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3415"/>
        <w:gridCol w:w="3060"/>
        <w:gridCol w:w="2589"/>
      </w:tblGrid>
      <w:tr w:rsidR="005B5542" w:rsidTr="003B6292">
        <w:tc>
          <w:tcPr>
            <w:tcW w:w="3415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MaxColaCP</w:t>
            </w:r>
            <w:proofErr w:type="spellEnd"/>
          </w:p>
        </w:tc>
        <w:tc>
          <w:tcPr>
            <w:tcW w:w="2589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MaxHeapCP</w:t>
            </w:r>
            <w:proofErr w:type="spellEnd"/>
          </w:p>
        </w:tc>
      </w:tr>
      <w:tr w:rsidR="005B5542" w:rsidTr="003B6292">
        <w:tc>
          <w:tcPr>
            <w:tcW w:w="3415" w:type="dxa"/>
          </w:tcPr>
          <w:p w:rsidR="005B5542" w:rsidRDefault="005B5542">
            <w:pPr>
              <w:rPr>
                <w:sz w:val="28"/>
                <w:szCs w:val="28"/>
              </w:rPr>
            </w:pPr>
            <w:r>
              <w:t>¿Cuándo ocurre el peor caso de agregar()?</w:t>
            </w:r>
          </w:p>
        </w:tc>
        <w:tc>
          <w:tcPr>
            <w:tcW w:w="3060" w:type="dxa"/>
          </w:tcPr>
          <w:p w:rsidR="005B5542" w:rsidRPr="005E5247" w:rsidRDefault="00FC0D7F">
            <w:r w:rsidRPr="005E5247">
              <w:t>Cuando el valor es un mínimo ya que debe recorrer tod</w:t>
            </w:r>
            <w:r w:rsidR="003B6292">
              <w:t>a la cola desde el comienzo.</w:t>
            </w:r>
          </w:p>
        </w:tc>
        <w:tc>
          <w:tcPr>
            <w:tcW w:w="2589" w:type="dxa"/>
          </w:tcPr>
          <w:p w:rsidR="005B5542" w:rsidRPr="005E5247" w:rsidRDefault="00FC0D7F">
            <w:r w:rsidRPr="005E5247">
              <w:t>Cuando el valor a agregar es el máximo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agregar()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N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log</w:t>
            </w:r>
            <w:r w:rsidR="003B6292">
              <w:t>(</w:t>
            </w:r>
            <w:r w:rsidR="00FC0D7F" w:rsidRPr="005E5247">
              <w:t>N</w:t>
            </w:r>
            <w:r w:rsidR="003B6292">
              <w:t>)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agregar()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Cuando es un máximo ya que solo es</w:t>
            </w:r>
            <w:r w:rsidR="003B6292">
              <w:t xml:space="preserve"> necesario</w:t>
            </w:r>
            <w:r w:rsidRPr="005E5247">
              <w:t xml:space="preserve"> cambiar el primero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 xml:space="preserve">Cuando el </w:t>
            </w:r>
            <w:r w:rsidR="003B6292">
              <w:t>elemento es menor que el “papá” (cuando se agrega).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agregar()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agregar() (Promedio de agregar 200,000 datos a una cola vacía)</w:t>
            </w:r>
          </w:p>
        </w:tc>
        <w:tc>
          <w:tcPr>
            <w:tcW w:w="3060" w:type="dxa"/>
          </w:tcPr>
          <w:p w:rsidR="005B5542" w:rsidRPr="005E5247" w:rsidRDefault="005B5542" w:rsidP="005B5542"/>
        </w:tc>
        <w:tc>
          <w:tcPr>
            <w:tcW w:w="2589" w:type="dxa"/>
          </w:tcPr>
          <w:p w:rsidR="005B5542" w:rsidRPr="005E5247" w:rsidRDefault="005B5542" w:rsidP="005B5542"/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No importa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>Cuando hay muchos datos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3B6292">
              <w:t>log(N)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060" w:type="dxa"/>
          </w:tcPr>
          <w:p w:rsidR="005B5542" w:rsidRPr="005E5247" w:rsidRDefault="00FC0D7F" w:rsidP="005B5542">
            <w:r w:rsidRPr="005E5247">
              <w:t>No importa</w:t>
            </w:r>
            <w:r w:rsidR="003B6292">
              <w:t>.</w:t>
            </w:r>
          </w:p>
        </w:tc>
        <w:tc>
          <w:tcPr>
            <w:tcW w:w="2589" w:type="dxa"/>
          </w:tcPr>
          <w:p w:rsidR="005B5542" w:rsidRPr="005E5247" w:rsidRDefault="00FC0D7F" w:rsidP="005B5542">
            <w:r w:rsidRPr="005E5247">
              <w:t>Cuando el arreglo tiene un</w:t>
            </w:r>
            <w:r w:rsidR="003B6292">
              <w:t xml:space="preserve"> solo</w:t>
            </w:r>
            <w:r w:rsidRPr="005E5247">
              <w:t xml:space="preserve"> elemento</w:t>
            </w:r>
            <w:r w:rsidR="003B6292">
              <w:t>.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sacarMax ()</w:t>
            </w:r>
          </w:p>
        </w:tc>
        <w:tc>
          <w:tcPr>
            <w:tcW w:w="306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258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3B6292">
        <w:tc>
          <w:tcPr>
            <w:tcW w:w="341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sacarMax () (Promedio de sacar 200,000 datos de una cola con 200,000 datos)</w:t>
            </w:r>
          </w:p>
        </w:tc>
        <w:tc>
          <w:tcPr>
            <w:tcW w:w="3060" w:type="dxa"/>
          </w:tcPr>
          <w:p w:rsidR="005B5542" w:rsidRPr="005E5247" w:rsidRDefault="005B5542" w:rsidP="005B5542"/>
        </w:tc>
        <w:tc>
          <w:tcPr>
            <w:tcW w:w="2589" w:type="dxa"/>
          </w:tcPr>
          <w:p w:rsidR="005B5542" w:rsidRPr="005E5247" w:rsidRDefault="005B5542" w:rsidP="005B5542"/>
        </w:tc>
      </w:tr>
    </w:tbl>
    <w:p w:rsidR="005B5542" w:rsidRPr="005B5542" w:rsidRDefault="005B5542">
      <w:pPr>
        <w:rPr>
          <w:sz w:val="28"/>
          <w:szCs w:val="28"/>
        </w:rPr>
      </w:pPr>
    </w:p>
    <w:sectPr w:rsidR="005B5542" w:rsidRP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3B6292"/>
    <w:rsid w:val="005B5542"/>
    <w:rsid w:val="005E5247"/>
    <w:rsid w:val="008C45EE"/>
    <w:rsid w:val="008D6D19"/>
    <w:rsid w:val="00DD05F7"/>
    <w:rsid w:val="00E801E0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6819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B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5</cp:revision>
  <dcterms:created xsi:type="dcterms:W3CDTF">2019-09-20T16:43:00Z</dcterms:created>
  <dcterms:modified xsi:type="dcterms:W3CDTF">2019-09-23T13:22:00Z</dcterms:modified>
</cp:coreProperties>
</file>