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header-n0"/>
      <w:bookmarkEnd w:id="21"/>
      <w:r>
        <w:t xml:space="preserve">模版</w:t>
      </w:r>
    </w:p>
    <w:p>
      <w:pPr>
        <w:pStyle w:val="Heading2"/>
      </w:pPr>
      <w:bookmarkStart w:id="22" w:name="header-n2"/>
      <w:bookmarkEnd w:id="22"/>
      <w:r>
        <w:t xml:space="preserve">函数模版</w:t>
      </w:r>
    </w:p>
    <w:p>
      <w:pPr>
        <w:pStyle w:val="FirstParagraph"/>
      </w:pPr>
      <w:r>
        <w:rPr>
          <w:b/>
        </w:rPr>
        <w:t xml:space="preserve">使用</w:t>
      </w:r>
      <w:r>
        <w:t xml:space="preserve">：以</w:t>
      </w:r>
      <w:r>
        <w:rPr>
          <w:rStyle w:val="VerbatimChar"/>
        </w:rPr>
        <w:t xml:space="preserve">template</w:t>
      </w:r>
      <w:r>
        <w:t xml:space="preserve">关键字开始，后面跟一个模版参数列表，列表中是一个或多个模版参数，不能为空。</w:t>
      </w:r>
      <w:r>
        <w:t xml:space="preserve"> </w:t>
      </w:r>
      <w:r>
        <w:rPr>
          <w:b/>
        </w:rPr>
        <w:t xml:space="preserve">例子</w:t>
      </w:r>
      <w:r>
        <w:t xml:space="preserve">：</w:t>
      </w:r>
    </w:p>
    <w:p>
      <w:pPr>
        <w:pStyle w:val="SourceCode"/>
      </w:pPr>
      <w:r>
        <w:rPr>
          <w:rStyle w:val="KeywordTok"/>
        </w:rPr>
        <w:t xml:space="preserve">template</w:t>
      </w:r>
      <w:r>
        <w:rPr>
          <w:rStyle w:val="NormalTok"/>
        </w:rPr>
        <w:t xml:space="preserve"> &lt;</w:t>
      </w:r>
      <w:r>
        <w:rPr>
          <w:rStyle w:val="KeywordTok"/>
        </w:rPr>
        <w:t xml:space="preserve">typename</w:t>
      </w:r>
      <w:r>
        <w:rPr>
          <w:rStyle w:val="NormalTok"/>
        </w:rPr>
        <w:t xml:space="preserve"> T&gt;</w:t>
      </w:r>
      <w:r>
        <w:br w:type="textWrapping"/>
      </w:r>
      <w:r>
        <w:rPr>
          <w:rStyle w:val="NormalTok"/>
        </w:rPr>
        <w:t xml:space="preserve">Int compare(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T &amp;v1,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T &amp;v2)</w:t>
      </w:r>
      <w:r>
        <w:br w:type="textWrapping"/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FirstParagraph"/>
      </w:pPr>
      <w:r>
        <w:rPr>
          <w:b/>
        </w:rPr>
        <w:t xml:space="preserve">实例化</w:t>
      </w:r>
      <w:r>
        <w:t xml:space="preserve">：编译器用函数实参</w:t>
      </w:r>
      <w:r>
        <w:rPr>
          <w:rStyle w:val="VerbatimChar"/>
        </w:rPr>
        <w:t xml:space="preserve">v1</w:t>
      </w:r>
      <w:r>
        <w:t xml:space="preserve">和</w:t>
      </w:r>
      <w:r>
        <w:rPr>
          <w:rStyle w:val="VerbatimChar"/>
        </w:rPr>
        <w:t xml:space="preserve">v2</w:t>
      </w:r>
      <w:r>
        <w:t xml:space="preserve">推断模版实参，并把它绑定到</w:t>
      </w:r>
      <w:r>
        <w:rPr>
          <w:rStyle w:val="VerbatimChar"/>
        </w:rPr>
        <w:t xml:space="preserve">T</w:t>
      </w:r>
      <w:r>
        <w:t xml:space="preserve">上。实例化后函数模版就变成了一个普通的函数，这个函数被称为模版的实例。</w:t>
      </w:r>
      <w:r>
        <w:t xml:space="preserve"> </w:t>
      </w:r>
      <w:r>
        <w:rPr>
          <w:b/>
        </w:rPr>
        <w:t xml:space="preserve">类型模版参数</w:t>
      </w:r>
      <w:r>
        <w:t xml:space="preserve">：模版参数列表中的参数可以是类型参数，需加关键词</w:t>
      </w:r>
      <w:r>
        <w:rPr>
          <w:rStyle w:val="VerbatimChar"/>
        </w:rPr>
        <w:t xml:space="preserve">typename</w:t>
      </w:r>
      <w:r>
        <w:t xml:space="preserve">，类型参数在函数体内用于变量声明和类型转换。</w:t>
      </w:r>
      <w:r>
        <w:t xml:space="preserve"> </w:t>
      </w:r>
      <w:r>
        <w:rPr>
          <w:b/>
        </w:rPr>
        <w:t xml:space="preserve">非类型模版参数</w:t>
      </w:r>
      <w:r>
        <w:t xml:space="preserve">：不加关键词</w:t>
      </w:r>
      <w:r>
        <w:rPr>
          <w:rStyle w:val="VerbatimChar"/>
        </w:rPr>
        <w:t xml:space="preserve">typename</w:t>
      </w:r>
      <w:r>
        <w:t xml:space="preserve">，而是使用具体类型修饰的参数，使用时必须是一个常量表达式，而不是局部变量或动态内存，由用户提供或者编译器推断。</w:t>
      </w:r>
      <w:r>
        <w:t xml:space="preserve"> </w:t>
      </w:r>
      <w:r>
        <w:rPr>
          <w:b/>
        </w:rPr>
        <w:t xml:space="preserve">内联函数模版</w:t>
      </w:r>
      <w:r>
        <w:t xml:space="preserve">：</w:t>
      </w:r>
      <w:r>
        <w:rPr>
          <w:rStyle w:val="VerbatimChar"/>
        </w:rPr>
        <w:t xml:space="preserve">inline</w:t>
      </w:r>
      <w:r>
        <w:t xml:space="preserve"> </w:t>
      </w:r>
      <w:r>
        <w:t xml:space="preserve">放在返回类型之前。</w:t>
      </w:r>
      <w:r>
        <w:t xml:space="preserve"> </w:t>
      </w:r>
      <w:r>
        <w:rPr>
          <w:b/>
        </w:rPr>
        <w:t xml:space="preserve">constexpr函数模版</w:t>
      </w:r>
      <w:r>
        <w:t xml:space="preserve">：同上。</w:t>
      </w:r>
      <w:r>
        <w:t xml:space="preserve"> </w:t>
      </w:r>
      <w:r>
        <w:rPr>
          <w:b/>
        </w:rPr>
        <w:t xml:space="preserve">函数模版的特点</w:t>
      </w:r>
      <w:r>
        <w:t xml:space="preserve">：尽量减少对实参类型的要求。</w:t>
      </w:r>
      <w:r>
        <w:t xml:space="preserve"> </w:t>
      </w:r>
      <w:r>
        <w:rPr>
          <w:b/>
        </w:rPr>
        <w:t xml:space="preserve">模版编译</w:t>
      </w:r>
      <w:r>
        <w:t xml:space="preserve">：当实例化时模版才会编译生成代码，而不是定义时声称代码。模版的声明和定义放在同一个文件中，but why？因为要保证模板实例化时，模板的定义，包括类模板的成员的定义也必须是可见的。大多数编译错误是在实例化期间发现的。</w:t>
      </w:r>
    </w:p>
    <w:p>
      <w:pPr>
        <w:pStyle w:val="Heading2"/>
      </w:pPr>
      <w:bookmarkStart w:id="23" w:name="header-n6"/>
      <w:bookmarkEnd w:id="23"/>
      <w:r>
        <w:t xml:space="preserve">类模板</w:t>
      </w:r>
    </w:p>
    <w:p>
      <w:pPr>
        <w:pStyle w:val="FirstParagraph"/>
      </w:pPr>
      <w:r>
        <w:rPr>
          <w:b/>
        </w:rPr>
        <w:t xml:space="preserve">使用</w:t>
      </w:r>
      <w:r>
        <w:t xml:space="preserve">：类似函数模板。</w:t>
      </w:r>
      <w:r>
        <w:t xml:space="preserve"> </w:t>
      </w:r>
      <w:r>
        <w:rPr>
          <w:b/>
        </w:rPr>
        <w:t xml:space="preserve">例子</w:t>
      </w:r>
      <w:r>
        <w:t xml:space="preserve">：</w:t>
      </w:r>
    </w:p>
    <w:p>
      <w:pPr>
        <w:pStyle w:val="SourceCode"/>
      </w:pPr>
      <w:r>
        <w:rPr>
          <w:rStyle w:val="KeywordTok"/>
        </w:rPr>
        <w:t xml:space="preserve">template</w:t>
      </w:r>
      <w:r>
        <w:rPr>
          <w:rStyle w:val="NormalTok"/>
        </w:rPr>
        <w:t xml:space="preserve"> &lt;</w:t>
      </w:r>
      <w:r>
        <w:rPr>
          <w:rStyle w:val="KeywordTok"/>
        </w:rPr>
        <w:t xml:space="preserve">typename</w:t>
      </w:r>
      <w:r>
        <w:rPr>
          <w:rStyle w:val="NormalTok"/>
        </w:rPr>
        <w:t xml:space="preserve"> T&gt;</w:t>
      </w:r>
      <w:r>
        <w:br w:type="textWrapping"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Blob {</w:t>
      </w:r>
      <w:r>
        <w:br w:type="textWrapping"/>
      </w:r>
      <w:r>
        <w:rPr>
          <w:rStyle w:val="CommentTok"/>
        </w:rPr>
        <w:t xml:space="preserve">/*...*/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FirstParagraph"/>
      </w:pPr>
      <w:r>
        <w:rPr>
          <w:b/>
        </w:rPr>
        <w:t xml:space="preserve">实例化</w:t>
      </w:r>
      <w:r>
        <w:t xml:space="preserve">：不能为类模板推断模板参数类型，必须提供显示模版实参列表。</w:t>
      </w:r>
      <w:r>
        <w:t xml:space="preserve"> </w:t>
      </w:r>
      <w:r>
        <w:rPr>
          <w:b/>
        </w:rPr>
        <w:t xml:space="preserve">类模板的函数成员</w:t>
      </w:r>
      <w:r>
        <w:t xml:space="preserve">：定义在类模板之外的成员函数必须以关键字</w:t>
      </w:r>
      <w:r>
        <w:rPr>
          <w:rStyle w:val="VerbatimChar"/>
        </w:rPr>
        <w:t xml:space="preserve">typename</w:t>
      </w:r>
      <w:r>
        <w:t xml:space="preserve">开始，后接类模板参数列表。</w:t>
      </w:r>
      <w:r>
        <w:t xml:space="preserve"> </w:t>
      </w:r>
      <w:r>
        <w:rPr>
          <w:b/>
        </w:rPr>
        <w:t xml:space="preserve">例子</w:t>
      </w:r>
      <w:r>
        <w:t xml:space="preserve">：</w:t>
      </w:r>
    </w:p>
    <w:p>
      <w:pPr>
        <w:pStyle w:val="SourceCode"/>
      </w:pPr>
      <w:r>
        <w:rPr>
          <w:rStyle w:val="KeywordTok"/>
        </w:rPr>
        <w:t xml:space="preserve">template</w:t>
      </w:r>
      <w:r>
        <w:rPr>
          <w:rStyle w:val="NormalTok"/>
        </w:rPr>
        <w:t xml:space="preserve"> &lt;</w:t>
      </w:r>
      <w:r>
        <w:rPr>
          <w:rStyle w:val="KeywordTok"/>
        </w:rPr>
        <w:t xml:space="preserve">typename</w:t>
      </w:r>
      <w:r>
        <w:rPr>
          <w:rStyle w:val="NormalTok"/>
        </w:rPr>
        <w:t xml:space="preserve"> T&gt;</w:t>
      </w:r>
      <w:r>
        <w:br w:type="textWrapping"/>
      </w:r>
      <w:r>
        <w:rPr>
          <w:rStyle w:val="NormalTok"/>
        </w:rPr>
        <w:t xml:space="preserve">RetType ClassName&lt;T&gt;::method_name(parameters);</w:t>
      </w:r>
    </w:p>
    <w:p>
      <w:pPr>
        <w:pStyle w:val="FirstParagraph"/>
      </w:pPr>
      <w:r>
        <w:rPr>
          <w:b/>
        </w:rPr>
        <w:t xml:space="preserve">实例化</w:t>
      </w:r>
      <w:r>
        <w:t xml:space="preserve">：对于实例化了的类模板，其成员只有在使用时才被实例化。</w:t>
      </w:r>
    </w:p>
    <w:p>
      <w:pPr>
        <w:pStyle w:val="Heading2"/>
      </w:pPr>
      <w:bookmarkStart w:id="24" w:name="header-n12"/>
      <w:bookmarkEnd w:id="24"/>
      <w:r>
        <w:t xml:space="preserve">成员模板</w:t>
      </w:r>
    </w:p>
    <w:p>
      <w:pPr>
        <w:pStyle w:val="Heading2"/>
      </w:pPr>
      <w:bookmarkStart w:id="25" w:name="header-n13"/>
      <w:bookmarkEnd w:id="25"/>
      <w:r>
        <w:t xml:space="preserve">显示实例化</w:t>
      </w:r>
    </w:p>
    <w:p>
      <w:pPr>
        <w:pStyle w:val="Heading2"/>
      </w:pPr>
      <w:bookmarkStart w:id="26" w:name="header-n14"/>
      <w:bookmarkEnd w:id="26"/>
      <w:r>
        <w:t xml:space="preserve">可变参数模板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6ecb77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2019-08-13T17:43:05Z</dcterms:created>
  <dcterms:modified xsi:type="dcterms:W3CDTF">2019-08-13T17:43:05Z</dcterms:modified>
</cp:coreProperties>
</file>