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C25" w:rsidRDefault="003004A0" w:rsidP="00792C25">
      <w:pPr>
        <w:pStyle w:val="Textoindependient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Sergio Andrés Zabala Vargas es I</w:t>
      </w:r>
      <w:r w:rsidR="00792C25" w:rsidRPr="00F4099F">
        <w:rPr>
          <w:sz w:val="18"/>
          <w:szCs w:val="18"/>
        </w:rPr>
        <w:t xml:space="preserve">ngeniero </w:t>
      </w:r>
      <w:r w:rsidR="00792C25">
        <w:rPr>
          <w:sz w:val="18"/>
          <w:szCs w:val="18"/>
        </w:rPr>
        <w:t>E</w:t>
      </w:r>
      <w:r w:rsidR="00792C25" w:rsidRPr="00F4099F">
        <w:rPr>
          <w:sz w:val="18"/>
          <w:szCs w:val="18"/>
        </w:rPr>
        <w:t xml:space="preserve">lectrónico </w:t>
      </w:r>
      <w:r w:rsidR="00792C25">
        <w:rPr>
          <w:sz w:val="18"/>
          <w:szCs w:val="18"/>
        </w:rPr>
        <w:t xml:space="preserve">de la Universidad Industrial de Santander (2005), especialista en Administración de Proyectos de la Universidad del Tolima (2010), Magister en Administración de Proyectos de la UCI de Costa Rica (2014) y Magister en E-learning de la Universidad Autónoma de Bucaramanga (2015). Actualmente se encuentra cursando </w:t>
      </w:r>
      <w:r w:rsidR="00CB2A3D">
        <w:rPr>
          <w:sz w:val="18"/>
          <w:szCs w:val="18"/>
        </w:rPr>
        <w:t>el último año</w:t>
      </w:r>
      <w:r w:rsidR="00792C25">
        <w:rPr>
          <w:sz w:val="18"/>
          <w:szCs w:val="18"/>
        </w:rPr>
        <w:t xml:space="preserve"> del Doctorado en Tecnología Educativa de la Universidad de las Islas Baleares- España</w:t>
      </w:r>
    </w:p>
    <w:p w:rsidR="00792C25" w:rsidRDefault="00792C25" w:rsidP="00792C25">
      <w:pPr>
        <w:pStyle w:val="Textoindependient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Cuenta con más de 1</w:t>
      </w:r>
      <w:r w:rsidR="00CB2A3D">
        <w:rPr>
          <w:sz w:val="18"/>
          <w:szCs w:val="18"/>
        </w:rPr>
        <w:t>5</w:t>
      </w:r>
      <w:r>
        <w:rPr>
          <w:sz w:val="18"/>
          <w:szCs w:val="18"/>
        </w:rPr>
        <w:t xml:space="preserve"> años de experiencia certificada en docencia universitaria, así como en la planificación, gestión y administración de proyectos en diversas áreas y sectores económicos. Ha participado como Director e Investigador de importantes grupos de investigación, siendo la experiencia más destacada </w:t>
      </w:r>
      <w:r w:rsidR="008834D0">
        <w:rPr>
          <w:sz w:val="18"/>
          <w:szCs w:val="18"/>
        </w:rPr>
        <w:t xml:space="preserve">el actual liderazgo del grupo de investigación en Ambientes Virtuales y Tecnología Educativa – GRAVATE )Categoría A de MINCIENCIAS) </w:t>
      </w:r>
      <w:r w:rsidR="00CB2A3D">
        <w:rPr>
          <w:sz w:val="18"/>
          <w:szCs w:val="18"/>
        </w:rPr>
        <w:t xml:space="preserve"> y está categorizado co</w:t>
      </w:r>
      <w:r>
        <w:rPr>
          <w:sz w:val="18"/>
          <w:szCs w:val="18"/>
        </w:rPr>
        <w:t xml:space="preserve">mo Investigador </w:t>
      </w:r>
      <w:r w:rsidR="000070F9">
        <w:rPr>
          <w:sz w:val="18"/>
          <w:szCs w:val="18"/>
        </w:rPr>
        <w:t>Senior</w:t>
      </w:r>
      <w:r>
        <w:rPr>
          <w:sz w:val="18"/>
          <w:szCs w:val="18"/>
        </w:rPr>
        <w:t xml:space="preserve"> </w:t>
      </w:r>
      <w:r w:rsidR="000070F9">
        <w:rPr>
          <w:sz w:val="18"/>
          <w:szCs w:val="18"/>
        </w:rPr>
        <w:t xml:space="preserve">de Colciencias (Convocatoria </w:t>
      </w:r>
      <w:r w:rsidR="00CB2A3D">
        <w:rPr>
          <w:sz w:val="18"/>
          <w:szCs w:val="18"/>
        </w:rPr>
        <w:t xml:space="preserve">833 </w:t>
      </w:r>
      <w:r>
        <w:rPr>
          <w:sz w:val="18"/>
          <w:szCs w:val="18"/>
        </w:rPr>
        <w:t xml:space="preserve">de </w:t>
      </w:r>
      <w:r w:rsidR="008834D0">
        <w:rPr>
          <w:sz w:val="18"/>
          <w:szCs w:val="18"/>
        </w:rPr>
        <w:t>MINCIENCIAS</w:t>
      </w:r>
      <w:r>
        <w:rPr>
          <w:sz w:val="18"/>
          <w:szCs w:val="18"/>
        </w:rPr>
        <w:t xml:space="preserve">), Par de </w:t>
      </w:r>
      <w:r w:rsidR="008834D0">
        <w:rPr>
          <w:sz w:val="18"/>
          <w:szCs w:val="18"/>
        </w:rPr>
        <w:t>MINCIENCIAS</w:t>
      </w:r>
      <w:bookmarkStart w:id="0" w:name="_GoBack"/>
      <w:bookmarkEnd w:id="0"/>
      <w:r>
        <w:rPr>
          <w:sz w:val="18"/>
          <w:szCs w:val="18"/>
        </w:rPr>
        <w:t xml:space="preserve"> y Par del Ministerio de Educación Nacional en la Sala de Educación. Dentro de su producción bibliográfica se cuenta con la dirección de diez (10) proyectos de investigación con cofinanciación interna y externa, publicación de seis (6) libros de investigación, registro de seis (6) software con impacto visible y doce (12) artículos en revistas indexadas y/o eventos científicos con reconocimiento nacional e internacional.</w:t>
      </w:r>
    </w:p>
    <w:p w:rsidR="008834D0" w:rsidRDefault="008834D0" w:rsidP="00792C25">
      <w:pPr>
        <w:pStyle w:val="Textoindependiente"/>
        <w:spacing w:line="360" w:lineRule="auto"/>
        <w:rPr>
          <w:sz w:val="18"/>
          <w:szCs w:val="18"/>
        </w:rPr>
      </w:pPr>
    </w:p>
    <w:p w:rsidR="008834D0" w:rsidRDefault="008834D0" w:rsidP="00792C25">
      <w:pPr>
        <w:pStyle w:val="Textoindependiente"/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 descr="Un hombre en frente de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BB" w:rsidRPr="00792C25" w:rsidRDefault="001D5FBB">
      <w:pPr>
        <w:rPr>
          <w:lang w:val="es-ES"/>
        </w:rPr>
      </w:pPr>
    </w:p>
    <w:sectPr w:rsidR="001D5FBB" w:rsidRPr="0079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41"/>
    <w:rsid w:val="000070F9"/>
    <w:rsid w:val="001D5FBB"/>
    <w:rsid w:val="00263AFC"/>
    <w:rsid w:val="002A0F0B"/>
    <w:rsid w:val="003004A0"/>
    <w:rsid w:val="00345464"/>
    <w:rsid w:val="003A4329"/>
    <w:rsid w:val="003B33EB"/>
    <w:rsid w:val="0043722C"/>
    <w:rsid w:val="00461937"/>
    <w:rsid w:val="00491E5F"/>
    <w:rsid w:val="0050136C"/>
    <w:rsid w:val="00556B60"/>
    <w:rsid w:val="00580B1D"/>
    <w:rsid w:val="005A7D7A"/>
    <w:rsid w:val="00601041"/>
    <w:rsid w:val="00645F2C"/>
    <w:rsid w:val="006535DE"/>
    <w:rsid w:val="00665BC4"/>
    <w:rsid w:val="00705AE7"/>
    <w:rsid w:val="00722265"/>
    <w:rsid w:val="0073769B"/>
    <w:rsid w:val="00792C25"/>
    <w:rsid w:val="008177C3"/>
    <w:rsid w:val="00841B55"/>
    <w:rsid w:val="008640C1"/>
    <w:rsid w:val="008834D0"/>
    <w:rsid w:val="009350D7"/>
    <w:rsid w:val="009C2458"/>
    <w:rsid w:val="00A10D01"/>
    <w:rsid w:val="00A7437B"/>
    <w:rsid w:val="00A8514C"/>
    <w:rsid w:val="00A8640C"/>
    <w:rsid w:val="00AA29DA"/>
    <w:rsid w:val="00AA567C"/>
    <w:rsid w:val="00AD7572"/>
    <w:rsid w:val="00AF6716"/>
    <w:rsid w:val="00C41E2E"/>
    <w:rsid w:val="00CA32A1"/>
    <w:rsid w:val="00CB2A3D"/>
    <w:rsid w:val="00D770DB"/>
    <w:rsid w:val="00DD778E"/>
    <w:rsid w:val="00E0101D"/>
    <w:rsid w:val="00E44AF7"/>
    <w:rsid w:val="00F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22DC"/>
  <w15:chartTrackingRefBased/>
  <w15:docId w15:val="{35974065-5A9D-4E0D-8A35-5A012E1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2C2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92C25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sazv77</dc:creator>
  <cp:keywords/>
  <dc:description/>
  <cp:lastModifiedBy>sergio andres zabala vargas</cp:lastModifiedBy>
  <cp:revision>7</cp:revision>
  <dcterms:created xsi:type="dcterms:W3CDTF">2017-10-13T20:59:00Z</dcterms:created>
  <dcterms:modified xsi:type="dcterms:W3CDTF">2020-05-19T23:47:00Z</dcterms:modified>
</cp:coreProperties>
</file>