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10" w:rsidRDefault="00BA4A10" w:rsidP="00BA4A10">
      <w:r>
        <w:t>Zenith Chinchilla Ruedas</w:t>
      </w:r>
    </w:p>
    <w:p w:rsidR="00BA4A10" w:rsidRDefault="00BA4A10" w:rsidP="00BA4A10">
      <w:pPr>
        <w:jc w:val="both"/>
      </w:pPr>
      <w:r>
        <w:t>Co-inve</w:t>
      </w:r>
      <w:bookmarkStart w:id="0" w:name="_GoBack"/>
      <w:bookmarkEnd w:id="0"/>
      <w:r>
        <w:t xml:space="preserve">stigadora, es Profesional en Ingeniería de Sistemas de la Universidad Francisco de Paula Santander y Master of </w:t>
      </w:r>
      <w:proofErr w:type="spellStart"/>
      <w:r>
        <w:t>Arts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– Online </w:t>
      </w:r>
      <w:proofErr w:type="spellStart"/>
      <w:r>
        <w:t>Education</w:t>
      </w:r>
      <w:proofErr w:type="spellEnd"/>
      <w:r>
        <w:t>, de la UNAD Florida. Certificada como Director Virtual de Curso Académico y Formación en Docencia, pedagogía y Ambientes Virtuales de Aprendizaje. Su experiencia profesional ha estado ligada al campo de la educación y en procesos administrativos relacionados con la Educación Virtual.</w:t>
      </w:r>
    </w:p>
    <w:p w:rsidR="00BA4A10" w:rsidRDefault="00BA4A10" w:rsidP="00BA4A10">
      <w:r>
        <w:t xml:space="preserve">Contacto: </w:t>
      </w:r>
      <w:hyperlink r:id="rId4" w:history="1">
        <w:r w:rsidRPr="00B124E1">
          <w:rPr>
            <w:rStyle w:val="Hipervnculo"/>
          </w:rPr>
          <w:t>zenith.chinchilla@cvudes.edu.co</w:t>
        </w:r>
      </w:hyperlink>
    </w:p>
    <w:p w:rsidR="00BA4A10" w:rsidRDefault="00BA4A10" w:rsidP="00BA4A10"/>
    <w:p w:rsidR="00BA4A10" w:rsidRDefault="00BA4A10" w:rsidP="00BA4A10">
      <w:r>
        <w:t>Wilfredo Salinas Peñaloza</w:t>
      </w:r>
    </w:p>
    <w:p w:rsidR="00687AE1" w:rsidRDefault="00BA4A10" w:rsidP="00BA4A10">
      <w:pPr>
        <w:jc w:val="both"/>
      </w:pPr>
      <w:r>
        <w:t>Magister en Educación con énfasis en Gestión y evaluación educativa de la Universidad Externado de Colombia. Licenciado en Filosofía y Letras de la Universidad Santo Tomás de Bogotá. Profesional con experiencia en diseño y actualización de procesos curriculares, evaluación y administración educativa; asesor instruccional e-</w:t>
      </w:r>
      <w:proofErr w:type="spellStart"/>
      <w:r>
        <w:t>learning</w:t>
      </w:r>
      <w:proofErr w:type="spellEnd"/>
      <w:r>
        <w:t xml:space="preserve"> y diseñador de entornos, recursos y estrategias de aprendizaje en modelos y proyectos educativos mediados por las TIC; docente en posgrados de especialización y maestría en educación; director y evaluador de trabajos de grado en nivel de Maestría.    </w:t>
      </w:r>
    </w:p>
    <w:p w:rsidR="00BA4A10" w:rsidRPr="00BA4A10" w:rsidRDefault="00BA4A10" w:rsidP="00BA4A10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>Contacto:</w:t>
      </w:r>
      <w:r>
        <w:t xml:space="preserve"> </w:t>
      </w:r>
      <w:hyperlink r:id="rId5" w:history="1">
        <w:r w:rsidRPr="00BA4A10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wilfredo.salinas@cvudes.edu.co</w:t>
        </w:r>
      </w:hyperlink>
    </w:p>
    <w:p w:rsidR="00BA4A10" w:rsidRDefault="00BA4A10" w:rsidP="00BA4A10">
      <w:pPr>
        <w:jc w:val="both"/>
      </w:pPr>
    </w:p>
    <w:sectPr w:rsidR="00BA4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10"/>
    <w:rsid w:val="000C4294"/>
    <w:rsid w:val="000E5366"/>
    <w:rsid w:val="007D02D0"/>
    <w:rsid w:val="00B355A4"/>
    <w:rsid w:val="00BA4A10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0A3C6"/>
  <w15:chartTrackingRefBased/>
  <w15:docId w15:val="{EBC0E021-5DEE-4946-B7E4-B0F7EA4D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4A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lfredo.salinas@cvudes.edu.co" TargetMode="External"/><Relationship Id="rId4" Type="http://schemas.openxmlformats.org/officeDocument/2006/relationships/hyperlink" Target="mailto:zenith.chinchilla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1</cp:revision>
  <dcterms:created xsi:type="dcterms:W3CDTF">2020-05-11T14:03:00Z</dcterms:created>
  <dcterms:modified xsi:type="dcterms:W3CDTF">2020-05-11T14:06:00Z</dcterms:modified>
</cp:coreProperties>
</file>