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3E7F" w14:textId="77777777" w:rsidR="0068442B" w:rsidRDefault="0068442B">
      <w:pPr>
        <w:spacing w:before="1600"/>
      </w:pPr>
    </w:p>
    <w:p w14:paraId="36C67FA7" w14:textId="77777777" w:rsidR="0068442B" w:rsidRPr="00594CAB" w:rsidRDefault="00000000">
      <w:pPr>
        <w:jc w:val="center"/>
        <w:rPr>
          <w:lang w:val="es-CL"/>
        </w:rPr>
      </w:pPr>
      <w:r w:rsidRPr="00594CAB">
        <w:rPr>
          <w:b/>
          <w:bCs/>
          <w:color w:val="0B2B4A"/>
          <w:sz w:val="56"/>
          <w:szCs w:val="56"/>
          <w:lang w:val="es-CL"/>
        </w:rPr>
        <w:t>TRANSITOS DASHBOARD</w:t>
      </w:r>
    </w:p>
    <w:p w14:paraId="781C0AB2" w14:textId="77777777" w:rsidR="0068442B" w:rsidRPr="00594CAB" w:rsidRDefault="00000000">
      <w:pPr>
        <w:spacing w:before="200" w:after="800"/>
        <w:jc w:val="center"/>
        <w:rPr>
          <w:lang w:val="es-CL"/>
        </w:rPr>
      </w:pPr>
      <w:r w:rsidRPr="00594CAB">
        <w:rPr>
          <w:color w:val="12879A"/>
          <w:sz w:val="32"/>
          <w:szCs w:val="32"/>
          <w:lang w:val="es-CL"/>
        </w:rPr>
        <w:t>Manual de Usuario</w:t>
      </w:r>
    </w:p>
    <w:p w14:paraId="66D3577B" w14:textId="77777777" w:rsidR="0068442B" w:rsidRPr="00594CAB" w:rsidRDefault="00000000">
      <w:pPr>
        <w:jc w:val="center"/>
        <w:rPr>
          <w:lang w:val="es-CL"/>
        </w:rPr>
      </w:pPr>
      <w:r w:rsidRPr="00594CAB">
        <w:rPr>
          <w:color w:val="6B7280"/>
          <w:lang w:val="es-CL"/>
        </w:rPr>
        <w:t xml:space="preserve">Guia paso a paso para cargar, revisar y comunicar los </w:t>
      </w:r>
      <w:proofErr w:type="spellStart"/>
      <w:r w:rsidRPr="00594CAB">
        <w:rPr>
          <w:color w:val="6B7280"/>
          <w:lang w:val="es-CL"/>
        </w:rPr>
        <w:t>transitos</w:t>
      </w:r>
      <w:proofErr w:type="spellEnd"/>
      <w:r w:rsidRPr="00594CAB">
        <w:rPr>
          <w:color w:val="6B7280"/>
          <w:lang w:val="es-CL"/>
        </w:rPr>
        <w:t xml:space="preserve"> de tag,</w:t>
      </w:r>
    </w:p>
    <w:p w14:paraId="54CFFD99" w14:textId="77777777" w:rsidR="0068442B" w:rsidRPr="00594CAB" w:rsidRDefault="00000000">
      <w:pPr>
        <w:spacing w:after="800"/>
        <w:jc w:val="center"/>
        <w:rPr>
          <w:lang w:val="es-CL"/>
        </w:rPr>
      </w:pPr>
      <w:r w:rsidRPr="00594CAB">
        <w:rPr>
          <w:color w:val="6B7280"/>
          <w:lang w:val="es-CL"/>
        </w:rPr>
        <w:t>con ejemplos de pantallas, WhatsApp y correo.</w:t>
      </w:r>
    </w:p>
    <w:p w14:paraId="4A40B059" w14:textId="77777777" w:rsidR="0068442B" w:rsidRPr="00594CAB" w:rsidRDefault="00000000">
      <w:pPr>
        <w:jc w:val="center"/>
        <w:rPr>
          <w:lang w:val="es-CL"/>
        </w:rPr>
      </w:pPr>
      <w:proofErr w:type="spellStart"/>
      <w:r w:rsidRPr="00594CAB">
        <w:rPr>
          <w:color w:val="6B7280"/>
          <w:sz w:val="18"/>
          <w:szCs w:val="18"/>
          <w:lang w:val="es-CL"/>
        </w:rPr>
        <w:t>Version</w:t>
      </w:r>
      <w:proofErr w:type="spellEnd"/>
      <w:r w:rsidRPr="00594CAB">
        <w:rPr>
          <w:color w:val="6B7280"/>
          <w:sz w:val="18"/>
          <w:szCs w:val="18"/>
          <w:lang w:val="es-CL"/>
        </w:rPr>
        <w:t xml:space="preserve"> del documento: 2.0</w:t>
      </w:r>
    </w:p>
    <w:p w14:paraId="2EBA1109" w14:textId="77777777" w:rsidR="0068442B" w:rsidRPr="00594CAB" w:rsidRDefault="00000000">
      <w:pPr>
        <w:rPr>
          <w:lang w:val="es-CL"/>
        </w:rPr>
      </w:pPr>
      <w:r w:rsidRPr="00594CAB">
        <w:rPr>
          <w:lang w:val="es-CL"/>
        </w:rPr>
        <w:br w:type="page"/>
      </w:r>
    </w:p>
    <w:p w14:paraId="332C63C8" w14:textId="77777777" w:rsidR="0068442B" w:rsidRPr="00594CAB" w:rsidRDefault="00000000">
      <w:pPr>
        <w:pStyle w:val="Heading1"/>
        <w:rPr>
          <w:lang w:val="es-CL"/>
        </w:rPr>
      </w:pPr>
      <w:bookmarkStart w:id="0" w:name="_Toc239856982"/>
      <w:r w:rsidRPr="00594CAB">
        <w:rPr>
          <w:lang w:val="es-CL"/>
        </w:rPr>
        <w:lastRenderedPageBreak/>
        <w:t>Tabla de Contenidos</w:t>
      </w:r>
      <w:bookmarkEnd w:id="0"/>
    </w:p>
    <w:sdt>
      <w:sdtPr>
        <w:alias w:val="Tabla de Contenidos"/>
        <w:id w:val="-1589385830"/>
      </w:sdtPr>
      <w:sdtContent>
        <w:p w14:paraId="48FCBD82" w14:textId="77777777" w:rsidR="00594CAB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856982" w:history="1">
            <w:r w:rsidR="00594CAB" w:rsidRPr="00AE74D8">
              <w:rPr>
                <w:rStyle w:val="Hyperlink"/>
                <w:noProof/>
              </w:rPr>
              <w:t>Tabla de Contenidos</w:t>
            </w:r>
            <w:r w:rsidR="00594CAB">
              <w:rPr>
                <w:noProof/>
              </w:rPr>
              <w:tab/>
            </w:r>
            <w:r w:rsidR="00594CAB">
              <w:rPr>
                <w:noProof/>
              </w:rPr>
              <w:fldChar w:fldCharType="begin"/>
            </w:r>
            <w:r w:rsidR="00594CAB">
              <w:rPr>
                <w:noProof/>
              </w:rPr>
              <w:instrText xml:space="preserve"> PAGEREF _Toc239856982 \h </w:instrText>
            </w:r>
            <w:r w:rsidR="00594CAB">
              <w:rPr>
                <w:noProof/>
              </w:rPr>
            </w:r>
            <w:r w:rsidR="00594CAB">
              <w:rPr>
                <w:noProof/>
              </w:rPr>
              <w:fldChar w:fldCharType="separate"/>
            </w:r>
            <w:r w:rsidR="00594CAB">
              <w:rPr>
                <w:noProof/>
              </w:rPr>
              <w:t>1</w:t>
            </w:r>
            <w:r w:rsidR="00594CAB">
              <w:rPr>
                <w:noProof/>
              </w:rPr>
              <w:fldChar w:fldCharType="end"/>
            </w:r>
          </w:hyperlink>
        </w:p>
        <w:p w14:paraId="22FEF381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83" w:history="1">
            <w:r w:rsidRPr="00AE74D8">
              <w:rPr>
                <w:rStyle w:val="Hyperlink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D05616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84" w:history="1">
            <w:r w:rsidRPr="00AE74D8">
              <w:rPr>
                <w:rStyle w:val="Hyperlink"/>
                <w:noProof/>
              </w:rPr>
              <w:t>2. Primeros Pasos: Cargar la Carpeta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342A4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85" w:history="1">
            <w:r w:rsidRPr="00AE74D8">
              <w:rPr>
                <w:rStyle w:val="Hyperlink"/>
                <w:noProof/>
              </w:rPr>
              <w:t>3. Menu de la Aplicacion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04D58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86" w:history="1">
            <w:r w:rsidRPr="00AE74D8">
              <w:rPr>
                <w:rStyle w:val="Hyperlink"/>
                <w:noProof/>
              </w:rPr>
              <w:t>4. Panel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3F28D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87" w:history="1">
            <w:r w:rsidRPr="00AE74D8">
              <w:rPr>
                <w:rStyle w:val="Hyperlink"/>
                <w:noProof/>
              </w:rPr>
              <w:t>4.1 Tarjetas de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CCCF0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88" w:history="1">
            <w:r w:rsidRPr="00AE74D8">
              <w:rPr>
                <w:rStyle w:val="Hyperlink"/>
                <w:noProof/>
              </w:rPr>
              <w:t>4.2 Pestañas: Por Patente y Por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ED222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89" w:history="1">
            <w:r w:rsidRPr="00AE74D8">
              <w:rPr>
                <w:rStyle w:val="Hyperlink"/>
                <w:noProof/>
              </w:rPr>
              <w:t>5. Colores y Marcas en la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005A4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90" w:history="1">
            <w:r w:rsidRPr="00AE74D8">
              <w:rPr>
                <w:rStyle w:val="Hyperlink"/>
                <w:noProof/>
              </w:rPr>
              <w:t>6. Filtros y Exportar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553A0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1" w:history="1">
            <w:r w:rsidRPr="00AE74D8">
              <w:rPr>
                <w:rStyle w:val="Hyperlink"/>
                <w:noProof/>
              </w:rPr>
              <w:t>6.1 Filtrar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5DBF2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2" w:history="1">
            <w:r w:rsidRPr="00AE74D8">
              <w:rPr>
                <w:rStyle w:val="Hyperlink"/>
                <w:noProof/>
              </w:rPr>
              <w:t>6.2 Exportar a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39CF2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3" w:history="1">
            <w:r w:rsidRPr="00AE74D8">
              <w:rPr>
                <w:rStyle w:val="Hyperlink"/>
                <w:noProof/>
              </w:rPr>
              <w:t>6.3 Exportar a Rol Privado / Rol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8B512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94" w:history="1">
            <w:r w:rsidRPr="00AE74D8">
              <w:rPr>
                <w:rStyle w:val="Hyperlink"/>
                <w:noProof/>
              </w:rPr>
              <w:t>7. 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7667A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5" w:history="1">
            <w:r w:rsidRPr="00AE74D8">
              <w:rPr>
                <w:rStyle w:val="Hyperlink"/>
                <w:noProof/>
              </w:rPr>
              <w:t>7.1 Gestionar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34896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6" w:history="1">
            <w:r w:rsidRPr="00AE74D8">
              <w:rPr>
                <w:rStyle w:val="Hyperlink"/>
                <w:noProof/>
              </w:rPr>
              <w:t>7.2 Gestionar Descuentos de Tag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47C7C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7" w:history="1">
            <w:r w:rsidRPr="00AE74D8">
              <w:rPr>
                <w:rStyle w:val="Hyperlink"/>
                <w:noProof/>
              </w:rPr>
              <w:t>7.3 Gestionar Prestamos de Vehiculos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85A4A" w14:textId="77777777" w:rsidR="00594CAB" w:rsidRDefault="00594CA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56998" w:history="1">
            <w:r w:rsidRPr="00AE74D8">
              <w:rPr>
                <w:rStyle w:val="Hyperlink"/>
                <w:noProof/>
              </w:rPr>
              <w:t>7.4 Gestionar Mantenciones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ACC066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6999" w:history="1">
            <w:r w:rsidRPr="00AE74D8">
              <w:rPr>
                <w:rStyle w:val="Hyperlink"/>
                <w:noProof/>
              </w:rPr>
              <w:t>8. Envio de Mensajes por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5DB1BD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0" w:history="1">
            <w:r w:rsidRPr="00AE74D8">
              <w:rPr>
                <w:rStyle w:val="Hyperlink"/>
                <w:noProof/>
              </w:rPr>
              <w:t>Ejemplo real del texto enviado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891B4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7001" w:history="1">
            <w:r w:rsidRPr="00AE74D8">
              <w:rPr>
                <w:rStyle w:val="Hyperlink"/>
                <w:noProof/>
              </w:rPr>
              <w:t>9. Envio de Correo Electronico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7A8268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2" w:history="1">
            <w:r w:rsidRPr="00AE74D8">
              <w:rPr>
                <w:rStyle w:val="Hyperlink"/>
                <w:noProof/>
              </w:rPr>
              <w:t>Ejemplo real del correo generado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9855B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7003" w:history="1">
            <w:r w:rsidRPr="00AE74D8">
              <w:rPr>
                <w:rStyle w:val="Hyperlink"/>
                <w:noProof/>
              </w:rPr>
              <w:t>10. Registro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ADC908" w14:textId="77777777" w:rsidR="00594CAB" w:rsidRDefault="00594CA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57004" w:history="1">
            <w:r w:rsidRPr="00AE74D8">
              <w:rPr>
                <w:rStyle w:val="Hyperlink"/>
                <w:noProof/>
              </w:rPr>
              <w:t>11.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05EAA2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5" w:history="1">
            <w:r w:rsidRPr="00AE74D8">
              <w:rPr>
                <w:rStyle w:val="Hyperlink"/>
                <w:noProof/>
              </w:rPr>
              <w:t>¿Por que una patente no muestra el nombre del usuario?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72191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6" w:history="1">
            <w:r w:rsidRPr="00AE74D8">
              <w:rPr>
                <w:rStyle w:val="Hyperlink"/>
                <w:noProof/>
              </w:rPr>
              <w:t>¿Por que el Excel exportado tiene menos filas de las que esperaba?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9F93E9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7" w:history="1">
            <w:r w:rsidRPr="00AE74D8">
              <w:rPr>
                <w:rStyle w:val="Hyperlink"/>
                <w:noProof/>
              </w:rPr>
              <w:t>¿Por que aparece una fila en amarillo?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A427C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8" w:history="1">
            <w:r w:rsidRPr="00AE74D8">
              <w:rPr>
                <w:rStyle w:val="Hyperlink"/>
                <w:noProof/>
              </w:rPr>
              <w:t>¿Por que no se envia el WhatsApp o el correo automaticamente?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57E2B" w14:textId="77777777" w:rsidR="00594CAB" w:rsidRDefault="00594CA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9857009" w:history="1">
            <w:r w:rsidRPr="00AE74D8">
              <w:rPr>
                <w:rStyle w:val="Hyperlink"/>
                <w:noProof/>
              </w:rPr>
              <w:t>¿Donde cambio el texto de los mensajes?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_Toc239857009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55F969" w14:textId="77777777" w:rsidR="0068442B" w:rsidRDefault="00000000">
          <w:r>
            <w:fldChar w:fldCharType="end"/>
          </w:r>
        </w:p>
      </w:sdtContent>
    </w:sdt>
    <w:p w14:paraId="344DF70E" w14:textId="77777777" w:rsidR="0068442B" w:rsidRDefault="00000000">
      <w:r>
        <w:br w:type="page"/>
      </w:r>
    </w:p>
    <w:p w14:paraId="2E0B999F" w14:textId="04224B40" w:rsidR="0068442B" w:rsidRPr="00594CAB" w:rsidRDefault="00000000">
      <w:pPr>
        <w:pStyle w:val="Heading1"/>
        <w:rPr>
          <w:lang w:val="es-CL"/>
        </w:rPr>
      </w:pPr>
      <w:bookmarkStart w:id="1" w:name="_Toc239856983"/>
      <w:r w:rsidRPr="00594CAB">
        <w:rPr>
          <w:lang w:val="es-CL"/>
        </w:rPr>
        <w:lastRenderedPageBreak/>
        <w:t xml:space="preserve">1. </w:t>
      </w:r>
      <w:bookmarkEnd w:id="1"/>
      <w:r w:rsidR="00594CAB" w:rsidRPr="00594CAB">
        <w:rPr>
          <w:lang w:val="es-CL"/>
        </w:rPr>
        <w:t>Introducción</w:t>
      </w:r>
    </w:p>
    <w:p w14:paraId="0E1131D2" w14:textId="449B0C7C" w:rsidR="0068442B" w:rsidRPr="00594CAB" w:rsidRDefault="00594CAB">
      <w:pPr>
        <w:spacing w:after="160"/>
        <w:rPr>
          <w:lang w:val="es-CL"/>
        </w:rPr>
      </w:pPr>
      <w:r w:rsidRPr="00594CAB">
        <w:rPr>
          <w:lang w:val="es-CL"/>
        </w:rPr>
        <w:t>Tránsitos</w:t>
      </w:r>
      <w:r w:rsidR="00000000" w:rsidRPr="00594CAB">
        <w:rPr>
          <w:lang w:val="es-CL"/>
        </w:rPr>
        <w:t xml:space="preserve"> </w:t>
      </w:r>
      <w:proofErr w:type="spellStart"/>
      <w:r w:rsidR="00000000" w:rsidRPr="00594CAB">
        <w:rPr>
          <w:lang w:val="es-CL"/>
        </w:rPr>
        <w:t>Dashboard</w:t>
      </w:r>
      <w:proofErr w:type="spellEnd"/>
      <w:r w:rsidR="00000000" w:rsidRPr="00594CAB">
        <w:rPr>
          <w:lang w:val="es-CL"/>
        </w:rPr>
        <w:t xml:space="preserve"> es una </w:t>
      </w:r>
      <w:r w:rsidRPr="00594CAB">
        <w:rPr>
          <w:lang w:val="es-CL"/>
        </w:rPr>
        <w:t>aplicación</w:t>
      </w:r>
      <w:r w:rsidR="00000000" w:rsidRPr="00594CAB">
        <w:rPr>
          <w:lang w:val="es-CL"/>
        </w:rPr>
        <w:t xml:space="preserve"> de escritorio para Windows que consolida los tránsitos de tag (peajes) de la empresa a partir de los archivos CSV/XLS/XLSX que entrega el operador, y calcula cuanto debe pagar cada persona - considerando descuentos por rol, </w:t>
      </w:r>
      <w:r w:rsidRPr="00594CAB">
        <w:rPr>
          <w:lang w:val="es-CL"/>
        </w:rPr>
        <w:t>vehículos</w:t>
      </w:r>
      <w:r w:rsidR="00000000" w:rsidRPr="00594CAB">
        <w:rPr>
          <w:lang w:val="es-CL"/>
        </w:rPr>
        <w:t xml:space="preserve"> prestados y periodos de </w:t>
      </w:r>
      <w:r w:rsidRPr="00594CAB">
        <w:rPr>
          <w:lang w:val="es-CL"/>
        </w:rPr>
        <w:t>mantención</w:t>
      </w:r>
      <w:r w:rsidR="00000000" w:rsidRPr="00594CAB">
        <w:rPr>
          <w:lang w:val="es-CL"/>
        </w:rPr>
        <w:t>.</w:t>
      </w:r>
    </w:p>
    <w:p w14:paraId="44B0FC96" w14:textId="58C60090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Este manual cubre, en orden, todo lo necesario para usarla </w:t>
      </w:r>
      <w:r w:rsidR="00594CAB" w:rsidRPr="00594CAB">
        <w:rPr>
          <w:lang w:val="es-CL"/>
        </w:rPr>
        <w:t>día</w:t>
      </w:r>
      <w:r w:rsidRPr="00594CAB">
        <w:rPr>
          <w:lang w:val="es-CL"/>
        </w:rPr>
        <w:t xml:space="preserve"> a </w:t>
      </w:r>
      <w:r w:rsidR="00594CAB" w:rsidRPr="00594CAB">
        <w:rPr>
          <w:lang w:val="es-CL"/>
        </w:rPr>
        <w:t>día</w:t>
      </w:r>
      <w:r w:rsidRPr="00594CAB">
        <w:rPr>
          <w:lang w:val="es-CL"/>
        </w:rPr>
        <w:t>:</w:t>
      </w:r>
    </w:p>
    <w:p w14:paraId="54D6E247" w14:textId="1CD90944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Cargar la carpeta de </w:t>
      </w:r>
      <w:r w:rsidR="00594CAB" w:rsidRPr="00594CAB">
        <w:rPr>
          <w:lang w:val="es-CL"/>
        </w:rPr>
        <w:t>tránsitos</w:t>
      </w:r>
      <w:r w:rsidRPr="00594CAB">
        <w:rPr>
          <w:lang w:val="es-CL"/>
        </w:rPr>
        <w:t>.</w:t>
      </w:r>
    </w:p>
    <w:p w14:paraId="52B3AB30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Leer el panel principal (por patente y por usuario).</w:t>
      </w:r>
    </w:p>
    <w:p w14:paraId="51BB31C5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Entender los colores que marca la tabla.</w:t>
      </w:r>
    </w:p>
    <w:p w14:paraId="15712A89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Filtrar y exportar a Excel.</w:t>
      </w:r>
    </w:p>
    <w:p w14:paraId="317986B0" w14:textId="71EA9423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Gestionar usuarios, descuentos, </w:t>
      </w:r>
      <w:r w:rsidR="00594CAB" w:rsidRPr="00594CAB">
        <w:rPr>
          <w:lang w:val="es-CL"/>
        </w:rPr>
        <w:t>préstamos</w:t>
      </w:r>
      <w:r w:rsidRPr="00594CAB">
        <w:rPr>
          <w:lang w:val="es-CL"/>
        </w:rPr>
        <w:t xml:space="preserve"> y mantenciones.</w:t>
      </w:r>
    </w:p>
    <w:p w14:paraId="1E30DB44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Enviar WhatsApp y correo a cada persona, con ejemplos reales del texto enviado.</w:t>
      </w:r>
    </w:p>
    <w:p w14:paraId="05E25F62" w14:textId="77777777" w:rsidR="0068442B" w:rsidRPr="00594CAB" w:rsidRDefault="00000000">
      <w:pPr>
        <w:pStyle w:val="Heading1"/>
        <w:rPr>
          <w:lang w:val="es-CL"/>
        </w:rPr>
      </w:pPr>
      <w:bookmarkStart w:id="2" w:name="_Toc239856984"/>
      <w:r w:rsidRPr="00594CAB">
        <w:rPr>
          <w:lang w:val="es-CL"/>
        </w:rPr>
        <w:t>2. Primeros Pasos: Cargar la Carpeta</w:t>
      </w:r>
      <w:bookmarkEnd w:id="2"/>
    </w:p>
    <w:p w14:paraId="5871E8A0" w14:textId="64E5A73E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Al abrir la </w:t>
      </w:r>
      <w:r w:rsidR="00594CAB" w:rsidRPr="00594CAB">
        <w:rPr>
          <w:lang w:val="es-CL"/>
        </w:rPr>
        <w:t>aplicación</w:t>
      </w:r>
      <w:r w:rsidRPr="00594CAB">
        <w:rPr>
          <w:lang w:val="es-CL"/>
        </w:rPr>
        <w:t xml:space="preserve">, el </w:t>
      </w:r>
      <w:r w:rsidR="00594CAB" w:rsidRPr="00594CAB">
        <w:rPr>
          <w:lang w:val="es-CL"/>
        </w:rPr>
        <w:t>menú</w:t>
      </w:r>
      <w:r w:rsidRPr="00594CAB">
        <w:rPr>
          <w:lang w:val="es-CL"/>
        </w:rPr>
        <w:t xml:space="preserve"> Archivo contiene las acciones para cargar datos.</w:t>
      </w:r>
    </w:p>
    <w:p w14:paraId="24F61A8B" w14:textId="113C9A95" w:rsidR="0068442B" w:rsidRDefault="00594C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 w:rsidRPr="00594CAB">
        <w:drawing>
          <wp:inline distT="0" distB="0" distL="0" distR="0" wp14:anchorId="5D03049E" wp14:editId="3D7D48BF">
            <wp:extent cx="6400800" cy="3794125"/>
            <wp:effectExtent l="0" t="0" r="0" b="0"/>
            <wp:docPr id="67732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21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06DD" w14:textId="77777777" w:rsidR="0068442B" w:rsidRPr="00594CAB" w:rsidRDefault="00000000">
      <w:pPr>
        <w:spacing w:after="220"/>
        <w:jc w:val="center"/>
        <w:rPr>
          <w:lang w:val="es-CL"/>
        </w:rPr>
      </w:pPr>
      <w:proofErr w:type="spellStart"/>
      <w:r w:rsidRPr="00594CAB">
        <w:rPr>
          <w:i/>
          <w:iCs/>
          <w:color w:val="6B7280"/>
          <w:sz w:val="18"/>
          <w:szCs w:val="18"/>
          <w:lang w:val="es-CL"/>
        </w:rPr>
        <w:t>Menu</w:t>
      </w:r>
      <w:proofErr w:type="spellEnd"/>
      <w:r w:rsidRPr="00594CAB">
        <w:rPr>
          <w:i/>
          <w:iCs/>
          <w:color w:val="6B7280"/>
          <w:sz w:val="18"/>
          <w:szCs w:val="18"/>
          <w:lang w:val="es-CL"/>
        </w:rPr>
        <w:t xml:space="preserve"> Archivo: Buscar carpeta..., Cargar, Salir.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250"/>
      </w:tblGrid>
      <w:tr w:rsidR="0068442B" w14:paraId="2B084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B2B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00E3" w14:textId="77777777" w:rsidR="0068442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0B2B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CB93" w14:textId="77777777" w:rsidR="0068442B" w:rsidRDefault="00000000">
            <w:r>
              <w:rPr>
                <w:b/>
                <w:bCs/>
                <w:color w:val="FFFFFF"/>
              </w:rPr>
              <w:t>Accion</w:t>
            </w:r>
          </w:p>
        </w:tc>
        <w:tc>
          <w:tcPr>
            <w:tcW w:w="6250" w:type="dxa"/>
            <w:shd w:val="clear" w:color="auto" w:fill="0B2B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8856" w14:textId="77777777" w:rsidR="0068442B" w:rsidRDefault="00000000">
            <w:proofErr w:type="spellStart"/>
            <w:r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68442B" w:rsidRPr="00594CAB" w14:paraId="60C38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3081" w14:textId="77777777" w:rsidR="0068442B" w:rsidRDefault="00000000">
            <w:r>
              <w:rPr>
                <w:b/>
                <w:bCs/>
              </w:rPr>
              <w:t>1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BC00" w14:textId="77777777" w:rsidR="0068442B" w:rsidRDefault="00000000">
            <w:proofErr w:type="spellStart"/>
            <w:r>
              <w:rPr>
                <w:b/>
                <w:bCs/>
              </w:rPr>
              <w:t>Buscar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carpeta</w:t>
            </w:r>
            <w:proofErr w:type="spellEnd"/>
            <w:r>
              <w:rPr>
                <w:b/>
                <w:bCs/>
              </w:rPr>
              <w:t>...</w:t>
            </w:r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1EA6" w14:textId="366B1AEE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>Abre el explorador de Windows para elegir la carpeta "</w:t>
            </w:r>
            <w:r w:rsidR="00594CAB" w:rsidRPr="00594CAB">
              <w:rPr>
                <w:lang w:val="es-CL"/>
              </w:rPr>
              <w:t>Tránsitos</w:t>
            </w:r>
            <w:r w:rsidRPr="00594CAB">
              <w:rPr>
                <w:lang w:val="es-CL"/>
              </w:rPr>
              <w:t xml:space="preserve">" con los archivos CSV/XLS/XLSX. Al elegir la carpeta, la </w:t>
            </w:r>
            <w:r w:rsidR="00594CAB" w:rsidRPr="00594CAB">
              <w:rPr>
                <w:lang w:val="es-CL"/>
              </w:rPr>
              <w:t>aplicación</w:t>
            </w:r>
            <w:r w:rsidRPr="00594CAB">
              <w:rPr>
                <w:lang w:val="es-CL"/>
              </w:rPr>
              <w:t xml:space="preserve"> carga los datos </w:t>
            </w:r>
            <w:r w:rsidR="00594CAB" w:rsidRPr="00594CAB">
              <w:rPr>
                <w:lang w:val="es-CL"/>
              </w:rPr>
              <w:t>automáticamente</w:t>
            </w:r>
            <w:r w:rsidRPr="00594CAB">
              <w:rPr>
                <w:lang w:val="es-CL"/>
              </w:rPr>
              <w:t>.</w:t>
            </w:r>
          </w:p>
        </w:tc>
      </w:tr>
      <w:tr w:rsidR="0068442B" w:rsidRPr="00594CAB" w14:paraId="4560CA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482E" w14:textId="77777777" w:rsidR="0068442B" w:rsidRDefault="00000000"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DD55" w14:textId="77777777" w:rsidR="0068442B" w:rsidRDefault="00000000">
            <w:proofErr w:type="spellStart"/>
            <w:r>
              <w:rPr>
                <w:b/>
                <w:bCs/>
              </w:rPr>
              <w:t>Cargar</w:t>
            </w:r>
            <w:proofErr w:type="spellEnd"/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F0CC" w14:textId="77777777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>Vuelve a procesar la carpeta ya seleccionada (por ejemplo, si se agregaron archivos nuevos). Mientras carga, el cursor cambia a un icono de espera.</w:t>
            </w:r>
          </w:p>
        </w:tc>
      </w:tr>
      <w:tr w:rsidR="0068442B" w:rsidRPr="00594CAB" w14:paraId="5924F0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3B5C" w14:textId="77777777" w:rsidR="0068442B" w:rsidRDefault="00000000">
            <w:r>
              <w:rPr>
                <w:b/>
                <w:bCs/>
              </w:rPr>
              <w:t>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1230" w14:textId="77777777" w:rsidR="0068442B" w:rsidRDefault="00000000">
            <w:proofErr w:type="spellStart"/>
            <w:r>
              <w:rPr>
                <w:b/>
                <w:bCs/>
              </w:rPr>
              <w:t>Revisar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advertencias</w:t>
            </w:r>
            <w:proofErr w:type="spellEnd"/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8623" w14:textId="629F4DE0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 xml:space="preserve">Si aparece el mensaje "Ver Advertencias" habilitado en el </w:t>
            </w:r>
            <w:r w:rsidR="00594CAB" w:rsidRPr="00594CAB">
              <w:rPr>
                <w:lang w:val="es-CL"/>
              </w:rPr>
              <w:t>menú</w:t>
            </w:r>
            <w:r w:rsidRPr="00594CAB">
              <w:rPr>
                <w:lang w:val="es-CL"/>
              </w:rPr>
              <w:t xml:space="preserve"> Ver, algunos archivos tuvieron columnas no reconocidas u otras situaciones a revisar.</w:t>
            </w:r>
          </w:p>
        </w:tc>
      </w:tr>
    </w:tbl>
    <w:p w14:paraId="792E9EB4" w14:textId="267E720C" w:rsidR="0068442B" w:rsidRPr="00594CAB" w:rsidRDefault="00000000">
      <w:pPr>
        <w:pBdr>
          <w:left w:val="single" w:sz="24" w:space="8" w:color="12879A"/>
        </w:pBdr>
        <w:shd w:val="clear" w:color="auto" w:fill="F3F4F6"/>
        <w:spacing w:before="100" w:after="200"/>
        <w:rPr>
          <w:lang w:val="es-CL"/>
        </w:rPr>
      </w:pPr>
      <w:r w:rsidRPr="00594CAB">
        <w:rPr>
          <w:b/>
          <w:bCs/>
          <w:color w:val="0B2B4A"/>
          <w:lang w:val="es-CL"/>
        </w:rPr>
        <w:t xml:space="preserve">Nota: </w:t>
      </w:r>
      <w:r w:rsidRPr="00594CAB">
        <w:rPr>
          <w:lang w:val="es-CL"/>
        </w:rPr>
        <w:t xml:space="preserve">La </w:t>
      </w:r>
      <w:r w:rsidR="00594CAB" w:rsidRPr="00594CAB">
        <w:rPr>
          <w:lang w:val="es-CL"/>
        </w:rPr>
        <w:t>aplicación</w:t>
      </w:r>
      <w:r w:rsidRPr="00594CAB">
        <w:rPr>
          <w:lang w:val="es-CL"/>
        </w:rPr>
        <w:t xml:space="preserve"> detecta </w:t>
      </w:r>
      <w:r w:rsidR="00594CAB" w:rsidRPr="00594CAB">
        <w:rPr>
          <w:lang w:val="es-CL"/>
        </w:rPr>
        <w:t>automáticamente</w:t>
      </w:r>
      <w:r w:rsidRPr="00594CAB">
        <w:rPr>
          <w:lang w:val="es-CL"/>
        </w:rPr>
        <w:t xml:space="preserve"> las columnas de cada archivo (</w:t>
      </w:r>
      <w:r w:rsidR="00594CAB" w:rsidRPr="00594CAB">
        <w:rPr>
          <w:lang w:val="es-CL"/>
        </w:rPr>
        <w:t>número</w:t>
      </w:r>
      <w:r w:rsidRPr="00594CAB">
        <w:rPr>
          <w:lang w:val="es-CL"/>
        </w:rPr>
        <w:t xml:space="preserve"> de factura, patente, fecha, hora, monto, autopista) aunque el orden cambie entre archivos, y reconoce nombres en español e </w:t>
      </w:r>
      <w:r w:rsidR="00594CAB" w:rsidRPr="00594CAB">
        <w:rPr>
          <w:lang w:val="es-CL"/>
        </w:rPr>
        <w:t>inglés</w:t>
      </w:r>
      <w:r w:rsidRPr="00594CAB">
        <w:rPr>
          <w:lang w:val="es-CL"/>
        </w:rPr>
        <w:t>.</w:t>
      </w:r>
    </w:p>
    <w:p w14:paraId="0C8B5508" w14:textId="0A11D409" w:rsidR="0068442B" w:rsidRPr="00594CAB" w:rsidRDefault="00000000">
      <w:pPr>
        <w:pStyle w:val="Heading1"/>
        <w:rPr>
          <w:lang w:val="es-CL"/>
        </w:rPr>
      </w:pPr>
      <w:bookmarkStart w:id="3" w:name="_Toc239856985"/>
      <w:r w:rsidRPr="00594CAB">
        <w:rPr>
          <w:lang w:val="es-CL"/>
        </w:rPr>
        <w:t xml:space="preserve">3. </w:t>
      </w:r>
      <w:r w:rsidR="00594CAB" w:rsidRPr="00594CAB">
        <w:rPr>
          <w:lang w:val="es-CL"/>
        </w:rPr>
        <w:t>Menú</w:t>
      </w:r>
      <w:r w:rsidRPr="00594CAB">
        <w:rPr>
          <w:lang w:val="es-CL"/>
        </w:rPr>
        <w:t xml:space="preserve"> de la </w:t>
      </w:r>
      <w:bookmarkEnd w:id="3"/>
      <w:r w:rsidR="00594CAB" w:rsidRPr="00594CAB">
        <w:rPr>
          <w:lang w:val="es-CL"/>
        </w:rPr>
        <w:t>Aplicación</w:t>
      </w:r>
    </w:p>
    <w:p w14:paraId="5849CE46" w14:textId="7832CB6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Todas las acciones </w:t>
      </w:r>
      <w:r w:rsidR="00594CAB" w:rsidRPr="00594CAB">
        <w:rPr>
          <w:lang w:val="es-CL"/>
        </w:rPr>
        <w:t>están</w:t>
      </w:r>
      <w:r w:rsidRPr="00594CAB">
        <w:rPr>
          <w:lang w:val="es-CL"/>
        </w:rPr>
        <w:t xml:space="preserve"> organizadas en la barra de </w:t>
      </w:r>
      <w:r w:rsidR="00594CAB" w:rsidRPr="00594CAB">
        <w:rPr>
          <w:lang w:val="es-CL"/>
        </w:rPr>
        <w:t>menú</w:t>
      </w:r>
      <w:r w:rsidRPr="00594CAB">
        <w:rPr>
          <w:lang w:val="es-CL"/>
        </w:rPr>
        <w:t>, agrupadas por lo que hacen:</w:t>
      </w:r>
    </w:p>
    <w:p w14:paraId="227B4061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Archivo: Buscar carpeta..., Cargar, Salir.</w:t>
      </w:r>
    </w:p>
    <w:p w14:paraId="6D6180C2" w14:textId="56393164" w:rsidR="0068442B" w:rsidRPr="00594CAB" w:rsidRDefault="00594CAB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Gestión</w:t>
      </w:r>
      <w:r w:rsidR="00000000" w:rsidRPr="00594CAB">
        <w:rPr>
          <w:lang w:val="es-CL"/>
        </w:rPr>
        <w:t xml:space="preserve">: Gestionar Usuarios, Descuentos de Tag, Prestamos de </w:t>
      </w:r>
      <w:r w:rsidRPr="00594CAB">
        <w:rPr>
          <w:lang w:val="es-CL"/>
        </w:rPr>
        <w:t>Vehículos</w:t>
      </w:r>
      <w:r w:rsidR="00000000" w:rsidRPr="00594CAB">
        <w:rPr>
          <w:lang w:val="es-CL"/>
        </w:rPr>
        <w:t xml:space="preserve"> y Mantenciones.</w:t>
      </w:r>
    </w:p>
    <w:p w14:paraId="5095832B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Exportar: Exportar a Excel, a Rol Privado y a Rol General.</w:t>
      </w:r>
    </w:p>
    <w:p w14:paraId="12D5E9A8" w14:textId="3ED2B64F" w:rsidR="0068442B" w:rsidRPr="00594CAB" w:rsidRDefault="00594CAB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Configuración</w:t>
      </w:r>
      <w:r w:rsidR="00000000" w:rsidRPr="00594CAB">
        <w:rPr>
          <w:lang w:val="es-CL"/>
        </w:rPr>
        <w:t>: Configurar SMTP (</w:t>
      </w:r>
      <w:r w:rsidRPr="00594CAB">
        <w:rPr>
          <w:lang w:val="es-CL"/>
        </w:rPr>
        <w:t>envío</w:t>
      </w:r>
      <w:r w:rsidR="00000000" w:rsidRPr="00594CAB">
        <w:rPr>
          <w:lang w:val="es-CL"/>
        </w:rPr>
        <w:t xml:space="preserve"> directo de correo, opcional).</w:t>
      </w:r>
    </w:p>
    <w:p w14:paraId="33718E20" w14:textId="77777777" w:rsidR="0068442B" w:rsidRDefault="00000000">
      <w:pPr>
        <w:pStyle w:val="ListParagraph"/>
        <w:numPr>
          <w:ilvl w:val="0"/>
          <w:numId w:val="1"/>
        </w:numPr>
        <w:spacing w:after="80"/>
      </w:pPr>
      <w:r>
        <w:t xml:space="preserve">Ver: Ver </w:t>
      </w:r>
      <w:proofErr w:type="spellStart"/>
      <w:r>
        <w:t>Advertencias</w:t>
      </w:r>
      <w:proofErr w:type="spellEnd"/>
      <w:r>
        <w:t>.</w:t>
      </w:r>
    </w:p>
    <w:p w14:paraId="26662F07" w14:textId="01996A43" w:rsidR="0068442B" w:rsidRDefault="00594C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 w:rsidRPr="00594CAB">
        <w:drawing>
          <wp:inline distT="0" distB="0" distL="0" distR="0" wp14:anchorId="758E4FB3" wp14:editId="78D696C6">
            <wp:extent cx="6400800" cy="3740785"/>
            <wp:effectExtent l="0" t="0" r="0" b="0"/>
            <wp:docPr id="18879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EB5F" w14:textId="62A03621" w:rsidR="0068442B" w:rsidRPr="00594CAB" w:rsidRDefault="00594CAB">
      <w:pPr>
        <w:spacing w:after="220"/>
        <w:jc w:val="center"/>
        <w:rPr>
          <w:lang w:val="es-CL"/>
        </w:rPr>
      </w:pPr>
      <w:r w:rsidRPr="00594CAB">
        <w:rPr>
          <w:i/>
          <w:iCs/>
          <w:color w:val="6B7280"/>
          <w:sz w:val="18"/>
          <w:szCs w:val="18"/>
          <w:lang w:val="es-CL"/>
        </w:rPr>
        <w:t>Menú</w:t>
      </w:r>
      <w:r w:rsidR="00000000" w:rsidRPr="00594CAB">
        <w:rPr>
          <w:i/>
          <w:iCs/>
          <w:color w:val="6B7280"/>
          <w:sz w:val="18"/>
          <w:szCs w:val="18"/>
          <w:lang w:val="es-CL"/>
        </w:rPr>
        <w:t xml:space="preserve"> </w:t>
      </w:r>
      <w:r w:rsidRPr="00594CAB">
        <w:rPr>
          <w:i/>
          <w:iCs/>
          <w:color w:val="6B7280"/>
          <w:sz w:val="18"/>
          <w:szCs w:val="18"/>
          <w:lang w:val="es-CL"/>
        </w:rPr>
        <w:t>Gestión</w:t>
      </w:r>
      <w:r w:rsidR="00000000" w:rsidRPr="00594CAB">
        <w:rPr>
          <w:i/>
          <w:iCs/>
          <w:color w:val="6B7280"/>
          <w:sz w:val="18"/>
          <w:szCs w:val="18"/>
          <w:lang w:val="es-CL"/>
        </w:rPr>
        <w:t xml:space="preserve">, con las cuatro ventanas de </w:t>
      </w:r>
      <w:r w:rsidRPr="00594CAB">
        <w:rPr>
          <w:i/>
          <w:iCs/>
          <w:color w:val="6B7280"/>
          <w:sz w:val="18"/>
          <w:szCs w:val="18"/>
          <w:lang w:val="es-CL"/>
        </w:rPr>
        <w:t>administración</w:t>
      </w:r>
      <w:r w:rsidR="00000000" w:rsidRPr="00594CAB">
        <w:rPr>
          <w:i/>
          <w:iCs/>
          <w:color w:val="6B7280"/>
          <w:sz w:val="18"/>
          <w:szCs w:val="18"/>
          <w:lang w:val="es-CL"/>
        </w:rPr>
        <w:t>.</w:t>
      </w:r>
    </w:p>
    <w:p w14:paraId="25206E76" w14:textId="77777777" w:rsidR="0068442B" w:rsidRPr="00594CAB" w:rsidRDefault="00000000">
      <w:pPr>
        <w:pStyle w:val="Heading1"/>
        <w:rPr>
          <w:lang w:val="es-CL"/>
        </w:rPr>
      </w:pPr>
      <w:bookmarkStart w:id="4" w:name="_Toc239856986"/>
      <w:r w:rsidRPr="00594CAB">
        <w:rPr>
          <w:lang w:val="es-CL"/>
        </w:rPr>
        <w:t>4. Panel Principal</w:t>
      </w:r>
      <w:bookmarkEnd w:id="4"/>
    </w:p>
    <w:p w14:paraId="683A5B43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5" w:name="_Toc239856987"/>
      <w:r w:rsidRPr="00594CAB">
        <w:rPr>
          <w:lang w:val="es-CL"/>
        </w:rPr>
        <w:lastRenderedPageBreak/>
        <w:t>4.1 Tarjetas de resumen</w:t>
      </w:r>
      <w:bookmarkEnd w:id="5"/>
    </w:p>
    <w:p w14:paraId="21CC1499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>En la parte superior se muestran cinco indicadores generales, calculados sobre todos los datos cargados:</w:t>
      </w:r>
    </w:p>
    <w:p w14:paraId="2D3F03B4" w14:textId="7F837DC0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Total de </w:t>
      </w:r>
      <w:r w:rsidR="00594CAB" w:rsidRPr="00594CAB">
        <w:rPr>
          <w:lang w:val="es-CL"/>
        </w:rPr>
        <w:t>Tránsitos</w:t>
      </w:r>
      <w:r w:rsidRPr="00594CAB">
        <w:rPr>
          <w:lang w:val="es-CL"/>
        </w:rPr>
        <w:t xml:space="preserve">: cantidad total de </w:t>
      </w:r>
      <w:r w:rsidR="00594CAB" w:rsidRPr="00594CAB">
        <w:rPr>
          <w:lang w:val="es-CL"/>
        </w:rPr>
        <w:t>tránsitos</w:t>
      </w:r>
      <w:r w:rsidRPr="00594CAB">
        <w:rPr>
          <w:lang w:val="es-CL"/>
        </w:rPr>
        <w:t xml:space="preserve"> registrados.</w:t>
      </w:r>
    </w:p>
    <w:p w14:paraId="657DED3A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Patentes Distintas: cantidad de patentes distintas encontradas.</w:t>
      </w:r>
    </w:p>
    <w:p w14:paraId="2B02A5EF" w14:textId="2221ECCE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Monto Original: total sin aplicar </w:t>
      </w:r>
      <w:r w:rsidR="00594CAB" w:rsidRPr="00594CAB">
        <w:rPr>
          <w:lang w:val="es-CL"/>
        </w:rPr>
        <w:t>ningún</w:t>
      </w:r>
      <w:r w:rsidRPr="00594CAB">
        <w:rPr>
          <w:lang w:val="es-CL"/>
        </w:rPr>
        <w:t xml:space="preserve"> descuento.</w:t>
      </w:r>
    </w:p>
    <w:p w14:paraId="1FA48FD4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Monto a Pagar (con descuento): lo que efectivamente deben pagar los usuarios.</w:t>
      </w:r>
    </w:p>
    <w:p w14:paraId="072E6EDE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Costo Asumido por la Empresa: la diferencia entre ambos - lo que la empresa cubre por los descuentos otorgados.</w:t>
      </w:r>
    </w:p>
    <w:p w14:paraId="1B5FECA1" w14:textId="2CBF2E83" w:rsidR="0068442B" w:rsidRDefault="00594C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 w:rsidRPr="00594CAB">
        <w:drawing>
          <wp:inline distT="0" distB="0" distL="0" distR="0" wp14:anchorId="3D68109C" wp14:editId="62EC06D1">
            <wp:extent cx="6400800" cy="3716020"/>
            <wp:effectExtent l="0" t="0" r="0" b="0"/>
            <wp:docPr id="13919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18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5E2" w14:textId="77777777" w:rsidR="0068442B" w:rsidRPr="00594CAB" w:rsidRDefault="00000000">
      <w:pPr>
        <w:spacing w:after="220"/>
        <w:jc w:val="center"/>
        <w:rPr>
          <w:lang w:val="es-CL"/>
        </w:rPr>
      </w:pPr>
      <w:r w:rsidRPr="00594CAB">
        <w:rPr>
          <w:i/>
          <w:iCs/>
          <w:color w:val="6B7280"/>
          <w:sz w:val="18"/>
          <w:szCs w:val="18"/>
          <w:lang w:val="es-CL"/>
        </w:rPr>
        <w:t>Panel principal: tarjetas de resumen, lista por patente y tabla de detalle.</w:t>
      </w:r>
    </w:p>
    <w:p w14:paraId="5353DE2F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6" w:name="_Toc239856988"/>
      <w:r w:rsidRPr="00594CAB">
        <w:rPr>
          <w:lang w:val="es-CL"/>
        </w:rPr>
        <w:t>4.2 Pestañas: Por Patente y Por Usuario</w:t>
      </w:r>
      <w:bookmarkEnd w:id="6"/>
    </w:p>
    <w:p w14:paraId="537F9E2B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>El panel izquierdo tiene dos pestañas:</w:t>
      </w:r>
    </w:p>
    <w:p w14:paraId="61E3C371" w14:textId="72EB511B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Por Patente: cuanto ha costado cada </w:t>
      </w:r>
      <w:r w:rsidR="00594CAB" w:rsidRPr="00594CAB">
        <w:rPr>
          <w:lang w:val="es-CL"/>
        </w:rPr>
        <w:t>vehículo</w:t>
      </w:r>
      <w:r w:rsidRPr="00594CAB">
        <w:rPr>
          <w:lang w:val="es-CL"/>
        </w:rPr>
        <w:t>, sin importar quien lo uso.</w:t>
      </w:r>
    </w:p>
    <w:p w14:paraId="79CDAE7F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Por Usuario: cuanto debe pagar cada persona - incluye sus propias patentes y cualquier </w:t>
      </w:r>
      <w:proofErr w:type="spellStart"/>
      <w:r w:rsidRPr="00594CAB">
        <w:rPr>
          <w:lang w:val="es-CL"/>
        </w:rPr>
        <w:t>vehiculo</w:t>
      </w:r>
      <w:proofErr w:type="spellEnd"/>
      <w:r w:rsidRPr="00594CAB">
        <w:rPr>
          <w:lang w:val="es-CL"/>
        </w:rPr>
        <w:t xml:space="preserve"> que tenga prestado, y excluye los periodos en que su propia patente estuvo prestada a otra persona.</w:t>
      </w:r>
    </w:p>
    <w:p w14:paraId="62AC4648" w14:textId="73783ECE" w:rsidR="0068442B" w:rsidRDefault="00594CAB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 w:rsidRPr="00594CAB">
        <w:lastRenderedPageBreak/>
        <w:drawing>
          <wp:inline distT="0" distB="0" distL="0" distR="0" wp14:anchorId="670E4FAE" wp14:editId="021809AB">
            <wp:extent cx="6400800" cy="3770630"/>
            <wp:effectExtent l="0" t="0" r="0" b="1270"/>
            <wp:docPr id="19283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12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13A6" w14:textId="5D81EF3B" w:rsidR="0068442B" w:rsidRPr="00594CAB" w:rsidRDefault="00000000">
      <w:pPr>
        <w:spacing w:after="220"/>
        <w:jc w:val="center"/>
        <w:rPr>
          <w:lang w:val="es-CL"/>
        </w:rPr>
      </w:pPr>
      <w:r w:rsidRPr="00594CAB">
        <w:rPr>
          <w:i/>
          <w:iCs/>
          <w:color w:val="6B7280"/>
          <w:sz w:val="18"/>
          <w:szCs w:val="18"/>
          <w:lang w:val="es-CL"/>
        </w:rPr>
        <w:t xml:space="preserve">Pestaña Por Usuario, con el </w:t>
      </w:r>
      <w:r w:rsidR="00594CAB" w:rsidRPr="00594CAB">
        <w:rPr>
          <w:i/>
          <w:iCs/>
          <w:color w:val="6B7280"/>
          <w:sz w:val="18"/>
          <w:szCs w:val="18"/>
          <w:lang w:val="es-CL"/>
        </w:rPr>
        <w:t>menú</w:t>
      </w:r>
      <w:r w:rsidRPr="00594CAB">
        <w:rPr>
          <w:i/>
          <w:iCs/>
          <w:color w:val="6B7280"/>
          <w:sz w:val="18"/>
          <w:szCs w:val="18"/>
          <w:lang w:val="es-CL"/>
        </w:rPr>
        <w:t xml:space="preserve"> de clic derecho (Mostrar, Exportar, Enviar WhatsApp, Enviar Correo).</w:t>
      </w:r>
    </w:p>
    <w:p w14:paraId="582B7276" w14:textId="2CF2A4A3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Al hacer clic derecho sobre cualquier patente o usuario aparece un </w:t>
      </w:r>
      <w:r w:rsidR="00594CAB" w:rsidRPr="00594CAB">
        <w:rPr>
          <w:lang w:val="es-CL"/>
        </w:rPr>
        <w:t>menú</w:t>
      </w:r>
      <w:r w:rsidRPr="00594CAB">
        <w:rPr>
          <w:lang w:val="es-CL"/>
        </w:rPr>
        <w:t xml:space="preserve"> </w:t>
      </w:r>
      <w:r w:rsidR="00594CAB" w:rsidRPr="00594CAB">
        <w:rPr>
          <w:lang w:val="es-CL"/>
        </w:rPr>
        <w:t>rápido</w:t>
      </w:r>
      <w:r w:rsidRPr="00594CAB">
        <w:rPr>
          <w:lang w:val="es-CL"/>
        </w:rPr>
        <w:t>:</w:t>
      </w:r>
    </w:p>
    <w:p w14:paraId="15D30AB0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Mostrar: filtra la tabla de detalle a ese elemento.</w:t>
      </w:r>
    </w:p>
    <w:p w14:paraId="5C4DB20A" w14:textId="44028A74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Exportar: genera un Excel solo con esos </w:t>
      </w:r>
      <w:r w:rsidR="00594CAB" w:rsidRPr="00594CAB">
        <w:rPr>
          <w:lang w:val="es-CL"/>
        </w:rPr>
        <w:t>tránsitos</w:t>
      </w:r>
      <w:r w:rsidRPr="00594CAB">
        <w:rPr>
          <w:lang w:val="es-CL"/>
        </w:rPr>
        <w:t>.</w:t>
      </w:r>
    </w:p>
    <w:p w14:paraId="2BB41B00" w14:textId="48C9049F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Enviar WhatsApp / Enviar Correo: </w:t>
      </w:r>
      <w:r w:rsidR="00594CAB" w:rsidRPr="00594CAB">
        <w:rPr>
          <w:lang w:val="es-CL"/>
        </w:rPr>
        <w:t>envía</w:t>
      </w:r>
      <w:r w:rsidRPr="00594CAB">
        <w:rPr>
          <w:lang w:val="es-CL"/>
        </w:rPr>
        <w:t xml:space="preserve"> un mensaje a esa persona (ver secciones 8 y 9).</w:t>
      </w:r>
    </w:p>
    <w:p w14:paraId="377CA205" w14:textId="77777777" w:rsidR="0068442B" w:rsidRPr="00594CAB" w:rsidRDefault="00000000">
      <w:pPr>
        <w:pStyle w:val="Heading1"/>
        <w:rPr>
          <w:lang w:val="es-CL"/>
        </w:rPr>
      </w:pPr>
      <w:bookmarkStart w:id="7" w:name="_Toc239856989"/>
      <w:r w:rsidRPr="00594CAB">
        <w:rPr>
          <w:lang w:val="es-CL"/>
        </w:rPr>
        <w:t>5. Colores y Marcas en la Tabla</w:t>
      </w:r>
      <w:bookmarkEnd w:id="7"/>
    </w:p>
    <w:p w14:paraId="43607D8C" w14:textId="7303E194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La tabla de detalle usa colores para llamar la </w:t>
      </w:r>
      <w:r w:rsidR="00594CAB" w:rsidRPr="00594CAB">
        <w:rPr>
          <w:lang w:val="es-CL"/>
        </w:rPr>
        <w:t>atención</w:t>
      </w:r>
      <w:r w:rsidRPr="00594CAB">
        <w:rPr>
          <w:lang w:val="es-CL"/>
        </w:rPr>
        <w:t xml:space="preserve"> sobre situaciones especiales, sin necesidad de leer cada columna:</w:t>
      </w:r>
    </w:p>
    <w:p w14:paraId="67BD34A1" w14:textId="3AD6899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Rojo (fila completa): el transito </w:t>
      </w:r>
      <w:r w:rsidR="00594CAB" w:rsidRPr="00594CAB">
        <w:rPr>
          <w:lang w:val="es-CL"/>
        </w:rPr>
        <w:t>ocurrió</w:t>
      </w:r>
      <w:r w:rsidRPr="00594CAB">
        <w:rPr>
          <w:lang w:val="es-CL"/>
        </w:rPr>
        <w:t xml:space="preserve"> en </w:t>
      </w:r>
      <w:r w:rsidR="00594CAB" w:rsidRPr="00594CAB">
        <w:rPr>
          <w:lang w:val="es-CL"/>
        </w:rPr>
        <w:t>sábado</w:t>
      </w:r>
      <w:r w:rsidRPr="00594CAB">
        <w:rPr>
          <w:lang w:val="es-CL"/>
        </w:rPr>
        <w:t xml:space="preserve"> o domingo.</w:t>
      </w:r>
    </w:p>
    <w:p w14:paraId="6098FD59" w14:textId="72D14D9D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Amarillo (fila completa): la patente estaba registrada como en </w:t>
      </w:r>
      <w:r w:rsidR="00594CAB" w:rsidRPr="00594CAB">
        <w:rPr>
          <w:lang w:val="es-CL"/>
        </w:rPr>
        <w:t>mantención</w:t>
      </w:r>
      <w:r w:rsidRPr="00594CAB">
        <w:rPr>
          <w:lang w:val="es-CL"/>
        </w:rPr>
        <w:t xml:space="preserve"> esa fecha - una posible </w:t>
      </w:r>
      <w:r w:rsidR="00594CAB" w:rsidRPr="00594CAB">
        <w:rPr>
          <w:lang w:val="es-CL"/>
        </w:rPr>
        <w:t>anomalía</w:t>
      </w:r>
      <w:r w:rsidRPr="00594CAB">
        <w:rPr>
          <w:lang w:val="es-CL"/>
        </w:rPr>
        <w:t xml:space="preserve"> a revisar, ya que un </w:t>
      </w:r>
      <w:r w:rsidR="00594CAB" w:rsidRPr="00594CAB">
        <w:rPr>
          <w:lang w:val="es-CL"/>
        </w:rPr>
        <w:t>vehículo</w:t>
      </w:r>
      <w:r w:rsidRPr="00594CAB">
        <w:rPr>
          <w:lang w:val="es-CL"/>
        </w:rPr>
        <w:t xml:space="preserve"> en el taller no </w:t>
      </w:r>
      <w:r w:rsidR="00594CAB" w:rsidRPr="00594CAB">
        <w:rPr>
          <w:lang w:val="es-CL"/>
        </w:rPr>
        <w:t>debería</w:t>
      </w:r>
      <w:r w:rsidRPr="00594CAB">
        <w:rPr>
          <w:lang w:val="es-CL"/>
        </w:rPr>
        <w:t xml:space="preserve"> generar cobros de peaje.</w:t>
      </w:r>
    </w:p>
    <w:p w14:paraId="683C18A5" w14:textId="071AD052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Morado/</w:t>
      </w:r>
      <w:r w:rsidR="0009763B" w:rsidRPr="00594CAB">
        <w:rPr>
          <w:lang w:val="es-CL"/>
        </w:rPr>
        <w:t>índigo</w:t>
      </w:r>
      <w:r w:rsidRPr="00594CAB">
        <w:rPr>
          <w:lang w:val="es-CL"/>
        </w:rPr>
        <w:t xml:space="preserve"> (columna Prestado A): el </w:t>
      </w:r>
      <w:r w:rsidR="00594CAB" w:rsidRPr="00594CAB">
        <w:rPr>
          <w:lang w:val="es-CL"/>
        </w:rPr>
        <w:t>vehículo</w:t>
      </w:r>
      <w:r w:rsidRPr="00594CAB">
        <w:rPr>
          <w:lang w:val="es-CL"/>
        </w:rPr>
        <w:t xml:space="preserve"> estaba prestado a otra persona ese </w:t>
      </w:r>
      <w:r w:rsidR="0009763B" w:rsidRPr="00594CAB">
        <w:rPr>
          <w:lang w:val="es-CL"/>
        </w:rPr>
        <w:t>día</w:t>
      </w:r>
      <w:r w:rsidRPr="00594CAB">
        <w:rPr>
          <w:lang w:val="es-CL"/>
        </w:rPr>
        <w:t>.</w:t>
      </w:r>
    </w:p>
    <w:p w14:paraId="648A5F8F" w14:textId="77777777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>Verde / Amarillo claro (columna Descuento): 100% o 50% de descuento aplicado, respectivamente.</w:t>
      </w:r>
    </w:p>
    <w:p w14:paraId="2B80E730" w14:textId="2B2C4D9D" w:rsidR="0068442B" w:rsidRPr="00594CAB" w:rsidRDefault="00000000">
      <w:pPr>
        <w:pBdr>
          <w:left w:val="single" w:sz="24" w:space="8" w:color="12879A"/>
        </w:pBdr>
        <w:shd w:val="clear" w:color="auto" w:fill="F3F4F6"/>
        <w:spacing w:before="100" w:after="200"/>
        <w:rPr>
          <w:lang w:val="es-CL"/>
        </w:rPr>
      </w:pPr>
      <w:r w:rsidRPr="00594CAB">
        <w:rPr>
          <w:b/>
          <w:bCs/>
          <w:color w:val="0B2B4A"/>
          <w:lang w:val="es-CL"/>
        </w:rPr>
        <w:t xml:space="preserve">Nota: </w:t>
      </w:r>
      <w:r w:rsidRPr="00594CAB">
        <w:rPr>
          <w:lang w:val="es-CL"/>
        </w:rPr>
        <w:t xml:space="preserve">Cuando </w:t>
      </w:r>
      <w:r w:rsidR="00594CAB" w:rsidRPr="00594CAB">
        <w:rPr>
          <w:lang w:val="es-CL"/>
        </w:rPr>
        <w:t>más</w:t>
      </w:r>
      <w:r w:rsidRPr="00594CAB">
        <w:rPr>
          <w:lang w:val="es-CL"/>
        </w:rPr>
        <w:t xml:space="preserve"> de una </w:t>
      </w:r>
      <w:r w:rsidR="00594CAB" w:rsidRPr="00594CAB">
        <w:rPr>
          <w:lang w:val="es-CL"/>
        </w:rPr>
        <w:t>condición</w:t>
      </w:r>
      <w:r w:rsidRPr="00594CAB">
        <w:rPr>
          <w:lang w:val="es-CL"/>
        </w:rPr>
        <w:t xml:space="preserve"> aplica a la misma fila, el amarillo de </w:t>
      </w:r>
      <w:r w:rsidR="00594CAB" w:rsidRPr="00594CAB">
        <w:rPr>
          <w:lang w:val="es-CL"/>
        </w:rPr>
        <w:t>mantención</w:t>
      </w:r>
      <w:r w:rsidRPr="00594CAB">
        <w:rPr>
          <w:lang w:val="es-CL"/>
        </w:rPr>
        <w:t xml:space="preserve"> tiene prioridad sobre el rojo de fin de semana, ya que es la </w:t>
      </w:r>
      <w:r w:rsidR="00594CAB" w:rsidRPr="00594CAB">
        <w:rPr>
          <w:lang w:val="es-CL"/>
        </w:rPr>
        <w:t>situación</w:t>
      </w:r>
      <w:r w:rsidRPr="00594CAB">
        <w:rPr>
          <w:lang w:val="es-CL"/>
        </w:rPr>
        <w:t xml:space="preserve"> </w:t>
      </w:r>
      <w:r w:rsidR="00594CAB" w:rsidRPr="00594CAB">
        <w:rPr>
          <w:lang w:val="es-CL"/>
        </w:rPr>
        <w:t>más</w:t>
      </w:r>
      <w:r w:rsidRPr="00594CAB">
        <w:rPr>
          <w:lang w:val="es-CL"/>
        </w:rPr>
        <w:t xml:space="preserve"> rara e importante de revisar.</w:t>
      </w:r>
    </w:p>
    <w:p w14:paraId="0B31E80B" w14:textId="77777777" w:rsidR="0068442B" w:rsidRPr="00594CAB" w:rsidRDefault="00000000">
      <w:pPr>
        <w:pStyle w:val="Heading1"/>
        <w:rPr>
          <w:lang w:val="es-CL"/>
        </w:rPr>
      </w:pPr>
      <w:bookmarkStart w:id="8" w:name="_Toc239856990"/>
      <w:r w:rsidRPr="00594CAB">
        <w:rPr>
          <w:lang w:val="es-CL"/>
        </w:rPr>
        <w:t>6. Filtros y Exportar</w:t>
      </w:r>
      <w:bookmarkEnd w:id="8"/>
    </w:p>
    <w:p w14:paraId="149FAC0A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9" w:name="_Toc239856991"/>
      <w:r w:rsidRPr="00594CAB">
        <w:rPr>
          <w:lang w:val="es-CL"/>
        </w:rPr>
        <w:t>6.1 Filtrar</w:t>
      </w:r>
      <w:bookmarkEnd w:id="9"/>
    </w:p>
    <w:p w14:paraId="4C97BE65" w14:textId="104D214B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lastRenderedPageBreak/>
        <w:t xml:space="preserve">Sobre la tabla de detalle hay dos campos: "Filtrar por patente" y "Filtrar por usuario". Se pueden usar juntos o por separado, y no distinguen </w:t>
      </w:r>
      <w:r w:rsidR="0009763B" w:rsidRPr="00594CAB">
        <w:rPr>
          <w:lang w:val="es-CL"/>
        </w:rPr>
        <w:t>mayúsculas</w:t>
      </w:r>
      <w:r w:rsidRPr="00594CAB">
        <w:rPr>
          <w:lang w:val="es-CL"/>
        </w:rPr>
        <w:t>/</w:t>
      </w:r>
      <w:r w:rsidR="0009763B" w:rsidRPr="00594CAB">
        <w:rPr>
          <w:lang w:val="es-CL"/>
        </w:rPr>
        <w:t>minúsculas</w:t>
      </w:r>
      <w:r w:rsidRPr="00594CAB">
        <w:rPr>
          <w:lang w:val="es-CL"/>
        </w:rPr>
        <w:t xml:space="preserve">. Justo debajo se muestra cuantos </w:t>
      </w:r>
      <w:r w:rsidR="0009763B" w:rsidRPr="00594CAB">
        <w:rPr>
          <w:lang w:val="es-CL"/>
        </w:rPr>
        <w:t>tránsitos</w:t>
      </w:r>
      <w:r w:rsidRPr="00594CAB">
        <w:rPr>
          <w:lang w:val="es-CL"/>
        </w:rPr>
        <w:t xml:space="preserve"> cumplen el filtro y el total a pagar de ese subconjunto - exactamente lo que se exportara.</w:t>
      </w:r>
    </w:p>
    <w:p w14:paraId="746FFC75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10" w:name="_Toc239856992"/>
      <w:r w:rsidRPr="00594CAB">
        <w:rPr>
          <w:lang w:val="es-CL"/>
        </w:rPr>
        <w:t>6.2 Exportar a Excel</w:t>
      </w:r>
      <w:bookmarkEnd w:id="10"/>
    </w:p>
    <w:p w14:paraId="0735178F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>Genera un archivo Excel con los resultados actualmente filtrados (o todos, si no hay filtros). Incluye dos hojas: el detalle completo y un resumen por patente, ambas con una fila de totales.</w:t>
      </w:r>
    </w:p>
    <w:p w14:paraId="1AD57097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11" w:name="_Toc239856993"/>
      <w:r w:rsidRPr="00594CAB">
        <w:rPr>
          <w:lang w:val="es-CL"/>
        </w:rPr>
        <w:t>6.3 Exportar a Rol Privado / Rol General</w:t>
      </w:r>
      <w:bookmarkEnd w:id="11"/>
    </w:p>
    <w:p w14:paraId="094D07B5" w14:textId="5470E1B2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Dos exportaciones simples con solo tres columnas - RUT, Usuario y Monto a Pagar - filtradas </w:t>
      </w:r>
      <w:r w:rsidR="0009763B" w:rsidRPr="00594CAB">
        <w:rPr>
          <w:lang w:val="es-CL"/>
        </w:rPr>
        <w:t>según</w:t>
      </w:r>
      <w:r w:rsidRPr="00594CAB">
        <w:rPr>
          <w:lang w:val="es-CL"/>
        </w:rPr>
        <w:t xml:space="preserve"> el Rol Privado o General de cada persona (ver </w:t>
      </w:r>
      <w:r w:rsidR="0009763B" w:rsidRPr="00594CAB">
        <w:rPr>
          <w:lang w:val="es-CL"/>
        </w:rPr>
        <w:t>sección</w:t>
      </w:r>
      <w:r w:rsidRPr="00594CAB">
        <w:rPr>
          <w:lang w:val="es-CL"/>
        </w:rPr>
        <w:t xml:space="preserve"> 7.1). </w:t>
      </w:r>
      <w:r w:rsidR="0009763B" w:rsidRPr="00594CAB">
        <w:rPr>
          <w:lang w:val="es-CL"/>
        </w:rPr>
        <w:t>Útiles</w:t>
      </w:r>
      <w:r w:rsidRPr="00594CAB">
        <w:rPr>
          <w:lang w:val="es-CL"/>
        </w:rPr>
        <w:t xml:space="preserve"> para enviar directamente al </w:t>
      </w:r>
      <w:r w:rsidR="0009763B" w:rsidRPr="00594CAB">
        <w:rPr>
          <w:lang w:val="es-CL"/>
        </w:rPr>
        <w:t>área</w:t>
      </w:r>
      <w:r w:rsidRPr="00594CAB">
        <w:rPr>
          <w:lang w:val="es-CL"/>
        </w:rPr>
        <w:t xml:space="preserve"> de Recursos Humanos o Remuneraciones.</w:t>
      </w:r>
    </w:p>
    <w:p w14:paraId="6B2D5CBB" w14:textId="010E3319" w:rsidR="0068442B" w:rsidRPr="00594CAB" w:rsidRDefault="00000000">
      <w:pPr>
        <w:pBdr>
          <w:left w:val="single" w:sz="24" w:space="8" w:color="12879A"/>
        </w:pBdr>
        <w:shd w:val="clear" w:color="auto" w:fill="F3F4F6"/>
        <w:spacing w:before="100" w:after="200"/>
        <w:rPr>
          <w:lang w:val="es-CL"/>
        </w:rPr>
      </w:pPr>
      <w:r w:rsidRPr="00594CAB">
        <w:rPr>
          <w:b/>
          <w:bCs/>
          <w:color w:val="0B2B4A"/>
          <w:lang w:val="es-CL"/>
        </w:rPr>
        <w:t xml:space="preserve">Nota: </w:t>
      </w:r>
      <w:r w:rsidRPr="00594CAB">
        <w:rPr>
          <w:lang w:val="es-CL"/>
        </w:rPr>
        <w:t xml:space="preserve">Las tres opciones de exportar </w:t>
      </w:r>
      <w:r w:rsidR="0009763B" w:rsidRPr="00594CAB">
        <w:rPr>
          <w:lang w:val="es-CL"/>
        </w:rPr>
        <w:t>están</w:t>
      </w:r>
      <w:r w:rsidRPr="00594CAB">
        <w:rPr>
          <w:lang w:val="es-CL"/>
        </w:rPr>
        <w:t xml:space="preserve"> deshabilitadas hasta que se cargue una carpeta con al menos un </w:t>
      </w:r>
      <w:r w:rsidR="0009763B" w:rsidRPr="00594CAB">
        <w:rPr>
          <w:lang w:val="es-CL"/>
        </w:rPr>
        <w:t>tránsito</w:t>
      </w:r>
      <w:r w:rsidRPr="00594CAB">
        <w:rPr>
          <w:lang w:val="es-CL"/>
        </w:rPr>
        <w:t>.</w:t>
      </w:r>
    </w:p>
    <w:p w14:paraId="464B51B1" w14:textId="3B3F925E" w:rsidR="0068442B" w:rsidRPr="00594CAB" w:rsidRDefault="00000000">
      <w:pPr>
        <w:pStyle w:val="Heading1"/>
        <w:rPr>
          <w:lang w:val="es-CL"/>
        </w:rPr>
      </w:pPr>
      <w:bookmarkStart w:id="12" w:name="_Toc239856994"/>
      <w:r w:rsidRPr="00594CAB">
        <w:rPr>
          <w:lang w:val="es-CL"/>
        </w:rPr>
        <w:t xml:space="preserve">7. </w:t>
      </w:r>
      <w:bookmarkEnd w:id="12"/>
      <w:r w:rsidR="0009763B" w:rsidRPr="00594CAB">
        <w:rPr>
          <w:lang w:val="es-CL"/>
        </w:rPr>
        <w:t>Gestión</w:t>
      </w:r>
    </w:p>
    <w:p w14:paraId="5289D289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13" w:name="_Toc239856995"/>
      <w:r w:rsidRPr="00594CAB">
        <w:rPr>
          <w:lang w:val="es-CL"/>
        </w:rPr>
        <w:t>7.1 Gestionar Usuarios</w:t>
      </w:r>
      <w:bookmarkEnd w:id="13"/>
    </w:p>
    <w:p w14:paraId="0C5EA671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>Administra dos cosas relacionadas, en dos pestañas:</w:t>
      </w:r>
    </w:p>
    <w:p w14:paraId="2623FA45" w14:textId="30A5F4A6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Patentes: la </w:t>
      </w:r>
      <w:r w:rsidR="0009763B" w:rsidRPr="00594CAB">
        <w:rPr>
          <w:lang w:val="es-CL"/>
        </w:rPr>
        <w:t>relación</w:t>
      </w:r>
      <w:r w:rsidRPr="00594CAB">
        <w:rPr>
          <w:lang w:val="es-CL"/>
        </w:rPr>
        <w:t xml:space="preserve"> patente-usuario, con RUT, Tipo de </w:t>
      </w:r>
      <w:r w:rsidR="0009763B" w:rsidRPr="00594CAB">
        <w:rPr>
          <w:lang w:val="es-CL"/>
        </w:rPr>
        <w:t>Vehículo</w:t>
      </w:r>
      <w:r w:rsidRPr="00594CAB">
        <w:rPr>
          <w:lang w:val="es-CL"/>
        </w:rPr>
        <w:t xml:space="preserve">, Marca, Modelo, Año, correo y </w:t>
      </w:r>
      <w:r w:rsidR="0009763B" w:rsidRPr="00594CAB">
        <w:rPr>
          <w:lang w:val="es-CL"/>
        </w:rPr>
        <w:t>teléfono</w:t>
      </w:r>
      <w:r w:rsidRPr="00594CAB">
        <w:rPr>
          <w:lang w:val="es-CL"/>
        </w:rPr>
        <w:t>.</w:t>
      </w:r>
    </w:p>
    <w:p w14:paraId="4D44EBE7" w14:textId="50C2F1EE" w:rsidR="0068442B" w:rsidRPr="00594CAB" w:rsidRDefault="00000000">
      <w:pPr>
        <w:pStyle w:val="ListParagraph"/>
        <w:numPr>
          <w:ilvl w:val="0"/>
          <w:numId w:val="1"/>
        </w:numPr>
        <w:spacing w:after="80"/>
        <w:rPr>
          <w:lang w:val="es-CL"/>
        </w:rPr>
      </w:pPr>
      <w:r w:rsidRPr="00594CAB">
        <w:rPr>
          <w:lang w:val="es-CL"/>
        </w:rPr>
        <w:t xml:space="preserve">Roles: el Rol Privado o General de cada persona (una casilla marcada = Rol Privado). Se guarda por persona, no por patente, ya que es un atributo de la persona, no del </w:t>
      </w:r>
      <w:r w:rsidR="0009763B" w:rsidRPr="00594CAB">
        <w:rPr>
          <w:lang w:val="es-CL"/>
        </w:rPr>
        <w:t>vehículo</w:t>
      </w:r>
      <w:r w:rsidRPr="00594CAB">
        <w:rPr>
          <w:lang w:val="es-CL"/>
        </w:rPr>
        <w:t>.</w:t>
      </w:r>
    </w:p>
    <w:p w14:paraId="681AD7A7" w14:textId="7925603C" w:rsidR="0068442B" w:rsidRDefault="00F94B24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 w:rsidRPr="00F94B24">
        <w:lastRenderedPageBreak/>
        <w:drawing>
          <wp:inline distT="0" distB="0" distL="0" distR="0" wp14:anchorId="4D3020F9" wp14:editId="238D2732">
            <wp:extent cx="6400800" cy="3973195"/>
            <wp:effectExtent l="0" t="0" r="0" b="8255"/>
            <wp:docPr id="4629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96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098" w14:textId="77777777" w:rsidR="0068442B" w:rsidRDefault="00000000">
      <w:pPr>
        <w:spacing w:after="2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Gestionar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Usuarios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pestaña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Patentes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250"/>
      </w:tblGrid>
      <w:tr w:rsidR="0068442B" w14:paraId="12926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B2B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5BE3" w14:textId="77777777" w:rsidR="0068442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0B2B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BFD3" w14:textId="77777777" w:rsidR="0068442B" w:rsidRDefault="00000000">
            <w:r>
              <w:rPr>
                <w:b/>
                <w:bCs/>
                <w:color w:val="FFFFFF"/>
              </w:rPr>
              <w:t>Accion</w:t>
            </w:r>
          </w:p>
        </w:tc>
        <w:tc>
          <w:tcPr>
            <w:tcW w:w="6250" w:type="dxa"/>
            <w:shd w:val="clear" w:color="auto" w:fill="0B2B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C983" w14:textId="77777777" w:rsidR="0068442B" w:rsidRDefault="00000000">
            <w:proofErr w:type="spellStart"/>
            <w:r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68442B" w:rsidRPr="00594CAB" w14:paraId="1EDFF7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A30C" w14:textId="77777777" w:rsidR="0068442B" w:rsidRDefault="00000000">
            <w:r>
              <w:rPr>
                <w:b/>
                <w:bCs/>
              </w:rPr>
              <w:t>1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C466" w14:textId="77777777" w:rsidR="0068442B" w:rsidRDefault="00000000">
            <w:proofErr w:type="spellStart"/>
            <w:r>
              <w:rPr>
                <w:b/>
                <w:bCs/>
              </w:rPr>
              <w:t>Editar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celda</w:t>
            </w:r>
            <w:proofErr w:type="spellEnd"/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4A01" w14:textId="77777777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>Haga doble clic y escriba el nuevo valor.</w:t>
            </w:r>
          </w:p>
        </w:tc>
      </w:tr>
      <w:tr w:rsidR="0068442B" w:rsidRPr="00594CAB" w14:paraId="62E99F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7B27C" w14:textId="77777777" w:rsidR="0068442B" w:rsidRDefault="00000000">
            <w:r>
              <w:rPr>
                <w:b/>
                <w:bCs/>
              </w:rPr>
              <w:t>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F332" w14:textId="77777777" w:rsidR="0068442B" w:rsidRDefault="00000000">
            <w:proofErr w:type="spellStart"/>
            <w:r>
              <w:rPr>
                <w:b/>
                <w:bCs/>
              </w:rPr>
              <w:t>Agregar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patente</w:t>
            </w:r>
            <w:proofErr w:type="spellEnd"/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AF30" w14:textId="091F388B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 xml:space="preserve">Complete los datos en la </w:t>
            </w:r>
            <w:r w:rsidR="00F94B24" w:rsidRPr="00594CAB">
              <w:rPr>
                <w:lang w:val="es-CL"/>
              </w:rPr>
              <w:t>última</w:t>
            </w:r>
            <w:r w:rsidRPr="00594CAB">
              <w:rPr>
                <w:lang w:val="es-CL"/>
              </w:rPr>
              <w:t xml:space="preserve"> fila en blanco.</w:t>
            </w:r>
          </w:p>
        </w:tc>
      </w:tr>
      <w:tr w:rsidR="0068442B" w:rsidRPr="00594CAB" w14:paraId="3D0658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7A0B" w14:textId="77777777" w:rsidR="0068442B" w:rsidRDefault="00000000">
            <w:r>
              <w:rPr>
                <w:b/>
                <w:bCs/>
              </w:rPr>
              <w:t>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CA6B" w14:textId="77777777" w:rsidR="0068442B" w:rsidRDefault="00000000">
            <w:proofErr w:type="spellStart"/>
            <w:r>
              <w:rPr>
                <w:b/>
                <w:bCs/>
              </w:rPr>
              <w:t>Eliminar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patente</w:t>
            </w:r>
            <w:proofErr w:type="spellEnd"/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3D38" w14:textId="77777777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>Seleccione la fila y presione la tecla Suprimir.</w:t>
            </w:r>
          </w:p>
        </w:tc>
      </w:tr>
      <w:tr w:rsidR="0068442B" w:rsidRPr="00594CAB" w14:paraId="6C3016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80B5" w14:textId="77777777" w:rsidR="0068442B" w:rsidRDefault="00000000">
            <w:r>
              <w:rPr>
                <w:b/>
                <w:bCs/>
              </w:rPr>
              <w:t>4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6EE1" w14:textId="77777777" w:rsidR="0068442B" w:rsidRDefault="00000000">
            <w:proofErr w:type="spellStart"/>
            <w:r>
              <w:rPr>
                <w:b/>
                <w:bCs/>
              </w:rPr>
              <w:t>Guardar</w:t>
            </w:r>
            <w:proofErr w:type="spellEnd"/>
          </w:p>
        </w:tc>
        <w:tc>
          <w:tcPr>
            <w:tcW w:w="6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8062" w14:textId="71502214" w:rsidR="0068442B" w:rsidRPr="00594CAB" w:rsidRDefault="00000000">
            <w:pPr>
              <w:rPr>
                <w:lang w:val="es-CL"/>
              </w:rPr>
            </w:pPr>
            <w:r w:rsidRPr="00594CAB">
              <w:rPr>
                <w:lang w:val="es-CL"/>
              </w:rPr>
              <w:t xml:space="preserve">Aplica los cambios de inmediato a toda la </w:t>
            </w:r>
            <w:r w:rsidR="00F94B24" w:rsidRPr="00594CAB">
              <w:rPr>
                <w:lang w:val="es-CL"/>
              </w:rPr>
              <w:t>aplicación</w:t>
            </w:r>
            <w:r w:rsidRPr="00594CAB">
              <w:rPr>
                <w:lang w:val="es-CL"/>
              </w:rPr>
              <w:t>, sin reiniciar.</w:t>
            </w:r>
          </w:p>
        </w:tc>
      </w:tr>
    </w:tbl>
    <w:p w14:paraId="0BE98E94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14" w:name="_Toc239856996"/>
      <w:r w:rsidRPr="00594CAB">
        <w:rPr>
          <w:lang w:val="es-CL"/>
        </w:rPr>
        <w:t>7.2 Gestionar Descuentos de Tag</w:t>
      </w:r>
      <w:bookmarkEnd w:id="14"/>
    </w:p>
    <w:p w14:paraId="1A0F6E1A" w14:textId="3D4CFE2C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El descuento de tag se aplica por persona (Usuario), no por patente: si alguien tiene dos </w:t>
      </w:r>
      <w:r w:rsidR="00F94B24" w:rsidRPr="00594CAB">
        <w:rPr>
          <w:lang w:val="es-CL"/>
        </w:rPr>
        <w:t>vehículos</w:t>
      </w:r>
      <w:r w:rsidRPr="00594CAB">
        <w:rPr>
          <w:lang w:val="es-CL"/>
        </w:rPr>
        <w:t xml:space="preserve">, ambos reciben la misma tarifa. Se define un porcentaje (0%, 50% o 100%) separado para </w:t>
      </w:r>
      <w:r w:rsidR="00F94B24" w:rsidRPr="00594CAB">
        <w:rPr>
          <w:lang w:val="es-CL"/>
        </w:rPr>
        <w:t>tránsitos</w:t>
      </w:r>
      <w:r w:rsidRPr="00594CAB">
        <w:rPr>
          <w:lang w:val="es-CL"/>
        </w:rPr>
        <w:t xml:space="preserve"> Urbano e </w:t>
      </w:r>
      <w:proofErr w:type="spellStart"/>
      <w:r w:rsidRPr="00594CAB">
        <w:rPr>
          <w:lang w:val="es-CL"/>
        </w:rPr>
        <w:t>InterUrbano</w:t>
      </w:r>
      <w:proofErr w:type="spellEnd"/>
      <w:r w:rsidRPr="00594CAB">
        <w:rPr>
          <w:lang w:val="es-CL"/>
        </w:rPr>
        <w:t>.</w:t>
      </w:r>
    </w:p>
    <w:p w14:paraId="5CFFA6F9" w14:textId="5A2D4772" w:rsidR="0068442B" w:rsidRDefault="00F94B24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 w:rsidRPr="00F94B24">
        <w:lastRenderedPageBreak/>
        <w:drawing>
          <wp:inline distT="0" distB="0" distL="0" distR="0" wp14:anchorId="161ABAEE" wp14:editId="19A87957">
            <wp:extent cx="6400800" cy="5912485"/>
            <wp:effectExtent l="0" t="0" r="0" b="0"/>
            <wp:docPr id="19286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16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7BE4" w14:textId="77777777" w:rsidR="0068442B" w:rsidRPr="00594CAB" w:rsidRDefault="00000000">
      <w:pPr>
        <w:spacing w:after="220"/>
        <w:jc w:val="center"/>
        <w:rPr>
          <w:lang w:val="es-CL"/>
        </w:rPr>
      </w:pPr>
      <w:r w:rsidRPr="00594CAB">
        <w:rPr>
          <w:i/>
          <w:iCs/>
          <w:color w:val="6B7280"/>
          <w:sz w:val="18"/>
          <w:szCs w:val="18"/>
          <w:lang w:val="es-CL"/>
        </w:rPr>
        <w:t>Gestionar Descuentos de Tag: un descuento por persona, no por patente.</w:t>
      </w:r>
    </w:p>
    <w:p w14:paraId="0B5EC714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15" w:name="_Toc239856997"/>
      <w:r w:rsidRPr="00594CAB">
        <w:rPr>
          <w:lang w:val="es-CL"/>
        </w:rPr>
        <w:t xml:space="preserve">7.3 Gestionar Prestamos de </w:t>
      </w:r>
      <w:proofErr w:type="spellStart"/>
      <w:r w:rsidRPr="00594CAB">
        <w:rPr>
          <w:lang w:val="es-CL"/>
        </w:rPr>
        <w:t>Vehiculos</w:t>
      </w:r>
      <w:bookmarkEnd w:id="15"/>
      <w:proofErr w:type="spellEnd"/>
    </w:p>
    <w:p w14:paraId="4E07F74C" w14:textId="16A8980C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>Registra que una patente fue prestada a otro usuario ya registrado, por un periodo de fechas (Desde/Hasta), con su propio descuento Urbano/</w:t>
      </w:r>
      <w:proofErr w:type="spellStart"/>
      <w:r w:rsidRPr="00594CAB">
        <w:rPr>
          <w:lang w:val="es-CL"/>
        </w:rPr>
        <w:t>InterUrbano</w:t>
      </w:r>
      <w:proofErr w:type="spellEnd"/>
      <w:r w:rsidRPr="00594CAB">
        <w:rPr>
          <w:lang w:val="es-CL"/>
        </w:rPr>
        <w:t xml:space="preserve">. Mientras el </w:t>
      </w:r>
      <w:r w:rsidR="00F94B24" w:rsidRPr="00594CAB">
        <w:rPr>
          <w:lang w:val="es-CL"/>
        </w:rPr>
        <w:t>préstamo</w:t>
      </w:r>
      <w:r w:rsidRPr="00594CAB">
        <w:rPr>
          <w:lang w:val="es-CL"/>
        </w:rPr>
        <w:t xml:space="preserve"> esta activo, ese descuento reemplaza al descuento normal del propietario, y el transito queda marcado como prestado.</w:t>
      </w:r>
    </w:p>
    <w:p w14:paraId="22A6FED2" w14:textId="77777777" w:rsidR="0068442B" w:rsidRPr="00594CAB" w:rsidRDefault="00000000">
      <w:pPr>
        <w:pStyle w:val="Heading2"/>
        <w:spacing w:before="260" w:after="140"/>
        <w:rPr>
          <w:lang w:val="es-CL"/>
        </w:rPr>
      </w:pPr>
      <w:bookmarkStart w:id="16" w:name="_Toc239856998"/>
      <w:r w:rsidRPr="00594CAB">
        <w:rPr>
          <w:lang w:val="es-CL"/>
        </w:rPr>
        <w:t>7.4 Gestionar Mantenciones</w:t>
      </w:r>
      <w:bookmarkEnd w:id="16"/>
    </w:p>
    <w:p w14:paraId="7B8A7A74" w14:textId="11833983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Registra que una patente estuvo en el taller entre dos fechas. Al elegir la patente, el Tipo de </w:t>
      </w:r>
      <w:r w:rsidR="00F94B24" w:rsidRPr="00594CAB">
        <w:rPr>
          <w:lang w:val="es-CL"/>
        </w:rPr>
        <w:t>Vehículo</w:t>
      </w:r>
      <w:r w:rsidRPr="00594CAB">
        <w:rPr>
          <w:lang w:val="es-CL"/>
        </w:rPr>
        <w:t xml:space="preserve">, Marca, Modelo y Usuario se completan </w:t>
      </w:r>
      <w:r w:rsidR="00F94B24" w:rsidRPr="00594CAB">
        <w:rPr>
          <w:lang w:val="es-CL"/>
        </w:rPr>
        <w:t>automáticamente</w:t>
      </w:r>
      <w:r w:rsidRPr="00594CAB">
        <w:rPr>
          <w:lang w:val="es-CL"/>
        </w:rPr>
        <w:t xml:space="preserve"> (son solo informativos). Cualquier </w:t>
      </w:r>
      <w:r w:rsidR="00F94B24" w:rsidRPr="00594CAB">
        <w:rPr>
          <w:lang w:val="es-CL"/>
        </w:rPr>
        <w:t>tránsito</w:t>
      </w:r>
      <w:r w:rsidRPr="00594CAB">
        <w:rPr>
          <w:lang w:val="es-CL"/>
        </w:rPr>
        <w:t xml:space="preserve"> de esa patente dentro del periodo se marca en amarillo, como una posible </w:t>
      </w:r>
      <w:r w:rsidR="00F94B24" w:rsidRPr="00594CAB">
        <w:rPr>
          <w:lang w:val="es-CL"/>
        </w:rPr>
        <w:t>anomalía</w:t>
      </w:r>
      <w:r w:rsidRPr="00594CAB">
        <w:rPr>
          <w:lang w:val="es-CL"/>
        </w:rPr>
        <w:t xml:space="preserve"> a revisar.</w:t>
      </w:r>
    </w:p>
    <w:p w14:paraId="0A88AEE0" w14:textId="6BE7B011" w:rsidR="0068442B" w:rsidRPr="00594CAB" w:rsidRDefault="00000000">
      <w:pPr>
        <w:pStyle w:val="Heading1"/>
        <w:rPr>
          <w:lang w:val="es-CL"/>
        </w:rPr>
      </w:pPr>
      <w:bookmarkStart w:id="17" w:name="_Toc239856999"/>
      <w:r w:rsidRPr="00594CAB">
        <w:rPr>
          <w:lang w:val="es-CL"/>
        </w:rPr>
        <w:t xml:space="preserve">8. </w:t>
      </w:r>
      <w:r w:rsidR="00F94B24" w:rsidRPr="00594CAB">
        <w:rPr>
          <w:lang w:val="es-CL"/>
        </w:rPr>
        <w:t>Envió</w:t>
      </w:r>
      <w:r w:rsidRPr="00594CAB">
        <w:rPr>
          <w:lang w:val="es-CL"/>
        </w:rPr>
        <w:t xml:space="preserve"> de Mensajes por WhatsApp</w:t>
      </w:r>
      <w:bookmarkEnd w:id="17"/>
    </w:p>
    <w:p w14:paraId="38A98F3B" w14:textId="280F7FCA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lastRenderedPageBreak/>
        <w:t xml:space="preserve">Haciendo clic derecho sobre una patente o un usuario y eligiendo "Enviar WhatsApp", se abre WhatsApp (de escritorio o web) con el chat de esa persona y el mensaje ya redactado.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 xml:space="preserve"> nunca </w:t>
      </w:r>
      <w:r w:rsidR="00F94B24" w:rsidRPr="00594CAB">
        <w:rPr>
          <w:lang w:val="es-CL"/>
        </w:rPr>
        <w:t>envía</w:t>
      </w:r>
      <w:r w:rsidRPr="00594CAB">
        <w:rPr>
          <w:lang w:val="es-CL"/>
        </w:rPr>
        <w:t xml:space="preserve"> el mensaje de forma </w:t>
      </w:r>
      <w:r w:rsidR="00F94B24" w:rsidRPr="00594CAB">
        <w:rPr>
          <w:lang w:val="es-CL"/>
        </w:rPr>
        <w:t>automática</w:t>
      </w:r>
      <w:r w:rsidRPr="00594CAB">
        <w:rPr>
          <w:lang w:val="es-CL"/>
        </w:rPr>
        <w:t>: usted revisa el texto y presiona Enviar dentro de WhatsApp.</w:t>
      </w:r>
    </w:p>
    <w:p w14:paraId="5BE8ABB0" w14:textId="77777777" w:rsidR="0068442B" w:rsidRPr="00594CAB" w:rsidRDefault="00000000">
      <w:pPr>
        <w:pStyle w:val="Heading3"/>
        <w:spacing w:before="200" w:after="100"/>
        <w:rPr>
          <w:lang w:val="es-CL"/>
        </w:rPr>
      </w:pPr>
      <w:bookmarkStart w:id="18" w:name="_Toc239857000"/>
      <w:r w:rsidRPr="00594CAB">
        <w:rPr>
          <w:lang w:val="es-CL"/>
        </w:rPr>
        <w:t>Ejemplo real del texto enviado</w:t>
      </w:r>
      <w:bookmarkEnd w:id="18"/>
    </w:p>
    <w:p w14:paraId="080F764D" w14:textId="04A96901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Este es exactamente el mensaje que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 xml:space="preserve"> redacta para una patente con descuento aplicado:</w:t>
      </w:r>
    </w:p>
    <w:p w14:paraId="543A2902" w14:textId="77777777" w:rsidR="0068442B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73A2644" wp14:editId="7CDAD312">
            <wp:extent cx="4572000" cy="2857500"/>
            <wp:effectExtent l="0" t="0" r="0" b="0"/>
            <wp:docPr id="1704072347" name="Picture 170407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250A" w14:textId="77777777" w:rsidR="0068442B" w:rsidRPr="00594CAB" w:rsidRDefault="00000000">
      <w:pPr>
        <w:spacing w:after="220"/>
        <w:jc w:val="center"/>
        <w:rPr>
          <w:lang w:val="es-CL"/>
        </w:rPr>
      </w:pPr>
      <w:r w:rsidRPr="00594CAB">
        <w:rPr>
          <w:i/>
          <w:iCs/>
          <w:color w:val="6B7280"/>
          <w:sz w:val="18"/>
          <w:szCs w:val="18"/>
          <w:lang w:val="es-CL"/>
        </w:rPr>
        <w:t>Vista previa del chat de WhatsApp con el mensaje ya redactado.</w:t>
      </w:r>
    </w:p>
    <w:p w14:paraId="0F4DDF61" w14:textId="29BFDD78" w:rsidR="0068442B" w:rsidRPr="00594CAB" w:rsidRDefault="00000000">
      <w:pPr>
        <w:pBdr>
          <w:left w:val="single" w:sz="28" w:space="10" w:color="16A34A"/>
        </w:pBdr>
        <w:shd w:val="clear" w:color="auto" w:fill="ECFDF5"/>
        <w:spacing w:before="100" w:after="220"/>
        <w:rPr>
          <w:lang w:val="es-CL"/>
        </w:rPr>
      </w:pPr>
      <w:r w:rsidRPr="00594CAB">
        <w:rPr>
          <w:i/>
          <w:iCs/>
          <w:color w:val="1F2937"/>
          <w:lang w:val="es-CL"/>
        </w:rPr>
        <w:t xml:space="preserve">Hola Wolfgang Schroder, tu </w:t>
      </w:r>
      <w:r w:rsidR="00F94B24" w:rsidRPr="00594CAB">
        <w:rPr>
          <w:i/>
          <w:iCs/>
          <w:color w:val="1F2937"/>
          <w:lang w:val="es-CL"/>
        </w:rPr>
        <w:t>vehículo</w:t>
      </w:r>
      <w:r w:rsidRPr="00594CAB">
        <w:rPr>
          <w:i/>
          <w:iCs/>
          <w:color w:val="1F2937"/>
          <w:lang w:val="es-CL"/>
        </w:rPr>
        <w:t xml:space="preserve"> patente JYVZ82 registra un total original</w:t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 xml:space="preserve">de $45.230 en </w:t>
      </w:r>
      <w:r w:rsidR="00F94B24" w:rsidRPr="00594CAB">
        <w:rPr>
          <w:i/>
          <w:iCs/>
          <w:color w:val="1F2937"/>
          <w:lang w:val="es-CL"/>
        </w:rPr>
        <w:t>tránsitos</w:t>
      </w:r>
      <w:r w:rsidRPr="00594CAB">
        <w:rPr>
          <w:i/>
          <w:iCs/>
          <w:color w:val="1F2937"/>
          <w:lang w:val="es-CL"/>
        </w:rPr>
        <w:t>. Con el descuento de tag aplicado, el monto a pagar</w:t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>es $22.615.</w:t>
      </w:r>
    </w:p>
    <w:p w14:paraId="397F518C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Si la patente no tiene descuento, el mensaje es </w:t>
      </w:r>
      <w:proofErr w:type="spellStart"/>
      <w:r w:rsidRPr="00594CAB">
        <w:rPr>
          <w:lang w:val="es-CL"/>
        </w:rPr>
        <w:t>mas</w:t>
      </w:r>
      <w:proofErr w:type="spellEnd"/>
      <w:r w:rsidRPr="00594CAB">
        <w:rPr>
          <w:lang w:val="es-CL"/>
        </w:rPr>
        <w:t xml:space="preserve"> breve:</w:t>
      </w:r>
    </w:p>
    <w:p w14:paraId="6468425F" w14:textId="11078548" w:rsidR="0068442B" w:rsidRPr="00594CAB" w:rsidRDefault="00000000">
      <w:pPr>
        <w:pBdr>
          <w:left w:val="single" w:sz="28" w:space="10" w:color="16A34A"/>
        </w:pBdr>
        <w:shd w:val="clear" w:color="auto" w:fill="ECFDF5"/>
        <w:spacing w:before="100" w:after="220"/>
        <w:rPr>
          <w:lang w:val="es-CL"/>
        </w:rPr>
      </w:pPr>
      <w:r w:rsidRPr="00594CAB">
        <w:rPr>
          <w:i/>
          <w:iCs/>
          <w:color w:val="1F2937"/>
          <w:lang w:val="es-CL"/>
        </w:rPr>
        <w:t xml:space="preserve">Hola Wolfgang Schroder, tu </w:t>
      </w:r>
      <w:r w:rsidR="00F94B24" w:rsidRPr="00594CAB">
        <w:rPr>
          <w:i/>
          <w:iCs/>
          <w:color w:val="1F2937"/>
          <w:lang w:val="es-CL"/>
        </w:rPr>
        <w:t>vehículo</w:t>
      </w:r>
      <w:r w:rsidRPr="00594CAB">
        <w:rPr>
          <w:i/>
          <w:iCs/>
          <w:color w:val="1F2937"/>
          <w:lang w:val="es-CL"/>
        </w:rPr>
        <w:t xml:space="preserve"> patente JYVZ82 registra un total de $45.230 en </w:t>
      </w:r>
      <w:r w:rsidR="00F94B24" w:rsidRPr="00594CAB">
        <w:rPr>
          <w:i/>
          <w:iCs/>
          <w:color w:val="1F2937"/>
          <w:lang w:val="es-CL"/>
        </w:rPr>
        <w:t>tránsitos</w:t>
      </w:r>
      <w:r w:rsidRPr="00594CAB">
        <w:rPr>
          <w:i/>
          <w:iCs/>
          <w:color w:val="1F2937"/>
          <w:lang w:val="es-CL"/>
        </w:rPr>
        <w:t>.</w:t>
      </w:r>
    </w:p>
    <w:p w14:paraId="0EC7208A" w14:textId="2BEA89AA" w:rsidR="0068442B" w:rsidRPr="00594CAB" w:rsidRDefault="00000000">
      <w:pPr>
        <w:pBdr>
          <w:left w:val="single" w:sz="24" w:space="8" w:color="12879A"/>
        </w:pBdr>
        <w:shd w:val="clear" w:color="auto" w:fill="F3F4F6"/>
        <w:spacing w:before="100" w:after="200"/>
        <w:rPr>
          <w:lang w:val="es-CL"/>
        </w:rPr>
      </w:pPr>
      <w:r w:rsidRPr="00594CAB">
        <w:rPr>
          <w:b/>
          <w:bCs/>
          <w:color w:val="0B2B4A"/>
          <w:lang w:val="es-CL"/>
        </w:rPr>
        <w:t xml:space="preserve">Nota: </w:t>
      </w:r>
      <w:r w:rsidRPr="00594CAB">
        <w:rPr>
          <w:lang w:val="es-CL"/>
        </w:rPr>
        <w:t xml:space="preserve">Si no hay </w:t>
      </w:r>
      <w:r w:rsidR="00F94B24" w:rsidRPr="00594CAB">
        <w:rPr>
          <w:lang w:val="es-CL"/>
        </w:rPr>
        <w:t>teléfono</w:t>
      </w:r>
      <w:r w:rsidRPr="00594CAB">
        <w:rPr>
          <w:lang w:val="es-CL"/>
        </w:rPr>
        <w:t xml:space="preserve"> registrado para esa persona en "Gestionar Usuarios", o el </w:t>
      </w:r>
      <w:r w:rsidR="00F94B24" w:rsidRPr="00594CAB">
        <w:rPr>
          <w:lang w:val="es-CL"/>
        </w:rPr>
        <w:t>número</w:t>
      </w:r>
      <w:r w:rsidRPr="00594CAB">
        <w:rPr>
          <w:lang w:val="es-CL"/>
        </w:rPr>
        <w:t xml:space="preserve"> no parece valido,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 xml:space="preserve"> lo indica en la barra de estado en vez de intentar abrir un chat invalido.</w:t>
      </w:r>
    </w:p>
    <w:p w14:paraId="08380270" w14:textId="6278C14C" w:rsidR="0068442B" w:rsidRPr="00594CAB" w:rsidRDefault="00000000">
      <w:pPr>
        <w:pStyle w:val="Heading1"/>
        <w:rPr>
          <w:lang w:val="es-CL"/>
        </w:rPr>
      </w:pPr>
      <w:bookmarkStart w:id="19" w:name="_Toc239857001"/>
      <w:r w:rsidRPr="00594CAB">
        <w:rPr>
          <w:lang w:val="es-CL"/>
        </w:rPr>
        <w:t xml:space="preserve">9. </w:t>
      </w:r>
      <w:r w:rsidR="00F94B24" w:rsidRPr="00594CAB">
        <w:rPr>
          <w:lang w:val="es-CL"/>
        </w:rPr>
        <w:t>Envió</w:t>
      </w:r>
      <w:r w:rsidRPr="00594CAB">
        <w:rPr>
          <w:lang w:val="es-CL"/>
        </w:rPr>
        <w:t xml:space="preserve"> de Correo </w:t>
      </w:r>
      <w:bookmarkEnd w:id="19"/>
      <w:r w:rsidR="00F94B24" w:rsidRPr="00594CAB">
        <w:rPr>
          <w:lang w:val="es-CL"/>
        </w:rPr>
        <w:t>Electrónico</w:t>
      </w:r>
    </w:p>
    <w:p w14:paraId="67C22DEB" w14:textId="6A571DD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La </w:t>
      </w:r>
      <w:r w:rsidR="00F94B24" w:rsidRPr="00594CAB">
        <w:rPr>
          <w:lang w:val="es-CL"/>
        </w:rPr>
        <w:t>opción</w:t>
      </w:r>
      <w:r w:rsidRPr="00594CAB">
        <w:rPr>
          <w:lang w:val="es-CL"/>
        </w:rPr>
        <w:t xml:space="preserve"> "Enviar Correo" adjunta </w:t>
      </w:r>
      <w:r w:rsidR="00F94B24" w:rsidRPr="00594CAB">
        <w:rPr>
          <w:lang w:val="es-CL"/>
        </w:rPr>
        <w:t>automáticamente</w:t>
      </w:r>
      <w:r w:rsidRPr="00594CAB">
        <w:rPr>
          <w:lang w:val="es-CL"/>
        </w:rPr>
        <w:t xml:space="preserve"> un Excel con el detalle de esa patente o usuario, y redacta el asunto y cuerpo del mensaje a partir de una plantilla editable (</w:t>
      </w:r>
      <w:proofErr w:type="spellStart"/>
      <w:r w:rsidRPr="00594CAB">
        <w:rPr>
          <w:lang w:val="es-CL"/>
        </w:rPr>
        <w:t>Templates</w:t>
      </w:r>
      <w:proofErr w:type="spellEnd"/>
      <w:r w:rsidRPr="00594CAB">
        <w:rPr>
          <w:lang w:val="es-CL"/>
        </w:rPr>
        <w:t xml:space="preserve">/EmailTemplate.txt). Igual que WhatsApp, el correo nunca se </w:t>
      </w:r>
      <w:r w:rsidR="00F94B24" w:rsidRPr="00594CAB">
        <w:rPr>
          <w:lang w:val="es-CL"/>
        </w:rPr>
        <w:t>envía</w:t>
      </w:r>
      <w:r w:rsidRPr="00594CAB">
        <w:rPr>
          <w:lang w:val="es-CL"/>
        </w:rPr>
        <w:t xml:space="preserve"> solo: se abre un borrador (o, si se configuro SMTP directo en </w:t>
      </w:r>
      <w:r w:rsidR="00F94B24" w:rsidRPr="00594CAB">
        <w:rPr>
          <w:lang w:val="es-CL"/>
        </w:rPr>
        <w:t>Configuración</w:t>
      </w:r>
      <w:r w:rsidRPr="00594CAB">
        <w:rPr>
          <w:lang w:val="es-CL"/>
        </w:rPr>
        <w:t xml:space="preserve">, se pide </w:t>
      </w:r>
      <w:r w:rsidR="00F94B24" w:rsidRPr="00594CAB">
        <w:rPr>
          <w:lang w:val="es-CL"/>
        </w:rPr>
        <w:t>confirmación</w:t>
      </w:r>
      <w:r w:rsidRPr="00594CAB">
        <w:rPr>
          <w:lang w:val="es-CL"/>
        </w:rPr>
        <w:t xml:space="preserve"> antes de enviarlo de verdad).</w:t>
      </w:r>
    </w:p>
    <w:p w14:paraId="1F688928" w14:textId="77777777" w:rsidR="0068442B" w:rsidRDefault="00000000">
      <w:pPr>
        <w:pStyle w:val="Heading3"/>
        <w:spacing w:before="200" w:after="100"/>
      </w:pPr>
      <w:bookmarkStart w:id="20" w:name="_Toc239857002"/>
      <w:proofErr w:type="spellStart"/>
      <w:r>
        <w:t>Ejemplo</w:t>
      </w:r>
      <w:proofErr w:type="spellEnd"/>
      <w:r>
        <w:t xml:space="preserve"> real del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generado</w:t>
      </w:r>
      <w:bookmarkEnd w:id="20"/>
      <w:proofErr w:type="spellEnd"/>
    </w:p>
    <w:p w14:paraId="086295E2" w14:textId="77777777" w:rsidR="0068442B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E0479B" wp14:editId="4427FF11">
            <wp:extent cx="4762500" cy="2981325"/>
            <wp:effectExtent l="0" t="0" r="0" b="0"/>
            <wp:docPr id="885502747" name="Picture 88550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A41E" w14:textId="77777777" w:rsidR="0068442B" w:rsidRPr="00594CAB" w:rsidRDefault="00000000">
      <w:pPr>
        <w:spacing w:after="220"/>
        <w:jc w:val="center"/>
        <w:rPr>
          <w:lang w:val="es-CL"/>
        </w:rPr>
      </w:pPr>
      <w:r w:rsidRPr="00594CAB">
        <w:rPr>
          <w:i/>
          <w:iCs/>
          <w:color w:val="6B7280"/>
          <w:sz w:val="18"/>
          <w:szCs w:val="18"/>
          <w:lang w:val="es-CL"/>
        </w:rPr>
        <w:t>Borrador de correo con el archivo Excel adjunto.</w:t>
      </w:r>
    </w:p>
    <w:p w14:paraId="6AD0E265" w14:textId="323D3543" w:rsidR="0068442B" w:rsidRDefault="00000000">
      <w:pPr>
        <w:pBdr>
          <w:left w:val="single" w:sz="28" w:space="10" w:color="2563EB"/>
        </w:pBdr>
        <w:shd w:val="clear" w:color="auto" w:fill="EFF6FF"/>
        <w:spacing w:before="100" w:after="220"/>
      </w:pPr>
      <w:r w:rsidRPr="00594CAB">
        <w:rPr>
          <w:i/>
          <w:iCs/>
          <w:color w:val="1F2937"/>
          <w:lang w:val="es-CL"/>
        </w:rPr>
        <w:t xml:space="preserve">Asunto: Detalle de </w:t>
      </w:r>
      <w:r w:rsidR="00F94B24" w:rsidRPr="00594CAB">
        <w:rPr>
          <w:i/>
          <w:iCs/>
          <w:color w:val="1F2937"/>
          <w:lang w:val="es-CL"/>
        </w:rPr>
        <w:t>tránsitos</w:t>
      </w:r>
      <w:r w:rsidRPr="00594CAB">
        <w:rPr>
          <w:i/>
          <w:iCs/>
          <w:color w:val="1F2937"/>
          <w:lang w:val="es-CL"/>
        </w:rPr>
        <w:t xml:space="preserve"> - Patente JYVZ82</w:t>
      </w:r>
      <w:r w:rsidRPr="00594CAB">
        <w:rPr>
          <w:lang w:val="es-CL"/>
        </w:rPr>
        <w:br/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>Hola Wolfgang Schroder,</w:t>
      </w:r>
      <w:r w:rsidRPr="00594CAB">
        <w:rPr>
          <w:lang w:val="es-CL"/>
        </w:rPr>
        <w:br/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 xml:space="preserve">Adjunto el detalle de </w:t>
      </w:r>
      <w:r w:rsidR="00F94B24" w:rsidRPr="00594CAB">
        <w:rPr>
          <w:i/>
          <w:iCs/>
          <w:color w:val="1F2937"/>
          <w:lang w:val="es-CL"/>
        </w:rPr>
        <w:t>tránsitos</w:t>
      </w:r>
      <w:r w:rsidRPr="00594CAB">
        <w:rPr>
          <w:i/>
          <w:iCs/>
          <w:color w:val="1F2937"/>
          <w:lang w:val="es-CL"/>
        </w:rPr>
        <w:t xml:space="preserve"> correspondiente a la patente JYVZ82 en el</w:t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>archivo Excel adjunto (Transitos_JYVZ82_24_agosto.xlsx).</w:t>
      </w:r>
      <w:r w:rsidRPr="00594CAB">
        <w:rPr>
          <w:lang w:val="es-CL"/>
        </w:rPr>
        <w:br/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>Resumen:</w:t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 xml:space="preserve">- Cantidad de </w:t>
      </w:r>
      <w:r w:rsidR="00F94B24" w:rsidRPr="00594CAB">
        <w:rPr>
          <w:i/>
          <w:iCs/>
          <w:color w:val="1F2937"/>
          <w:lang w:val="es-CL"/>
        </w:rPr>
        <w:t>tránsitos</w:t>
      </w:r>
      <w:r w:rsidRPr="00594CAB">
        <w:rPr>
          <w:i/>
          <w:iCs/>
          <w:color w:val="1F2937"/>
          <w:lang w:val="es-CL"/>
        </w:rPr>
        <w:t>: 42</w:t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>- Monto total facturado: $22.615</w:t>
      </w:r>
      <w:r w:rsidRPr="00594CAB">
        <w:rPr>
          <w:lang w:val="es-CL"/>
        </w:rPr>
        <w:br/>
      </w:r>
      <w:r w:rsidRPr="00594CAB">
        <w:rPr>
          <w:lang w:val="es-CL"/>
        </w:rPr>
        <w:br/>
      </w:r>
      <w:r w:rsidRPr="00594CAB">
        <w:rPr>
          <w:i/>
          <w:iCs/>
          <w:color w:val="1F2937"/>
          <w:lang w:val="es-CL"/>
        </w:rPr>
        <w:t>Ante cualquier duda, no dude en contactarnos.</w:t>
      </w:r>
      <w:r w:rsidRPr="00594CAB">
        <w:rPr>
          <w:lang w:val="es-CL"/>
        </w:rPr>
        <w:br/>
      </w:r>
      <w:r w:rsidRPr="00594CAB">
        <w:rPr>
          <w:lang w:val="es-CL"/>
        </w:rPr>
        <w:br/>
      </w:r>
      <w:r>
        <w:rPr>
          <w:i/>
          <w:iCs/>
          <w:color w:val="1F2937"/>
        </w:rPr>
        <w:t>Saludos,</w:t>
      </w:r>
      <w:r>
        <w:br/>
      </w:r>
      <w:proofErr w:type="spellStart"/>
      <w:r>
        <w:rPr>
          <w:i/>
          <w:iCs/>
          <w:color w:val="1F2937"/>
        </w:rPr>
        <w:t>Transitos</w:t>
      </w:r>
      <w:proofErr w:type="spellEnd"/>
      <w:r>
        <w:rPr>
          <w:i/>
          <w:iCs/>
          <w:color w:val="1F2937"/>
        </w:rPr>
        <w:t xml:space="preserve"> Dashboard</w:t>
      </w:r>
    </w:p>
    <w:p w14:paraId="6A8A322D" w14:textId="04017169" w:rsidR="0068442B" w:rsidRPr="00594CAB" w:rsidRDefault="00000000">
      <w:pPr>
        <w:pBdr>
          <w:left w:val="single" w:sz="24" w:space="8" w:color="12879A"/>
        </w:pBdr>
        <w:shd w:val="clear" w:color="auto" w:fill="F3F4F6"/>
        <w:spacing w:before="100" w:after="200"/>
        <w:rPr>
          <w:lang w:val="es-CL"/>
        </w:rPr>
      </w:pPr>
      <w:r w:rsidRPr="00594CAB">
        <w:rPr>
          <w:b/>
          <w:bCs/>
          <w:color w:val="0B2B4A"/>
          <w:lang w:val="es-CL"/>
        </w:rPr>
        <w:t xml:space="preserve">Nota: </w:t>
      </w:r>
      <w:r w:rsidRPr="00594CAB">
        <w:rPr>
          <w:lang w:val="es-CL"/>
        </w:rPr>
        <w:t xml:space="preserve">El texto de este correo se puede editar libremente abriendo </w:t>
      </w:r>
      <w:proofErr w:type="spellStart"/>
      <w:r w:rsidRPr="00594CAB">
        <w:rPr>
          <w:lang w:val="es-CL"/>
        </w:rPr>
        <w:t>Templates</w:t>
      </w:r>
      <w:proofErr w:type="spellEnd"/>
      <w:r w:rsidRPr="00594CAB">
        <w:rPr>
          <w:lang w:val="es-CL"/>
        </w:rPr>
        <w:t xml:space="preserve">/EmailTemplate.txt en cualquier editor de texto, sin tocar el </w:t>
      </w:r>
      <w:r w:rsidR="00F94B24" w:rsidRPr="00594CAB">
        <w:rPr>
          <w:lang w:val="es-CL"/>
        </w:rPr>
        <w:t>código</w:t>
      </w:r>
      <w:r w:rsidRPr="00594CAB">
        <w:rPr>
          <w:lang w:val="es-CL"/>
        </w:rPr>
        <w:t xml:space="preserve"> de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>.</w:t>
      </w:r>
    </w:p>
    <w:p w14:paraId="52B3E15B" w14:textId="77777777" w:rsidR="0068442B" w:rsidRPr="00594CAB" w:rsidRDefault="00000000">
      <w:pPr>
        <w:pStyle w:val="Heading1"/>
        <w:rPr>
          <w:lang w:val="es-CL"/>
        </w:rPr>
      </w:pPr>
      <w:bookmarkStart w:id="21" w:name="_Toc239857003"/>
      <w:r w:rsidRPr="00594CAB">
        <w:rPr>
          <w:lang w:val="es-CL"/>
        </w:rPr>
        <w:t>10. Registro de Auditoria</w:t>
      </w:r>
      <w:bookmarkEnd w:id="21"/>
    </w:p>
    <w:p w14:paraId="59D9474F" w14:textId="320B053A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Cada vez que se usa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 xml:space="preserve">, se guarda un registro en la carpeta Logs (un archivo por </w:t>
      </w:r>
      <w:r w:rsidR="00F94B24" w:rsidRPr="00594CAB">
        <w:rPr>
          <w:lang w:val="es-CL"/>
        </w:rPr>
        <w:t>día</w:t>
      </w:r>
      <w:r w:rsidRPr="00594CAB">
        <w:rPr>
          <w:lang w:val="es-CL"/>
        </w:rPr>
        <w:t xml:space="preserve">) con: quien la uso, cuando, que carpeta cargo (y que archivos </w:t>
      </w:r>
      <w:r w:rsidR="00F94B24" w:rsidRPr="00594CAB">
        <w:rPr>
          <w:lang w:val="es-CL"/>
        </w:rPr>
        <w:t>contenía</w:t>
      </w:r>
      <w:r w:rsidRPr="00594CAB">
        <w:rPr>
          <w:lang w:val="es-CL"/>
        </w:rPr>
        <w:t xml:space="preserve">), cada advertencia encontrada, cada </w:t>
      </w:r>
      <w:r w:rsidR="00F94B24" w:rsidRPr="00594CAB">
        <w:rPr>
          <w:lang w:val="es-CL"/>
        </w:rPr>
        <w:t>acción</w:t>
      </w:r>
      <w:r w:rsidRPr="00594CAB">
        <w:rPr>
          <w:lang w:val="es-CL"/>
        </w:rPr>
        <w:t xml:space="preserve"> de guardado en las ventanas de </w:t>
      </w:r>
      <w:r w:rsidR="00F94B24" w:rsidRPr="00594CAB">
        <w:rPr>
          <w:lang w:val="es-CL"/>
        </w:rPr>
        <w:t>Gestión</w:t>
      </w:r>
      <w:r w:rsidRPr="00594CAB">
        <w:rPr>
          <w:lang w:val="es-CL"/>
        </w:rPr>
        <w:t xml:space="preserve">, cada </w:t>
      </w:r>
      <w:r w:rsidR="00F94B24" w:rsidRPr="00594CAB">
        <w:rPr>
          <w:lang w:val="es-CL"/>
        </w:rPr>
        <w:t>exportación</w:t>
      </w:r>
      <w:r w:rsidRPr="00594CAB">
        <w:rPr>
          <w:lang w:val="es-CL"/>
        </w:rPr>
        <w:t xml:space="preserve"> realizada y cada WhatsApp o correo efectivamente enviado. Sirve para responder, meses </w:t>
      </w:r>
      <w:r w:rsidR="00F94B24" w:rsidRPr="00594CAB">
        <w:rPr>
          <w:lang w:val="es-CL"/>
        </w:rPr>
        <w:t>después</w:t>
      </w:r>
      <w:r w:rsidRPr="00594CAB">
        <w:rPr>
          <w:lang w:val="es-CL"/>
        </w:rPr>
        <w:t>, preguntas como "¿</w:t>
      </w:r>
      <w:r w:rsidR="00F94B24" w:rsidRPr="00594CAB">
        <w:rPr>
          <w:lang w:val="es-CL"/>
        </w:rPr>
        <w:t>quién</w:t>
      </w:r>
      <w:r w:rsidRPr="00594CAB">
        <w:rPr>
          <w:lang w:val="es-CL"/>
        </w:rPr>
        <w:t xml:space="preserve"> exporto este archivo?" o "¿se le </w:t>
      </w:r>
      <w:r w:rsidR="00F94B24" w:rsidRPr="00594CAB">
        <w:rPr>
          <w:lang w:val="es-CL"/>
        </w:rPr>
        <w:t>envió</w:t>
      </w:r>
      <w:r w:rsidRPr="00594CAB">
        <w:rPr>
          <w:lang w:val="es-CL"/>
        </w:rPr>
        <w:t xml:space="preserve"> este mensaje a esta persona?".</w:t>
      </w:r>
    </w:p>
    <w:p w14:paraId="7F918713" w14:textId="77777777" w:rsidR="0068442B" w:rsidRPr="00594CAB" w:rsidRDefault="00000000">
      <w:pPr>
        <w:pStyle w:val="Heading1"/>
        <w:rPr>
          <w:lang w:val="es-CL"/>
        </w:rPr>
      </w:pPr>
      <w:bookmarkStart w:id="22" w:name="_Toc239857004"/>
      <w:r w:rsidRPr="00594CAB">
        <w:rPr>
          <w:lang w:val="es-CL"/>
        </w:rPr>
        <w:t>11. Preguntas Frecuentes</w:t>
      </w:r>
      <w:bookmarkEnd w:id="22"/>
    </w:p>
    <w:p w14:paraId="0CF7DAE4" w14:textId="48A69B8E" w:rsidR="0068442B" w:rsidRPr="00594CAB" w:rsidRDefault="00000000">
      <w:pPr>
        <w:pStyle w:val="Heading3"/>
        <w:spacing w:before="200" w:after="100"/>
        <w:rPr>
          <w:lang w:val="es-CL"/>
        </w:rPr>
      </w:pPr>
      <w:bookmarkStart w:id="23" w:name="_Toc239857005"/>
      <w:r w:rsidRPr="00594CAB">
        <w:rPr>
          <w:lang w:val="es-CL"/>
        </w:rPr>
        <w:t>¿</w:t>
      </w:r>
      <w:r w:rsidR="00F94B24" w:rsidRPr="00594CAB">
        <w:rPr>
          <w:lang w:val="es-CL"/>
        </w:rPr>
        <w:t>Por qué</w:t>
      </w:r>
      <w:r w:rsidRPr="00594CAB">
        <w:rPr>
          <w:lang w:val="es-CL"/>
        </w:rPr>
        <w:t xml:space="preserve"> una patente no muestra el nombre del usuario?</w:t>
      </w:r>
      <w:bookmarkEnd w:id="23"/>
    </w:p>
    <w:p w14:paraId="1B952164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lastRenderedPageBreak/>
        <w:t xml:space="preserve">Porque esa patente no </w:t>
      </w:r>
      <w:proofErr w:type="spellStart"/>
      <w:r w:rsidRPr="00594CAB">
        <w:rPr>
          <w:lang w:val="es-CL"/>
        </w:rPr>
        <w:t>esta</w:t>
      </w:r>
      <w:proofErr w:type="spellEnd"/>
      <w:r w:rsidRPr="00594CAB">
        <w:rPr>
          <w:lang w:val="es-CL"/>
        </w:rPr>
        <w:t xml:space="preserve"> registrada en "Gestionar Usuarios". </w:t>
      </w:r>
      <w:proofErr w:type="spellStart"/>
      <w:r w:rsidRPr="00594CAB">
        <w:rPr>
          <w:lang w:val="es-CL"/>
        </w:rPr>
        <w:t>Agreguela</w:t>
      </w:r>
      <w:proofErr w:type="spellEnd"/>
      <w:r w:rsidRPr="00594CAB">
        <w:rPr>
          <w:lang w:val="es-CL"/>
        </w:rPr>
        <w:t xml:space="preserve"> </w:t>
      </w:r>
      <w:proofErr w:type="spellStart"/>
      <w:r w:rsidRPr="00594CAB">
        <w:rPr>
          <w:lang w:val="es-CL"/>
        </w:rPr>
        <w:t>alli</w:t>
      </w:r>
      <w:proofErr w:type="spellEnd"/>
      <w:r w:rsidRPr="00594CAB">
        <w:rPr>
          <w:lang w:val="es-CL"/>
        </w:rPr>
        <w:t xml:space="preserve"> y guarde los cambios.</w:t>
      </w:r>
    </w:p>
    <w:p w14:paraId="432EB486" w14:textId="37FE1364" w:rsidR="0068442B" w:rsidRPr="00594CAB" w:rsidRDefault="00000000">
      <w:pPr>
        <w:pStyle w:val="Heading3"/>
        <w:spacing w:before="200" w:after="100"/>
        <w:rPr>
          <w:lang w:val="es-CL"/>
        </w:rPr>
      </w:pPr>
      <w:bookmarkStart w:id="24" w:name="_Toc239857006"/>
      <w:r w:rsidRPr="00594CAB">
        <w:rPr>
          <w:lang w:val="es-CL"/>
        </w:rPr>
        <w:t>¿</w:t>
      </w:r>
      <w:r w:rsidR="00F94B24" w:rsidRPr="00594CAB">
        <w:rPr>
          <w:lang w:val="es-CL"/>
        </w:rPr>
        <w:t>Por qué</w:t>
      </w:r>
      <w:r w:rsidRPr="00594CAB">
        <w:rPr>
          <w:lang w:val="es-CL"/>
        </w:rPr>
        <w:t xml:space="preserve"> el Excel exportado tiene menos filas de las que esperaba?</w:t>
      </w:r>
      <w:bookmarkEnd w:id="24"/>
    </w:p>
    <w:p w14:paraId="71D03F2F" w14:textId="77777777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>Revise si hay un filtro activo. "Exportar a Excel" exporta exactamente lo que se ve en la tabla en ese momento.</w:t>
      </w:r>
    </w:p>
    <w:p w14:paraId="5D14EB5A" w14:textId="77777777" w:rsidR="0068442B" w:rsidRPr="00594CAB" w:rsidRDefault="00000000">
      <w:pPr>
        <w:pStyle w:val="Heading3"/>
        <w:spacing w:before="200" w:after="100"/>
        <w:rPr>
          <w:lang w:val="es-CL"/>
        </w:rPr>
      </w:pPr>
      <w:bookmarkStart w:id="25" w:name="_Toc239857007"/>
      <w:r w:rsidRPr="00594CAB">
        <w:rPr>
          <w:lang w:val="es-CL"/>
        </w:rPr>
        <w:t>¿</w:t>
      </w:r>
      <w:proofErr w:type="spellStart"/>
      <w:r w:rsidRPr="00594CAB">
        <w:rPr>
          <w:lang w:val="es-CL"/>
        </w:rPr>
        <w:t>Por que</w:t>
      </w:r>
      <w:proofErr w:type="spellEnd"/>
      <w:r w:rsidRPr="00594CAB">
        <w:rPr>
          <w:lang w:val="es-CL"/>
        </w:rPr>
        <w:t xml:space="preserve"> aparece una fila en amarillo?</w:t>
      </w:r>
      <w:bookmarkEnd w:id="25"/>
    </w:p>
    <w:p w14:paraId="0695D083" w14:textId="39F34D1E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Esa patente </w:t>
      </w:r>
      <w:r w:rsidR="00F94B24" w:rsidRPr="00594CAB">
        <w:rPr>
          <w:lang w:val="es-CL"/>
        </w:rPr>
        <w:t>está</w:t>
      </w:r>
      <w:r w:rsidRPr="00594CAB">
        <w:rPr>
          <w:lang w:val="es-CL"/>
        </w:rPr>
        <w:t xml:space="preserve"> registrada como en </w:t>
      </w:r>
      <w:r w:rsidR="00F94B24" w:rsidRPr="00594CAB">
        <w:rPr>
          <w:lang w:val="es-CL"/>
        </w:rPr>
        <w:t>mantención</w:t>
      </w:r>
      <w:r w:rsidRPr="00594CAB">
        <w:rPr>
          <w:lang w:val="es-CL"/>
        </w:rPr>
        <w:t xml:space="preserve"> para esa fecha en "Gestionar Mantenciones". Revise si el transito es correcto o una </w:t>
      </w:r>
      <w:r w:rsidR="00F94B24" w:rsidRPr="00594CAB">
        <w:rPr>
          <w:lang w:val="es-CL"/>
        </w:rPr>
        <w:t>anomalía</w:t>
      </w:r>
      <w:r w:rsidRPr="00594CAB">
        <w:rPr>
          <w:lang w:val="es-CL"/>
        </w:rPr>
        <w:t>.</w:t>
      </w:r>
    </w:p>
    <w:p w14:paraId="3C6CEBE2" w14:textId="7BD038FD" w:rsidR="0068442B" w:rsidRPr="00594CAB" w:rsidRDefault="00000000">
      <w:pPr>
        <w:pStyle w:val="Heading3"/>
        <w:spacing w:before="200" w:after="100"/>
        <w:rPr>
          <w:lang w:val="es-CL"/>
        </w:rPr>
      </w:pPr>
      <w:bookmarkStart w:id="26" w:name="_Toc239857008"/>
      <w:r w:rsidRPr="00594CAB">
        <w:rPr>
          <w:lang w:val="es-CL"/>
        </w:rPr>
        <w:t>¿</w:t>
      </w:r>
      <w:proofErr w:type="spellStart"/>
      <w:r w:rsidRPr="00594CAB">
        <w:rPr>
          <w:lang w:val="es-CL"/>
        </w:rPr>
        <w:t>Por que</w:t>
      </w:r>
      <w:proofErr w:type="spellEnd"/>
      <w:r w:rsidRPr="00594CAB">
        <w:rPr>
          <w:lang w:val="es-CL"/>
        </w:rPr>
        <w:t xml:space="preserve"> no se </w:t>
      </w:r>
      <w:r w:rsidR="00F94B24" w:rsidRPr="00594CAB">
        <w:rPr>
          <w:lang w:val="es-CL"/>
        </w:rPr>
        <w:t>envía</w:t>
      </w:r>
      <w:r w:rsidRPr="00594CAB">
        <w:rPr>
          <w:lang w:val="es-CL"/>
        </w:rPr>
        <w:t xml:space="preserve"> el WhatsApp o el correo </w:t>
      </w:r>
      <w:r w:rsidR="00F94B24" w:rsidRPr="00594CAB">
        <w:rPr>
          <w:lang w:val="es-CL"/>
        </w:rPr>
        <w:t>automáticamente</w:t>
      </w:r>
      <w:r w:rsidRPr="00594CAB">
        <w:rPr>
          <w:lang w:val="es-CL"/>
        </w:rPr>
        <w:t>?</w:t>
      </w:r>
      <w:bookmarkEnd w:id="26"/>
    </w:p>
    <w:p w14:paraId="39A22314" w14:textId="7621CC28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Es una </w:t>
      </w:r>
      <w:r w:rsidR="00F94B24" w:rsidRPr="00594CAB">
        <w:rPr>
          <w:lang w:val="es-CL"/>
        </w:rPr>
        <w:t>decisión</w:t>
      </w:r>
      <w:r w:rsidRPr="00594CAB">
        <w:rPr>
          <w:lang w:val="es-CL"/>
        </w:rPr>
        <w:t xml:space="preserve"> intencional: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 xml:space="preserve"> solo prepara el mensaje para que usted lo revise antes de enviarlo, evitando </w:t>
      </w:r>
      <w:r w:rsidR="00F94B24" w:rsidRPr="00594CAB">
        <w:rPr>
          <w:lang w:val="es-CL"/>
        </w:rPr>
        <w:t>envíos</w:t>
      </w:r>
      <w:r w:rsidRPr="00594CAB">
        <w:rPr>
          <w:lang w:val="es-CL"/>
        </w:rPr>
        <w:t xml:space="preserve"> accidentales.</w:t>
      </w:r>
    </w:p>
    <w:p w14:paraId="1C289846" w14:textId="77777777" w:rsidR="0068442B" w:rsidRPr="00594CAB" w:rsidRDefault="00000000">
      <w:pPr>
        <w:pStyle w:val="Heading3"/>
        <w:spacing w:before="200" w:after="100"/>
        <w:rPr>
          <w:lang w:val="es-CL"/>
        </w:rPr>
      </w:pPr>
      <w:bookmarkStart w:id="27" w:name="_Toc239857009"/>
      <w:r w:rsidRPr="00594CAB">
        <w:rPr>
          <w:lang w:val="es-CL"/>
        </w:rPr>
        <w:t>¿</w:t>
      </w:r>
      <w:proofErr w:type="spellStart"/>
      <w:r w:rsidRPr="00594CAB">
        <w:rPr>
          <w:lang w:val="es-CL"/>
        </w:rPr>
        <w:t>Donde</w:t>
      </w:r>
      <w:proofErr w:type="spellEnd"/>
      <w:r w:rsidRPr="00594CAB">
        <w:rPr>
          <w:lang w:val="es-CL"/>
        </w:rPr>
        <w:t xml:space="preserve"> cambio el texto de los mensajes?</w:t>
      </w:r>
      <w:bookmarkEnd w:id="27"/>
    </w:p>
    <w:p w14:paraId="5C667F62" w14:textId="346B4F38" w:rsidR="0068442B" w:rsidRPr="00594CAB" w:rsidRDefault="00000000">
      <w:pPr>
        <w:spacing w:after="160"/>
        <w:rPr>
          <w:lang w:val="es-CL"/>
        </w:rPr>
      </w:pPr>
      <w:r w:rsidRPr="00594CAB">
        <w:rPr>
          <w:lang w:val="es-CL"/>
        </w:rPr>
        <w:t xml:space="preserve">El de WhatsApp </w:t>
      </w:r>
      <w:proofErr w:type="spellStart"/>
      <w:r w:rsidRPr="00594CAB">
        <w:rPr>
          <w:lang w:val="es-CL"/>
        </w:rPr>
        <w:t>esta</w:t>
      </w:r>
      <w:proofErr w:type="spellEnd"/>
      <w:r w:rsidRPr="00594CAB">
        <w:rPr>
          <w:lang w:val="es-CL"/>
        </w:rPr>
        <w:t xml:space="preserve"> en el </w:t>
      </w:r>
      <w:r w:rsidR="00F94B24" w:rsidRPr="00594CAB">
        <w:rPr>
          <w:lang w:val="es-CL"/>
        </w:rPr>
        <w:t>código</w:t>
      </w:r>
      <w:r w:rsidRPr="00594CAB">
        <w:rPr>
          <w:lang w:val="es-CL"/>
        </w:rPr>
        <w:t xml:space="preserve"> de la </w:t>
      </w:r>
      <w:r w:rsidR="00F94B24" w:rsidRPr="00594CAB">
        <w:rPr>
          <w:lang w:val="es-CL"/>
        </w:rPr>
        <w:t>aplicación</w:t>
      </w:r>
      <w:r w:rsidRPr="00594CAB">
        <w:rPr>
          <w:lang w:val="es-CL"/>
        </w:rPr>
        <w:t xml:space="preserve"> (mensaje fijo); el de correo se edita libremente en </w:t>
      </w:r>
      <w:proofErr w:type="spellStart"/>
      <w:r w:rsidRPr="00594CAB">
        <w:rPr>
          <w:lang w:val="es-CL"/>
        </w:rPr>
        <w:t>Templates</w:t>
      </w:r>
      <w:proofErr w:type="spellEnd"/>
      <w:r w:rsidRPr="00594CAB">
        <w:rPr>
          <w:lang w:val="es-CL"/>
        </w:rPr>
        <w:t>/EmailTemplate.txt.</w:t>
      </w:r>
    </w:p>
    <w:sectPr w:rsidR="0068442B" w:rsidRPr="00594CAB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BC5E" w14:textId="77777777" w:rsidR="00AC3EAE" w:rsidRDefault="00AC3EAE">
      <w:r>
        <w:separator/>
      </w:r>
    </w:p>
  </w:endnote>
  <w:endnote w:type="continuationSeparator" w:id="0">
    <w:p w14:paraId="7558EB4C" w14:textId="77777777" w:rsidR="00AC3EAE" w:rsidRDefault="00AC3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C1F4" w14:textId="1E482A0D" w:rsidR="0068442B" w:rsidRDefault="00000000">
    <w:pPr>
      <w:jc w:val="center"/>
    </w:pPr>
    <w:r>
      <w:rPr>
        <w:color w:val="6B7280"/>
        <w:sz w:val="16"/>
        <w:szCs w:val="16"/>
      </w:rPr>
      <w:t>P</w:t>
    </w:r>
    <w:r w:rsidR="00594CAB">
      <w:rPr>
        <w:color w:val="6B7280"/>
        <w:sz w:val="16"/>
        <w:szCs w:val="16"/>
      </w:rPr>
      <w:t>á</w:t>
    </w:r>
    <w:r>
      <w:rPr>
        <w:color w:val="6B7280"/>
        <w:sz w:val="16"/>
        <w:szCs w:val="16"/>
      </w:rPr>
      <w:t xml:space="preserve">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94CA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94CA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A7F2" w14:textId="77777777" w:rsidR="00AC3EAE" w:rsidRDefault="00AC3EAE">
      <w:r>
        <w:separator/>
      </w:r>
    </w:p>
  </w:footnote>
  <w:footnote w:type="continuationSeparator" w:id="0">
    <w:p w14:paraId="1AC5734B" w14:textId="77777777" w:rsidR="00AC3EAE" w:rsidRDefault="00AC3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5267" w14:textId="35DB1C08" w:rsidR="0068442B" w:rsidRDefault="00000000">
    <w:pPr>
      <w:jc w:val="right"/>
    </w:pPr>
    <w:proofErr w:type="spellStart"/>
    <w:r>
      <w:rPr>
        <w:color w:val="6B7280"/>
        <w:sz w:val="16"/>
        <w:szCs w:val="16"/>
      </w:rPr>
      <w:t>Tr</w:t>
    </w:r>
    <w:r w:rsidR="00594CAB">
      <w:rPr>
        <w:color w:val="6B7280"/>
        <w:sz w:val="16"/>
        <w:szCs w:val="16"/>
      </w:rPr>
      <w:t>á</w:t>
    </w:r>
    <w:r>
      <w:rPr>
        <w:color w:val="6B7280"/>
        <w:sz w:val="16"/>
        <w:szCs w:val="16"/>
      </w:rPr>
      <w:t>nsitos</w:t>
    </w:r>
    <w:proofErr w:type="spellEnd"/>
    <w:r>
      <w:rPr>
        <w:color w:val="6B7280"/>
        <w:sz w:val="16"/>
        <w:szCs w:val="16"/>
      </w:rPr>
      <w:t xml:space="preserve"> Dashboard — Manual de </w:t>
    </w:r>
    <w:proofErr w:type="spellStart"/>
    <w:r>
      <w:rPr>
        <w:color w:val="6B7280"/>
        <w:sz w:val="16"/>
        <w:szCs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3F87"/>
    <w:multiLevelType w:val="hybridMultilevel"/>
    <w:tmpl w:val="A3FA396C"/>
    <w:lvl w:ilvl="0" w:tplc="6A9A06B2">
      <w:start w:val="1"/>
      <w:numFmt w:val="bullet"/>
      <w:lvlText w:val="•"/>
      <w:lvlJc w:val="left"/>
      <w:pPr>
        <w:ind w:left="360" w:hanging="260"/>
      </w:pPr>
    </w:lvl>
    <w:lvl w:ilvl="1" w:tplc="2736CA1C">
      <w:numFmt w:val="decimal"/>
      <w:lvlText w:val=""/>
      <w:lvlJc w:val="left"/>
    </w:lvl>
    <w:lvl w:ilvl="2" w:tplc="46BADB6E">
      <w:numFmt w:val="decimal"/>
      <w:lvlText w:val=""/>
      <w:lvlJc w:val="left"/>
    </w:lvl>
    <w:lvl w:ilvl="3" w:tplc="86BC7EE0">
      <w:numFmt w:val="decimal"/>
      <w:lvlText w:val=""/>
      <w:lvlJc w:val="left"/>
    </w:lvl>
    <w:lvl w:ilvl="4" w:tplc="CCEAA712">
      <w:numFmt w:val="decimal"/>
      <w:lvlText w:val=""/>
      <w:lvlJc w:val="left"/>
    </w:lvl>
    <w:lvl w:ilvl="5" w:tplc="1076BE4C">
      <w:numFmt w:val="decimal"/>
      <w:lvlText w:val=""/>
      <w:lvlJc w:val="left"/>
    </w:lvl>
    <w:lvl w:ilvl="6" w:tplc="16AE7532">
      <w:numFmt w:val="decimal"/>
      <w:lvlText w:val=""/>
      <w:lvlJc w:val="left"/>
    </w:lvl>
    <w:lvl w:ilvl="7" w:tplc="95149E3E">
      <w:numFmt w:val="decimal"/>
      <w:lvlText w:val=""/>
      <w:lvlJc w:val="left"/>
    </w:lvl>
    <w:lvl w:ilvl="8" w:tplc="479E103C">
      <w:numFmt w:val="decimal"/>
      <w:lvlText w:val=""/>
      <w:lvlJc w:val="left"/>
    </w:lvl>
  </w:abstractNum>
  <w:abstractNum w:abstractNumId="1" w15:restartNumberingAfterBreak="0">
    <w:nsid w:val="79D821DA"/>
    <w:multiLevelType w:val="hybridMultilevel"/>
    <w:tmpl w:val="19E6D082"/>
    <w:lvl w:ilvl="0" w:tplc="B87CDC1E">
      <w:start w:val="1"/>
      <w:numFmt w:val="bullet"/>
      <w:lvlText w:val="●"/>
      <w:lvlJc w:val="left"/>
      <w:pPr>
        <w:ind w:left="720" w:hanging="360"/>
      </w:pPr>
    </w:lvl>
    <w:lvl w:ilvl="1" w:tplc="F384BBDC">
      <w:start w:val="1"/>
      <w:numFmt w:val="bullet"/>
      <w:lvlText w:val="○"/>
      <w:lvlJc w:val="left"/>
      <w:pPr>
        <w:ind w:left="1440" w:hanging="360"/>
      </w:pPr>
    </w:lvl>
    <w:lvl w:ilvl="2" w:tplc="84CCE7C6">
      <w:start w:val="1"/>
      <w:numFmt w:val="bullet"/>
      <w:lvlText w:val="■"/>
      <w:lvlJc w:val="left"/>
      <w:pPr>
        <w:ind w:left="2160" w:hanging="360"/>
      </w:pPr>
    </w:lvl>
    <w:lvl w:ilvl="3" w:tplc="2BEEC8AE">
      <w:start w:val="1"/>
      <w:numFmt w:val="bullet"/>
      <w:lvlText w:val="●"/>
      <w:lvlJc w:val="left"/>
      <w:pPr>
        <w:ind w:left="2880" w:hanging="360"/>
      </w:pPr>
    </w:lvl>
    <w:lvl w:ilvl="4" w:tplc="421C852E">
      <w:start w:val="1"/>
      <w:numFmt w:val="bullet"/>
      <w:lvlText w:val="○"/>
      <w:lvlJc w:val="left"/>
      <w:pPr>
        <w:ind w:left="3600" w:hanging="360"/>
      </w:pPr>
    </w:lvl>
    <w:lvl w:ilvl="5" w:tplc="DBBC58CE">
      <w:start w:val="1"/>
      <w:numFmt w:val="bullet"/>
      <w:lvlText w:val="■"/>
      <w:lvlJc w:val="left"/>
      <w:pPr>
        <w:ind w:left="4320" w:hanging="360"/>
      </w:pPr>
    </w:lvl>
    <w:lvl w:ilvl="6" w:tplc="70E0B7FC">
      <w:start w:val="1"/>
      <w:numFmt w:val="bullet"/>
      <w:lvlText w:val="●"/>
      <w:lvlJc w:val="left"/>
      <w:pPr>
        <w:ind w:left="5040" w:hanging="360"/>
      </w:pPr>
    </w:lvl>
    <w:lvl w:ilvl="7" w:tplc="E626E0A2">
      <w:start w:val="1"/>
      <w:numFmt w:val="bullet"/>
      <w:lvlText w:val="●"/>
      <w:lvlJc w:val="left"/>
      <w:pPr>
        <w:ind w:left="5760" w:hanging="360"/>
      </w:pPr>
    </w:lvl>
    <w:lvl w:ilvl="8" w:tplc="25FCA5FC">
      <w:start w:val="1"/>
      <w:numFmt w:val="bullet"/>
      <w:lvlText w:val="●"/>
      <w:lvlJc w:val="left"/>
      <w:pPr>
        <w:ind w:left="6480" w:hanging="360"/>
      </w:pPr>
    </w:lvl>
  </w:abstractNum>
  <w:num w:numId="1" w16cid:durableId="292180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42B"/>
    <w:rsid w:val="0009763B"/>
    <w:rsid w:val="00360619"/>
    <w:rsid w:val="00594CAB"/>
    <w:rsid w:val="0068442B"/>
    <w:rsid w:val="00AC3EAE"/>
    <w:rsid w:val="00B769DA"/>
    <w:rsid w:val="00F9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7DEB"/>
  <w15:docId w15:val="{16B4C04C-A655-41DD-A3AB-100DE8AE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B2B4A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B2B4A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2879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94C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4C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4CA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94CA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CAB"/>
  </w:style>
  <w:style w:type="paragraph" w:styleId="Footer">
    <w:name w:val="footer"/>
    <w:basedOn w:val="Normal"/>
    <w:link w:val="FooterChar"/>
    <w:uiPriority w:val="99"/>
    <w:unhideWhenUsed/>
    <w:rsid w:val="00594CA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Transitos Dashboard App</dc:title>
  <dc:creator>Andover</dc:creator>
  <cp:lastModifiedBy>Martin Perilli</cp:lastModifiedBy>
  <cp:revision>3</cp:revision>
  <dcterms:created xsi:type="dcterms:W3CDTF">2026-09-09T17:26:00Z</dcterms:created>
  <dcterms:modified xsi:type="dcterms:W3CDTF">2026-09-09T18:10:00Z</dcterms:modified>
</cp:coreProperties>
</file>