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4918"/>
      </w:tblGrid>
      <w:tr w:rsidR="00CA1322" w:rsidRPr="00CA1322" w:rsidTr="00CA1322">
        <w:trPr>
          <w:trHeight w:val="462"/>
        </w:trPr>
        <w:tc>
          <w:tcPr>
            <w:tcW w:w="9750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Nombre del proyecto:</w:t>
            </w:r>
            <w:r>
              <w:rPr>
                <w:b/>
                <w:bCs/>
              </w:rPr>
              <w:t xml:space="preserve"> </w:t>
            </w:r>
            <w:r w:rsidR="00CB1E89">
              <w:t>Agregar producto al carrito de compras</w:t>
            </w:r>
          </w:p>
        </w:tc>
      </w:tr>
      <w:tr w:rsidR="00CA1322" w:rsidRPr="00CA1322" w:rsidTr="00CA1322">
        <w:trPr>
          <w:trHeight w:val="281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ID de caso de prueba:</w:t>
            </w:r>
            <w:r w:rsidRPr="00CA1322">
              <w:t> </w:t>
            </w:r>
            <w:r>
              <w:t>BPF</w:t>
            </w:r>
            <w:r w:rsidRPr="00CA1322">
              <w:t>_001</w:t>
            </w:r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Prueba diseñada por:</w:t>
            </w:r>
            <w:r>
              <w:t xml:space="preserve"> Liliana Palacios Martín</w:t>
            </w:r>
          </w:p>
        </w:tc>
      </w:tr>
      <w:tr w:rsidR="00CA1322" w:rsidRPr="00CA1322" w:rsidTr="00CA1322">
        <w:trPr>
          <w:trHeight w:val="433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Prioridad de prueba</w:t>
            </w:r>
            <w:r>
              <w:rPr>
                <w:b/>
                <w:bCs/>
              </w:rPr>
              <w:t xml:space="preserve"> </w:t>
            </w:r>
            <w:r w:rsidRPr="00CA1322">
              <w:rPr>
                <w:b/>
                <w:bCs/>
              </w:rPr>
              <w:t>(Bajo medio alto):</w:t>
            </w:r>
            <w:r>
              <w:rPr>
                <w:b/>
                <w:bCs/>
              </w:rPr>
              <w:t xml:space="preserve"> </w:t>
            </w:r>
            <w:r w:rsidRPr="00CA1322">
              <w:t>Medio</w:t>
            </w:r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Fecha de prueba de diseño:</w:t>
            </w:r>
            <w:r>
              <w:rPr>
                <w:b/>
                <w:bCs/>
              </w:rPr>
              <w:t xml:space="preserve"> </w:t>
            </w:r>
            <w:r w:rsidRPr="00CA1322">
              <w:t>30/09/2019</w:t>
            </w:r>
          </w:p>
        </w:tc>
      </w:tr>
      <w:tr w:rsidR="00CA1322" w:rsidRPr="00CA1322" w:rsidTr="00CA1322">
        <w:trPr>
          <w:trHeight w:val="754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Título de la prueba:</w:t>
            </w:r>
            <w:r>
              <w:t xml:space="preserve"> </w:t>
            </w:r>
            <w:r>
              <w:t xml:space="preserve">Abrir </w:t>
            </w:r>
            <w:r>
              <w:t>página</w:t>
            </w:r>
            <w:r>
              <w:t xml:space="preserve"> </w:t>
            </w:r>
            <w:proofErr w:type="spellStart"/>
            <w:r>
              <w:t>falabella</w:t>
            </w:r>
            <w:proofErr w:type="spellEnd"/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B1E89" w:rsidP="00CA1322">
            <w:r>
              <w:rPr>
                <w:b/>
                <w:bCs/>
              </w:rPr>
              <w:t>Flujo</w:t>
            </w:r>
            <w:r w:rsidR="00CA1322" w:rsidRPr="00CA1322">
              <w:rPr>
                <w:b/>
                <w:bCs/>
              </w:rPr>
              <w:t>:</w:t>
            </w:r>
            <w:r w:rsidR="00CA1322">
              <w:rPr>
                <w:b/>
                <w:bCs/>
              </w:rPr>
              <w:t xml:space="preserve"> </w:t>
            </w:r>
            <w:r>
              <w:t>Exitoso</w:t>
            </w:r>
          </w:p>
        </w:tc>
      </w:tr>
    </w:tbl>
    <w:p w:rsidR="00CA1322" w:rsidRPr="00CA1322" w:rsidRDefault="00CA1322" w:rsidP="00CA1322">
      <w:pPr>
        <w:rPr>
          <w:vanish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140"/>
        <w:gridCol w:w="4961"/>
      </w:tblGrid>
      <w:tr w:rsidR="00CA1322" w:rsidRPr="00CA1322" w:rsidTr="00CA1322">
        <w:trPr>
          <w:trHeight w:val="401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Paso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Pasos de prueba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rPr>
                <w:b/>
                <w:bCs/>
              </w:rPr>
              <w:t>Resultado Esperado</w:t>
            </w:r>
          </w:p>
        </w:tc>
      </w:tr>
      <w:tr w:rsidR="00CA1322" w:rsidRPr="00CA1322" w:rsidTr="00CA1322">
        <w:trPr>
          <w:trHeight w:val="3051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t>1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>
              <w:t>Ingresar en la caja de búsqueda el valor Falabella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>
              <w:t>Se observa ingresado el valor: Falabella</w:t>
            </w:r>
          </w:p>
        </w:tc>
      </w:tr>
      <w:tr w:rsidR="00CA1322" w:rsidRPr="00CA1322" w:rsidTr="00CA1322">
        <w:trPr>
          <w:trHeight w:val="1488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t>2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>
              <w:t>Enviar la consulta (Clic)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>
              <w:t>Se observa entre los resultados de la búsqueda el link “</w:t>
            </w:r>
            <w:r w:rsidRPr="00CA1322">
              <w:t>Falabella.com</w:t>
            </w:r>
            <w:r>
              <w:t>”</w:t>
            </w:r>
          </w:p>
        </w:tc>
      </w:tr>
      <w:tr w:rsidR="00CA1322" w:rsidRPr="00CA1322" w:rsidTr="00CA1322">
        <w:trPr>
          <w:trHeight w:val="1488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t>3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>
              <w:t>Generar clic en el primer link que contiene el texto “</w:t>
            </w:r>
            <w:r w:rsidRPr="00CA1322">
              <w:t>Falabella.com</w:t>
            </w:r>
            <w:r>
              <w:t xml:space="preserve">” 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CA1322">
            <w:r w:rsidRPr="00CA1322">
              <w:t xml:space="preserve">Se abre la página de </w:t>
            </w:r>
            <w:proofErr w:type="spellStart"/>
            <w:r w:rsidRPr="00CA1322">
              <w:t>falabella</w:t>
            </w:r>
            <w:proofErr w:type="spellEnd"/>
          </w:p>
        </w:tc>
      </w:tr>
    </w:tbl>
    <w:p w:rsidR="00EC7D5B" w:rsidRDefault="00CB1E89"/>
    <w:p w:rsidR="00CA1322" w:rsidRDefault="00CA1322"/>
    <w:p w:rsidR="00CA1322" w:rsidRDefault="00CA1322"/>
    <w:p w:rsidR="00CA1322" w:rsidRDefault="00CA1322"/>
    <w:p w:rsidR="00CA1322" w:rsidRDefault="00CA1322"/>
    <w:p w:rsidR="00CA1322" w:rsidRDefault="00CA1322"/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4918"/>
      </w:tblGrid>
      <w:tr w:rsidR="00CA1322" w:rsidRPr="00CA1322" w:rsidTr="00FC52E7">
        <w:trPr>
          <w:trHeight w:val="462"/>
        </w:trPr>
        <w:tc>
          <w:tcPr>
            <w:tcW w:w="9750" w:type="dxa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Nombre del proyecto:</w:t>
            </w:r>
            <w:r>
              <w:rPr>
                <w:b/>
                <w:bCs/>
              </w:rPr>
              <w:t xml:space="preserve"> </w:t>
            </w:r>
            <w:r w:rsidR="00CB1E89">
              <w:t>Agregar producto al carrito de compras</w:t>
            </w:r>
          </w:p>
        </w:tc>
      </w:tr>
      <w:tr w:rsidR="00CA1322" w:rsidRPr="00CA1322" w:rsidTr="00FC52E7">
        <w:trPr>
          <w:trHeight w:val="281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ID de caso de prueba:</w:t>
            </w:r>
            <w:r w:rsidRPr="00CA1322">
              <w:t> </w:t>
            </w:r>
            <w:r>
              <w:t>BPF</w:t>
            </w:r>
            <w:r w:rsidRPr="00CA1322">
              <w:t>_00</w:t>
            </w:r>
            <w:r w:rsidR="00CB1E89">
              <w:t>2</w:t>
            </w:r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Prueba diseñada por:</w:t>
            </w:r>
            <w:r>
              <w:t xml:space="preserve"> Liliana Palacios Martín</w:t>
            </w:r>
          </w:p>
        </w:tc>
      </w:tr>
      <w:tr w:rsidR="00CA1322" w:rsidRPr="00CA1322" w:rsidTr="00FC52E7">
        <w:trPr>
          <w:trHeight w:val="433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Prioridad de prueba</w:t>
            </w:r>
            <w:r>
              <w:rPr>
                <w:b/>
                <w:bCs/>
              </w:rPr>
              <w:t xml:space="preserve"> </w:t>
            </w:r>
            <w:r w:rsidRPr="00CA1322">
              <w:rPr>
                <w:b/>
                <w:bCs/>
              </w:rPr>
              <w:t>(Bajo medio alto):</w:t>
            </w:r>
            <w:r>
              <w:rPr>
                <w:b/>
                <w:bCs/>
              </w:rPr>
              <w:t xml:space="preserve"> </w:t>
            </w:r>
            <w:r w:rsidRPr="00CA1322">
              <w:t>Medio</w:t>
            </w:r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Fecha de prueba de diseño:</w:t>
            </w:r>
            <w:r>
              <w:rPr>
                <w:b/>
                <w:bCs/>
              </w:rPr>
              <w:t xml:space="preserve"> </w:t>
            </w:r>
            <w:r w:rsidRPr="00CA1322">
              <w:t>30/09/2019</w:t>
            </w:r>
          </w:p>
        </w:tc>
      </w:tr>
      <w:tr w:rsidR="00CA1322" w:rsidRPr="00CA1322" w:rsidTr="00FC52E7">
        <w:trPr>
          <w:trHeight w:val="754"/>
        </w:trPr>
        <w:tc>
          <w:tcPr>
            <w:tcW w:w="483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Título de la prueba:</w:t>
            </w:r>
            <w:r>
              <w:t xml:space="preserve"> </w:t>
            </w:r>
            <w:r w:rsidR="00CB1E89">
              <w:t>Agregar producto al carrito de compras</w:t>
            </w:r>
          </w:p>
        </w:tc>
        <w:tc>
          <w:tcPr>
            <w:tcW w:w="49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B1E89" w:rsidP="00FC52E7">
            <w:r>
              <w:rPr>
                <w:b/>
                <w:bCs/>
              </w:rPr>
              <w:t>Flujo</w:t>
            </w:r>
            <w:r w:rsidR="00CA1322" w:rsidRPr="00CA1322">
              <w:rPr>
                <w:b/>
                <w:bCs/>
              </w:rPr>
              <w:t>:</w:t>
            </w:r>
            <w:r w:rsidR="00CA1322">
              <w:rPr>
                <w:b/>
                <w:bCs/>
              </w:rPr>
              <w:t xml:space="preserve"> </w:t>
            </w:r>
            <w:r>
              <w:t>Exitoso</w:t>
            </w:r>
          </w:p>
        </w:tc>
      </w:tr>
    </w:tbl>
    <w:p w:rsidR="00CA1322" w:rsidRPr="00CA1322" w:rsidRDefault="00CA1322" w:rsidP="00CA1322">
      <w:pPr>
        <w:rPr>
          <w:vanish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140"/>
        <w:gridCol w:w="4961"/>
      </w:tblGrid>
      <w:tr w:rsidR="00CA1322" w:rsidRPr="00CA1322" w:rsidTr="00FC52E7">
        <w:trPr>
          <w:trHeight w:val="401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Paso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Pasos de prueba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rPr>
                <w:b/>
                <w:bCs/>
              </w:rPr>
              <w:t>Resultado Esperado</w:t>
            </w:r>
          </w:p>
        </w:tc>
      </w:tr>
      <w:tr w:rsidR="00CA1322" w:rsidRPr="00CA1322" w:rsidTr="00FC52E7">
        <w:trPr>
          <w:trHeight w:val="3051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t>1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>
              <w:t xml:space="preserve">Ingresar en la caja de búsqueda </w:t>
            </w:r>
            <w:r w:rsidR="00CB1E89">
              <w:t>de la pagina de Falabella el valor “Computadores”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>
              <w:t xml:space="preserve">Se observa ingresado el valor: </w:t>
            </w:r>
            <w:r w:rsidR="00CB1E89">
              <w:t>Computadores</w:t>
            </w:r>
          </w:p>
        </w:tc>
      </w:tr>
      <w:tr w:rsidR="00CA1322" w:rsidRPr="00CA1322" w:rsidTr="00FC52E7">
        <w:trPr>
          <w:trHeight w:val="1488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t>2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>
              <w:t>Enviar la consulta (Clic)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>
              <w:t>Se observa</w:t>
            </w:r>
            <w:r w:rsidR="00CB1E89">
              <w:t>n los productos que cumplen con el criterio de búsqueda (Computadores)</w:t>
            </w:r>
          </w:p>
        </w:tc>
      </w:tr>
      <w:tr w:rsidR="00CA1322" w:rsidRPr="00CA1322" w:rsidTr="00FC52E7">
        <w:trPr>
          <w:trHeight w:val="1488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t>3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B1E89" w:rsidP="00FC52E7">
            <w:r>
              <w:t>Generar clic en el primer resultado que cumpla con la condición de búsqueda</w:t>
            </w:r>
            <w:r w:rsidR="00CA1322">
              <w:t xml:space="preserve"> 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1322" w:rsidRPr="00CA1322" w:rsidRDefault="00CA1322" w:rsidP="00FC52E7">
            <w:r w:rsidRPr="00CA1322">
              <w:t>Se</w:t>
            </w:r>
            <w:r w:rsidR="00CB1E89">
              <w:t xml:space="preserve"> observa una página con la vista previa de la información correspondiente al producto. Se observa el botón “Agregar a la bolsa”</w:t>
            </w:r>
          </w:p>
        </w:tc>
      </w:tr>
      <w:tr w:rsidR="00CB1E89" w:rsidRPr="00CA1322" w:rsidTr="00FC52E7">
        <w:trPr>
          <w:trHeight w:val="1488"/>
        </w:trPr>
        <w:tc>
          <w:tcPr>
            <w:tcW w:w="67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89" w:rsidRPr="00CA1322" w:rsidRDefault="00CB1E89" w:rsidP="00FC52E7">
            <w:r>
              <w:t>4</w:t>
            </w:r>
          </w:p>
        </w:tc>
        <w:tc>
          <w:tcPr>
            <w:tcW w:w="414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89" w:rsidRDefault="00CB1E89" w:rsidP="00FC52E7">
            <w:r>
              <w:t>Generar clic en el botón “Agregar a la bolsa”</w:t>
            </w:r>
          </w:p>
        </w:tc>
        <w:tc>
          <w:tcPr>
            <w:tcW w:w="4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1E89" w:rsidRPr="00CA1322" w:rsidRDefault="00CB1E89" w:rsidP="00FC52E7">
            <w:r>
              <w:t>Se observa en la ventana el mensaje “</w:t>
            </w:r>
            <w:r w:rsidRPr="00CB1E89">
              <w:t>Agregado</w:t>
            </w:r>
            <w:r>
              <w:t>”.</w:t>
            </w:r>
            <w:bookmarkStart w:id="0" w:name="_GoBack"/>
            <w:bookmarkEnd w:id="0"/>
          </w:p>
        </w:tc>
      </w:tr>
    </w:tbl>
    <w:p w:rsidR="00CA1322" w:rsidRDefault="00CA1322"/>
    <w:sectPr w:rsidR="00CA1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22"/>
    <w:rsid w:val="00406042"/>
    <w:rsid w:val="00CA1322"/>
    <w:rsid w:val="00CB1E89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61FE"/>
  <w15:chartTrackingRefBased/>
  <w15:docId w15:val="{63A91400-D1B1-43DF-9587-C0DEFA56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Palacios Martin</dc:creator>
  <cp:keywords/>
  <dc:description/>
  <cp:lastModifiedBy>Liliana Palacios Martin</cp:lastModifiedBy>
  <cp:revision>1</cp:revision>
  <dcterms:created xsi:type="dcterms:W3CDTF">2019-10-01T00:34:00Z</dcterms:created>
  <dcterms:modified xsi:type="dcterms:W3CDTF">2019-10-01T00:54:00Z</dcterms:modified>
</cp:coreProperties>
</file>