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996BB7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3D59"/>
    <w:rsid w:val="002A5E13"/>
    <w:rsid w:val="00322C36"/>
    <w:rsid w:val="009B2C44"/>
    <w:rsid w:val="00A23A03"/>
    <w:rsid w:val="00DE3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742D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E3D5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E3D5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E3D5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E3D5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E3D5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E3D5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E3D5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E3D5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E3D5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DE3D5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DE3D5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DE3D5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DE3D5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DE3D5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DE3D5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DE3D5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DE3D5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DE3D5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DE3D5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DE3D5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E3D5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DE3D5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E3D5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DE3D5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E3D5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E3D5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E3D5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DE3D5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DE3D5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REFRESHEQUATIONFIELDS" wne:name="Project.EquationNumbering.RefreshEquationFields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2026-06-18T04:03:00Z</dcterms:created>
  <dcterms:modified xsi:type="dcterms:W3CDTF">2026-06-18T04:03:00Z</dcterms:modified>
</cp:coreProperties>
</file>