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364" w:right="0" w:firstLine="0"/>
        <w:rPr>
          <w:rFonts w:ascii="Times New Roman"/>
          <w:sz w:val="20"/>
        </w:rPr>
      </w:pPr>
      <w:r>
        <w:rPr>
          <w:rFonts w:ascii="Times New Roman"/>
          <w:sz w:val="20"/>
        </w:rPr>
        <mc:AlternateContent>
          <mc:Choice Requires="wps">
            <w:drawing>
              <wp:inline distT="0" distB="0" distL="0" distR="0">
                <wp:extent cx="323850" cy="373380"/>
                <wp:effectExtent l="0" t="0" r="0" b="7620"/>
                <wp:docPr id="1" name="Group 1"/>
                <wp:cNvGraphicFramePr>
                  <a:graphicFrameLocks/>
                </wp:cNvGraphicFramePr>
                <a:graphic>
                  <a:graphicData uri="http://schemas.microsoft.com/office/word/2010/wordprocessingGroup">
                    <wpg:wgp>
                      <wpg:cNvPr id="1" name="Group 1"/>
                      <wpg:cNvGrpSpPr/>
                      <wpg:grpSpPr>
                        <a:xfrm>
                          <a:off x="0" y="0"/>
                          <a:ext cx="323850" cy="373380"/>
                          <a:chExt cx="323850" cy="373380"/>
                        </a:xfrm>
                      </wpg:grpSpPr>
                      <pic:pic>
                        <pic:nvPicPr>
                          <pic:cNvPr id="2" name="Image 2"/>
                          <pic:cNvPicPr/>
                        </pic:nvPicPr>
                        <pic:blipFill>
                          <a:blip r:embed="rId5"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5.5pt;height:29.4pt;mso-position-horizontal-relative:char;mso-position-vertical-relative:line" id="docshapegroup1" coordorigin="0,0" coordsize="510,588">
                <v:shape style="position:absolute;left:10;top:4;width:490;height:549" type="#_x0000_t75" id="docshape2" stroked="false">
                  <v:imagedata r:id="rId5" o:title=""/>
                </v:shape>
                <v:shape style="position:absolute;left:0;top:0;width:510;height:588" id="docshape3" coordorigin="0,0" coordsize="510,588" path="m0,0l1,11,2,20,2,30,2,44,2,81,3,116,3,310,9,390,33,448,82,494,162,540,200,559,255,587,262,584,276,576,254,576,189,544,155,527,87,488,43,443,19,389,12,321,12,11,12,9,509,9,510,3,118,3,106,2,78,2,66,2,12,0,0,0xm509,9l498,9,498,11,498,321,490,394,463,449,408,496,319,544,254,576,276,576,348,540,428,494,477,447,501,390,501,389,508,310,508,81,508,44,508,35,508,26,509,15,509,9xm498,9l12,9,14,10,497,10,498,9xm510,0l498,0,444,2,432,2,404,2,392,3,510,3,510,0xe" filled="true" fillcolor="#231f20" stroked="false">
                  <v:path arrowok="t"/>
                  <v:fill type="solid"/>
                </v:shape>
              </v:group>
            </w:pict>
          </mc:Fallback>
        </mc:AlternateContent>
      </w:r>
      <w:r>
        <w:rPr>
          <w:rFonts w:ascii="Times New Roman"/>
          <w:sz w:val="20"/>
        </w:rPr>
      </w:r>
      <w:r>
        <w:rPr>
          <w:rFonts w:ascii="Times New Roman"/>
          <w:spacing w:val="33"/>
          <w:sz w:val="20"/>
        </w:rPr>
        <w:t> </w:t>
      </w:r>
      <w:r>
        <w:rPr>
          <w:rFonts w:ascii="Times New Roman"/>
          <w:spacing w:val="33"/>
          <w:position w:val="3"/>
          <w:sz w:val="20"/>
        </w:rPr>
        <w:drawing>
          <wp:inline distT="0" distB="0" distL="0" distR="0">
            <wp:extent cx="1947685" cy="3524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947685" cy="352425"/>
                    </a:xfrm>
                    <a:prstGeom prst="rect">
                      <a:avLst/>
                    </a:prstGeom>
                  </pic:spPr>
                </pic:pic>
              </a:graphicData>
            </a:graphic>
          </wp:inline>
        </w:drawing>
      </w:r>
      <w:r>
        <w:rPr>
          <w:rFonts w:ascii="Times New Roman"/>
          <w:spacing w:val="33"/>
          <w:position w:val="3"/>
          <w:sz w:val="20"/>
        </w:rPr>
      </w:r>
    </w:p>
    <w:p>
      <w:pPr>
        <w:pStyle w:val="BodyText"/>
        <w:rPr>
          <w:rFonts w:ascii="Times New Roman"/>
          <w:sz w:val="20"/>
        </w:rPr>
      </w:pPr>
    </w:p>
    <w:p>
      <w:pPr>
        <w:pStyle w:val="BodyText"/>
        <w:rPr>
          <w:rFonts w:ascii="Times New Roman"/>
          <w:sz w:val="20"/>
        </w:rPr>
      </w:pPr>
    </w:p>
    <w:p>
      <w:pPr>
        <w:pStyle w:val="BodyText"/>
        <w:rPr>
          <w:rFonts w:ascii="Times New Roman"/>
          <w:sz w:val="25"/>
        </w:rPr>
      </w:pPr>
    </w:p>
    <w:p>
      <w:pPr>
        <w:pStyle w:val="Title"/>
      </w:pPr>
      <w:r>
        <w:rPr>
          <w:color w:val="231F20"/>
        </w:rPr>
        <w:t>Cambridge</w:t>
      </w:r>
      <w:r>
        <w:rPr>
          <w:color w:val="231F20"/>
          <w:spacing w:val="-8"/>
        </w:rPr>
        <w:t> </w:t>
      </w:r>
      <w:r>
        <w:rPr>
          <w:color w:val="231F20"/>
          <w:spacing w:val="-2"/>
        </w:rPr>
        <w:t>IGCSE</w:t>
      </w:r>
      <w:r>
        <w:rPr>
          <w:color w:val="231F20"/>
          <w:spacing w:val="-2"/>
          <w:vertAlign w:val="superscript"/>
        </w:rPr>
        <w:t>™</w:t>
      </w:r>
    </w:p>
    <w:p>
      <w:pPr>
        <w:pStyle w:val="BodyText"/>
        <w:rPr>
          <w:b/>
          <w:sz w:val="20"/>
        </w:rPr>
      </w:pPr>
    </w:p>
    <w:p>
      <w:pPr>
        <w:pStyle w:val="BodyText"/>
        <w:spacing w:before="5"/>
        <w:rPr>
          <w:b/>
          <w:sz w:val="23"/>
        </w:rPr>
      </w:pPr>
      <w:r>
        <w:rPr/>
        <mc:AlternateContent>
          <mc:Choice Requires="wps">
            <w:drawing>
              <wp:anchor distT="0" distB="0" distL="0" distR="0" allowOverlap="1" layoutInCell="1" locked="0" behindDoc="1" simplePos="0" relativeHeight="487588352">
                <wp:simplePos x="0" y="0"/>
                <wp:positionH relativeFrom="page">
                  <wp:posOffset>719989</wp:posOffset>
                </wp:positionH>
                <wp:positionV relativeFrom="paragraph">
                  <wp:posOffset>186817</wp:posOffset>
                </wp:positionV>
                <wp:extent cx="61201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101pt;margin-top:14.710009pt;width:481.9pt;height:.1pt;mso-position-horizontal-relative:page;mso-position-vertical-relative:paragraph;z-index:-15728128;mso-wrap-distance-left:0;mso-wrap-distance-right:0" id="docshape4" coordorigin="1134,294" coordsize="9638,0" path="m1134,294l10772,294e" filled="false" stroked="true" strokeweight=".5pt" strokecolor="#231f20">
                <v:path arrowok="t"/>
                <v:stroke dashstyle="solid"/>
                <w10:wrap type="topAndBottom"/>
              </v:shape>
            </w:pict>
          </mc:Fallback>
        </mc:AlternateContent>
      </w:r>
    </w:p>
    <w:p>
      <w:pPr>
        <w:tabs>
          <w:tab w:pos="9108" w:val="left" w:leader="none"/>
        </w:tabs>
        <w:spacing w:before="114"/>
        <w:ind w:left="253" w:right="0" w:firstLine="0"/>
        <w:jc w:val="left"/>
        <w:rPr>
          <w:b/>
          <w:sz w:val="22"/>
        </w:rPr>
      </w:pPr>
      <w:r>
        <w:rPr>
          <w:b/>
          <w:color w:val="231F20"/>
          <w:sz w:val="22"/>
        </w:rPr>
        <w:t>FIRST LANGUAGE </w:t>
      </w:r>
      <w:r>
        <w:rPr>
          <w:b/>
          <w:color w:val="231F20"/>
          <w:spacing w:val="-2"/>
          <w:sz w:val="22"/>
        </w:rPr>
        <w:t>ENGLISH</w:t>
      </w:r>
      <w:r>
        <w:rPr>
          <w:b/>
          <w:color w:val="231F20"/>
          <w:sz w:val="22"/>
        </w:rPr>
        <w:tab/>
      </w:r>
      <w:r>
        <w:rPr>
          <w:b/>
          <w:color w:val="231F20"/>
          <w:spacing w:val="-2"/>
          <w:sz w:val="22"/>
        </w:rPr>
        <w:t>0500/11</w:t>
      </w:r>
    </w:p>
    <w:p>
      <w:pPr>
        <w:tabs>
          <w:tab w:pos="8479" w:val="left" w:leader="none"/>
        </w:tabs>
        <w:spacing w:before="165"/>
        <w:ind w:left="253" w:right="0" w:firstLine="0"/>
        <w:jc w:val="left"/>
        <w:rPr>
          <w:b/>
          <w:sz w:val="20"/>
        </w:rPr>
      </w:pPr>
      <w:r>
        <w:rPr>
          <w:color w:val="231F20"/>
          <w:sz w:val="20"/>
        </w:rPr>
        <w:t>Paper 1 </w:t>
      </w:r>
      <w:r>
        <w:rPr>
          <w:color w:val="231F20"/>
          <w:spacing w:val="-2"/>
          <w:sz w:val="20"/>
        </w:rPr>
        <w:t>Reading</w:t>
      </w:r>
      <w:r>
        <w:rPr>
          <w:color w:val="231F20"/>
          <w:sz w:val="20"/>
        </w:rPr>
        <w:tab/>
      </w:r>
      <w:r>
        <w:rPr>
          <w:b/>
          <w:color w:val="231F20"/>
          <w:sz w:val="20"/>
        </w:rPr>
        <w:t>May/June</w:t>
      </w:r>
      <w:r>
        <w:rPr>
          <w:b/>
          <w:color w:val="231F20"/>
          <w:spacing w:val="-9"/>
          <w:sz w:val="20"/>
        </w:rPr>
        <w:t> </w:t>
      </w:r>
      <w:r>
        <w:rPr>
          <w:b/>
          <w:color w:val="231F20"/>
          <w:spacing w:val="-4"/>
          <w:sz w:val="20"/>
        </w:rPr>
        <w:t>2025</w:t>
      </w:r>
    </w:p>
    <w:p>
      <w:pPr>
        <w:tabs>
          <w:tab w:pos="9169" w:val="left" w:leader="none"/>
        </w:tabs>
        <w:spacing w:before="170"/>
        <w:ind w:left="253" w:right="0" w:firstLine="0"/>
        <w:jc w:val="left"/>
        <w:rPr>
          <w:b/>
          <w:sz w:val="20"/>
        </w:rPr>
      </w:pPr>
      <w:r>
        <w:rPr>
          <w:color w:val="231F20"/>
          <w:spacing w:val="-2"/>
          <w:sz w:val="20"/>
        </w:rPr>
        <w:t>INSERT</w:t>
      </w:r>
      <w:r>
        <w:rPr>
          <w:color w:val="231F20"/>
          <w:sz w:val="20"/>
        </w:rPr>
        <w:tab/>
      </w:r>
      <w:r>
        <w:rPr>
          <w:b/>
          <w:color w:val="231F20"/>
          <w:sz w:val="20"/>
        </w:rPr>
        <w:t>2 </w:t>
      </w:r>
      <w:r>
        <w:rPr>
          <w:b/>
          <w:color w:val="231F20"/>
          <w:spacing w:val="-2"/>
          <w:sz w:val="20"/>
        </w:rPr>
        <w:t>hours</w:t>
      </w:r>
    </w:p>
    <w:p>
      <w:pPr>
        <w:pStyle w:val="BodyText"/>
        <w:spacing w:before="5"/>
        <w:rPr>
          <w:b/>
          <w:sz w:val="16"/>
        </w:rPr>
      </w:pPr>
      <w:r>
        <w:rPr/>
        <mc:AlternateContent>
          <mc:Choice Requires="wps">
            <w:drawing>
              <wp:anchor distT="0" distB="0" distL="0" distR="0" allowOverlap="1" layoutInCell="1" locked="0" behindDoc="1" simplePos="0" relativeHeight="487588864">
                <wp:simplePos x="0" y="0"/>
                <wp:positionH relativeFrom="page">
                  <wp:posOffset>719989</wp:posOffset>
                </wp:positionH>
                <wp:positionV relativeFrom="paragraph">
                  <wp:posOffset>135416</wp:posOffset>
                </wp:positionV>
                <wp:extent cx="61201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101pt;margin-top:10.662727pt;width:481.9pt;height:.1pt;mso-position-horizontal-relative:page;mso-position-vertical-relative:paragraph;z-index:-15727616;mso-wrap-distance-left:0;mso-wrap-distance-right:0" id="docshape5" coordorigin="1134,213" coordsize="9638,0" path="m1134,213l10772,213e" filled="false" stroked="true" strokeweight=".5pt" strokecolor="#231f20">
                <v:path arrowok="t"/>
                <v:stroke dashstyle="solid"/>
                <w10:wrap type="topAndBottom"/>
              </v:shape>
            </w:pict>
          </mc:Fallback>
        </mc:AlternateContent>
      </w:r>
    </w:p>
    <w:p>
      <w:pPr>
        <w:spacing w:before="124"/>
        <w:ind w:left="253" w:right="0" w:firstLine="0"/>
        <w:jc w:val="left"/>
        <w:rPr>
          <w:b/>
          <w:sz w:val="20"/>
        </w:rPr>
      </w:pPr>
      <w:r>
        <w:rPr>
          <w:b/>
          <w:color w:val="231F20"/>
          <w:spacing w:val="-2"/>
          <w:sz w:val="20"/>
        </w:rPr>
        <w:t>INFORMATION</w:t>
      </w:r>
    </w:p>
    <w:p>
      <w:pPr>
        <w:pStyle w:val="ListParagraph"/>
        <w:numPr>
          <w:ilvl w:val="0"/>
          <w:numId w:val="1"/>
        </w:numPr>
        <w:tabs>
          <w:tab w:pos="678" w:val="left" w:leader="none"/>
        </w:tabs>
        <w:spacing w:line="240" w:lineRule="auto" w:before="30" w:after="0"/>
        <w:ind w:left="678" w:right="0" w:hanging="425"/>
        <w:jc w:val="left"/>
        <w:rPr>
          <w:sz w:val="20"/>
        </w:rPr>
      </w:pPr>
      <w:r>
        <w:rPr>
          <w:color w:val="231F20"/>
          <w:sz w:val="20"/>
        </w:rPr>
        <w:t>This</w:t>
      </w:r>
      <w:r>
        <w:rPr>
          <w:color w:val="231F20"/>
          <w:spacing w:val="-2"/>
          <w:sz w:val="20"/>
        </w:rPr>
        <w:t> </w:t>
      </w:r>
      <w:r>
        <w:rPr>
          <w:color w:val="231F20"/>
          <w:sz w:val="20"/>
        </w:rPr>
        <w:t>insert</w:t>
      </w:r>
      <w:r>
        <w:rPr>
          <w:color w:val="231F20"/>
          <w:spacing w:val="-2"/>
          <w:sz w:val="20"/>
        </w:rPr>
        <w:t> </w:t>
      </w:r>
      <w:r>
        <w:rPr>
          <w:color w:val="231F20"/>
          <w:sz w:val="20"/>
        </w:rPr>
        <w:t>contains</w:t>
      </w:r>
      <w:r>
        <w:rPr>
          <w:color w:val="231F20"/>
          <w:spacing w:val="-1"/>
          <w:sz w:val="20"/>
        </w:rPr>
        <w:t> </w:t>
      </w:r>
      <w:r>
        <w:rPr>
          <w:color w:val="231F20"/>
          <w:sz w:val="20"/>
        </w:rPr>
        <w:t>the</w:t>
      </w:r>
      <w:r>
        <w:rPr>
          <w:color w:val="231F20"/>
          <w:spacing w:val="-2"/>
          <w:sz w:val="20"/>
        </w:rPr>
        <w:t> </w:t>
      </w:r>
      <w:r>
        <w:rPr>
          <w:color w:val="231F20"/>
          <w:sz w:val="20"/>
        </w:rPr>
        <w:t>reading</w:t>
      </w:r>
      <w:r>
        <w:rPr>
          <w:color w:val="231F20"/>
          <w:spacing w:val="-1"/>
          <w:sz w:val="20"/>
        </w:rPr>
        <w:t> </w:t>
      </w:r>
      <w:r>
        <w:rPr>
          <w:color w:val="231F20"/>
          <w:spacing w:val="-2"/>
          <w:sz w:val="20"/>
        </w:rPr>
        <w:t>texts.</w:t>
      </w:r>
    </w:p>
    <w:p>
      <w:pPr>
        <w:pStyle w:val="ListParagraph"/>
        <w:numPr>
          <w:ilvl w:val="0"/>
          <w:numId w:val="1"/>
        </w:numPr>
        <w:tabs>
          <w:tab w:pos="679" w:val="left" w:leader="none"/>
        </w:tabs>
        <w:spacing w:line="271" w:lineRule="auto" w:before="30" w:after="0"/>
        <w:ind w:left="679" w:right="300" w:hanging="426"/>
        <w:jc w:val="left"/>
        <w:rPr>
          <w:sz w:val="20"/>
        </w:rPr>
      </w:pPr>
      <w:r>
        <w:rPr>
          <w:color w:val="231F20"/>
          <w:sz w:val="20"/>
        </w:rPr>
        <w:t>You</w:t>
      </w:r>
      <w:r>
        <w:rPr>
          <w:color w:val="231F20"/>
          <w:spacing w:val="-3"/>
          <w:sz w:val="20"/>
        </w:rPr>
        <w:t> </w:t>
      </w:r>
      <w:r>
        <w:rPr>
          <w:color w:val="231F20"/>
          <w:sz w:val="20"/>
        </w:rPr>
        <w:t>may</w:t>
      </w:r>
      <w:r>
        <w:rPr>
          <w:color w:val="231F20"/>
          <w:spacing w:val="-3"/>
          <w:sz w:val="20"/>
        </w:rPr>
        <w:t> </w:t>
      </w:r>
      <w:r>
        <w:rPr>
          <w:color w:val="231F20"/>
          <w:sz w:val="20"/>
        </w:rPr>
        <w:t>annotate</w:t>
      </w:r>
      <w:r>
        <w:rPr>
          <w:color w:val="231F20"/>
          <w:spacing w:val="-3"/>
          <w:sz w:val="20"/>
        </w:rPr>
        <w:t> </w:t>
      </w:r>
      <w:r>
        <w:rPr>
          <w:color w:val="231F20"/>
          <w:sz w:val="20"/>
        </w:rPr>
        <w:t>this</w:t>
      </w:r>
      <w:r>
        <w:rPr>
          <w:color w:val="231F20"/>
          <w:spacing w:val="-3"/>
          <w:sz w:val="20"/>
        </w:rPr>
        <w:t> </w:t>
      </w:r>
      <w:r>
        <w:rPr>
          <w:color w:val="231F20"/>
          <w:sz w:val="20"/>
        </w:rPr>
        <w:t>insert</w:t>
      </w:r>
      <w:r>
        <w:rPr>
          <w:color w:val="231F20"/>
          <w:spacing w:val="-3"/>
          <w:sz w:val="20"/>
        </w:rPr>
        <w:t> </w:t>
      </w:r>
      <w:r>
        <w:rPr>
          <w:color w:val="231F20"/>
          <w:sz w:val="20"/>
        </w:rPr>
        <w:t>and</w:t>
      </w:r>
      <w:r>
        <w:rPr>
          <w:color w:val="231F20"/>
          <w:spacing w:val="-3"/>
          <w:sz w:val="20"/>
        </w:rPr>
        <w:t> </w:t>
      </w:r>
      <w:r>
        <w:rPr>
          <w:color w:val="231F20"/>
          <w:sz w:val="20"/>
        </w:rPr>
        <w:t>use</w:t>
      </w:r>
      <w:r>
        <w:rPr>
          <w:color w:val="231F20"/>
          <w:spacing w:val="-3"/>
          <w:sz w:val="20"/>
        </w:rPr>
        <w:t> </w:t>
      </w:r>
      <w:r>
        <w:rPr>
          <w:color w:val="231F20"/>
          <w:sz w:val="20"/>
        </w:rPr>
        <w:t>the</w:t>
      </w:r>
      <w:r>
        <w:rPr>
          <w:color w:val="231F20"/>
          <w:spacing w:val="-3"/>
          <w:sz w:val="20"/>
        </w:rPr>
        <w:t> </w:t>
      </w:r>
      <w:r>
        <w:rPr>
          <w:color w:val="231F20"/>
          <w:sz w:val="20"/>
        </w:rPr>
        <w:t>blank</w:t>
      </w:r>
      <w:r>
        <w:rPr>
          <w:color w:val="231F20"/>
          <w:spacing w:val="-3"/>
          <w:sz w:val="20"/>
        </w:rPr>
        <w:t> </w:t>
      </w:r>
      <w:r>
        <w:rPr>
          <w:color w:val="231F20"/>
          <w:sz w:val="20"/>
        </w:rPr>
        <w:t>spaces</w:t>
      </w:r>
      <w:r>
        <w:rPr>
          <w:color w:val="231F20"/>
          <w:spacing w:val="-3"/>
          <w:sz w:val="20"/>
        </w:rPr>
        <w:t> </w:t>
      </w:r>
      <w:r>
        <w:rPr>
          <w:color w:val="231F20"/>
          <w:sz w:val="20"/>
        </w:rPr>
        <w:t>for</w:t>
      </w:r>
      <w:r>
        <w:rPr>
          <w:color w:val="231F20"/>
          <w:spacing w:val="-3"/>
          <w:sz w:val="20"/>
        </w:rPr>
        <w:t> </w:t>
      </w:r>
      <w:r>
        <w:rPr>
          <w:color w:val="231F20"/>
          <w:sz w:val="20"/>
        </w:rPr>
        <w:t>planning.</w:t>
      </w:r>
      <w:r>
        <w:rPr>
          <w:color w:val="231F20"/>
          <w:spacing w:val="-4"/>
          <w:sz w:val="20"/>
        </w:rPr>
        <w:t> </w:t>
      </w:r>
      <w:r>
        <w:rPr>
          <w:b/>
          <w:color w:val="231F20"/>
          <w:sz w:val="20"/>
        </w:rPr>
        <w:t>Do</w:t>
      </w:r>
      <w:r>
        <w:rPr>
          <w:b/>
          <w:color w:val="231F20"/>
          <w:spacing w:val="-3"/>
          <w:sz w:val="20"/>
        </w:rPr>
        <w:t> </w:t>
      </w:r>
      <w:r>
        <w:rPr>
          <w:b/>
          <w:color w:val="231F20"/>
          <w:sz w:val="20"/>
        </w:rPr>
        <w:t>not</w:t>
      </w:r>
      <w:r>
        <w:rPr>
          <w:b/>
          <w:color w:val="231F20"/>
          <w:spacing w:val="-3"/>
          <w:sz w:val="20"/>
        </w:rPr>
        <w:t> </w:t>
      </w:r>
      <w:r>
        <w:rPr>
          <w:b/>
          <w:color w:val="231F20"/>
          <w:sz w:val="20"/>
        </w:rPr>
        <w:t>write</w:t>
      </w:r>
      <w:r>
        <w:rPr>
          <w:b/>
          <w:color w:val="231F20"/>
          <w:spacing w:val="-3"/>
          <w:sz w:val="20"/>
        </w:rPr>
        <w:t> </w:t>
      </w:r>
      <w:r>
        <w:rPr>
          <w:b/>
          <w:color w:val="231F20"/>
          <w:sz w:val="20"/>
        </w:rPr>
        <w:t>your</w:t>
      </w:r>
      <w:r>
        <w:rPr>
          <w:b/>
          <w:color w:val="231F20"/>
          <w:spacing w:val="-3"/>
          <w:sz w:val="20"/>
        </w:rPr>
        <w:t> </w:t>
      </w:r>
      <w:r>
        <w:rPr>
          <w:b/>
          <w:color w:val="231F20"/>
          <w:sz w:val="20"/>
        </w:rPr>
        <w:t>answers</w:t>
      </w:r>
      <w:r>
        <w:rPr>
          <w:b/>
          <w:color w:val="231F20"/>
          <w:spacing w:val="-3"/>
          <w:sz w:val="20"/>
        </w:rPr>
        <w:t> </w:t>
      </w:r>
      <w:r>
        <w:rPr>
          <w:color w:val="231F20"/>
          <w:sz w:val="20"/>
        </w:rPr>
        <w:t>on</w:t>
      </w:r>
      <w:r>
        <w:rPr>
          <w:color w:val="231F20"/>
          <w:spacing w:val="-3"/>
          <w:sz w:val="20"/>
        </w:rPr>
        <w:t> </w:t>
      </w:r>
      <w:r>
        <w:rPr>
          <w:color w:val="231F20"/>
          <w:sz w:val="20"/>
        </w:rPr>
        <w:t>the </w:t>
      </w:r>
      <w:r>
        <w:rPr>
          <w:color w:val="231F20"/>
          <w:spacing w:val="-2"/>
          <w:sz w:val="20"/>
        </w:rPr>
        <w:t>insert.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4"/>
        </w:rPr>
      </w:pPr>
      <w:r>
        <w:rPr/>
        <mc:AlternateContent>
          <mc:Choice Requires="wps">
            <w:drawing>
              <wp:anchor distT="0" distB="0" distL="0" distR="0" allowOverlap="1" layoutInCell="1" locked="0" behindDoc="1" simplePos="0" relativeHeight="487589376">
                <wp:simplePos x="0" y="0"/>
                <wp:positionH relativeFrom="page">
                  <wp:posOffset>719989</wp:posOffset>
                </wp:positionH>
                <wp:positionV relativeFrom="paragraph">
                  <wp:posOffset>190838</wp:posOffset>
                </wp:positionV>
                <wp:extent cx="61201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101pt;margin-top:15.02667pt;width:481.9pt;height:.1pt;mso-position-horizontal-relative:page;mso-position-vertical-relative:paragraph;z-index:-15727104;mso-wrap-distance-left:0;mso-wrap-distance-right:0" id="docshape6" coordorigin="1134,301" coordsize="9638,0" path="m1134,301l10772,301e" filled="false" stroked="true" strokeweight=".5pt" strokecolor="#231f20">
                <v:path arrowok="t"/>
                <v:stroke dashstyle="solid"/>
                <w10:wrap type="topAndBottom"/>
              </v:shape>
            </w:pict>
          </mc:Fallback>
        </mc:AlternateContent>
      </w:r>
    </w:p>
    <w:p>
      <w:pPr>
        <w:spacing w:before="66"/>
        <w:ind w:left="2420" w:right="2420" w:firstLine="0"/>
        <w:jc w:val="center"/>
        <w:rPr>
          <w:sz w:val="20"/>
        </w:rPr>
      </w:pPr>
      <w:r>
        <w:rPr>
          <w:color w:val="231F20"/>
          <w:sz w:val="20"/>
        </w:rPr>
        <w:t>This</w:t>
      </w:r>
      <w:r>
        <w:rPr>
          <w:color w:val="231F20"/>
          <w:spacing w:val="-1"/>
          <w:sz w:val="20"/>
        </w:rPr>
        <w:t> </w:t>
      </w:r>
      <w:r>
        <w:rPr>
          <w:color w:val="231F20"/>
          <w:sz w:val="20"/>
        </w:rPr>
        <w:t>document has</w:t>
      </w:r>
      <w:r>
        <w:rPr>
          <w:color w:val="231F20"/>
          <w:spacing w:val="-1"/>
          <w:sz w:val="20"/>
        </w:rPr>
        <w:t> </w:t>
      </w:r>
      <w:r>
        <w:rPr>
          <w:b/>
          <w:color w:val="231F20"/>
          <w:sz w:val="20"/>
        </w:rPr>
        <w:t>8 </w:t>
      </w:r>
      <w:r>
        <w:rPr>
          <w:color w:val="231F20"/>
          <w:sz w:val="20"/>
        </w:rPr>
        <w:t>pages.</w:t>
      </w:r>
      <w:r>
        <w:rPr>
          <w:color w:val="231F20"/>
          <w:spacing w:val="-12"/>
          <w:sz w:val="20"/>
        </w:rPr>
        <w:t> </w:t>
      </w:r>
      <w:r>
        <w:rPr>
          <w:color w:val="231F20"/>
          <w:sz w:val="20"/>
        </w:rPr>
        <w:t>Any blank pages are </w:t>
      </w:r>
      <w:r>
        <w:rPr>
          <w:color w:val="231F20"/>
          <w:spacing w:val="-2"/>
          <w:sz w:val="20"/>
        </w:rPr>
        <w:t>indicated.</w:t>
      </w:r>
    </w:p>
    <w:p>
      <w:pPr>
        <w:pStyle w:val="BodyText"/>
        <w:rPr>
          <w:sz w:val="20"/>
        </w:rPr>
      </w:pPr>
    </w:p>
    <w:p>
      <w:pPr>
        <w:spacing w:after="0"/>
        <w:rPr>
          <w:sz w:val="20"/>
        </w:rPr>
        <w:sectPr>
          <w:type w:val="continuous"/>
          <w:pgSz w:w="11910" w:h="16840"/>
          <w:pgMar w:top="520" w:bottom="280" w:left="880" w:right="880"/>
        </w:sectPr>
      </w:pPr>
    </w:p>
    <w:p>
      <w:pPr>
        <w:pStyle w:val="BodyText"/>
        <w:spacing w:before="11"/>
        <w:rPr>
          <w:sz w:val="21"/>
        </w:rPr>
      </w:pPr>
    </w:p>
    <w:p>
      <w:pPr>
        <w:spacing w:before="0"/>
        <w:ind w:left="253" w:right="0" w:firstLine="0"/>
        <w:jc w:val="left"/>
        <w:rPr>
          <w:sz w:val="16"/>
        </w:rPr>
      </w:pPr>
      <w:r>
        <w:rPr>
          <w:color w:val="231F20"/>
          <w:sz w:val="16"/>
        </w:rPr>
        <w:t>DC</w:t>
      </w:r>
      <w:r>
        <w:rPr>
          <w:color w:val="231F20"/>
          <w:spacing w:val="-1"/>
          <w:sz w:val="16"/>
        </w:rPr>
        <w:t> </w:t>
      </w:r>
      <w:r>
        <w:rPr>
          <w:color w:val="231F20"/>
          <w:sz w:val="16"/>
        </w:rPr>
        <w:t>(CE) </w:t>
      </w:r>
      <w:r>
        <w:rPr>
          <w:color w:val="231F20"/>
          <w:spacing w:val="-2"/>
          <w:sz w:val="16"/>
        </w:rPr>
        <w:t>341837/4</w:t>
      </w:r>
    </w:p>
    <w:p>
      <w:pPr>
        <w:spacing w:before="16"/>
        <w:ind w:left="253" w:right="0" w:firstLine="0"/>
        <w:jc w:val="left"/>
        <w:rPr>
          <w:sz w:val="16"/>
        </w:rPr>
      </w:pPr>
      <w:r>
        <w:rPr>
          <w:color w:val="231F20"/>
          <w:sz w:val="16"/>
        </w:rPr>
        <w:t>© UCLES </w:t>
      </w:r>
      <w:r>
        <w:rPr>
          <w:color w:val="231F20"/>
          <w:spacing w:val="-4"/>
          <w:sz w:val="16"/>
        </w:rPr>
        <w:t>2025</w:t>
      </w:r>
    </w:p>
    <w:p>
      <w:pPr>
        <w:spacing w:line="240" w:lineRule="auto" w:before="0"/>
        <w:rPr>
          <w:sz w:val="22"/>
        </w:rPr>
      </w:pPr>
      <w:r>
        <w:rPr/>
        <w:br w:type="column"/>
      </w:r>
      <w:r>
        <w:rPr>
          <w:sz w:val="22"/>
        </w:rPr>
      </w:r>
    </w:p>
    <w:p>
      <w:pPr>
        <w:spacing w:before="162"/>
        <w:ind w:left="253" w:right="0" w:firstLine="0"/>
        <w:jc w:val="left"/>
        <w:rPr>
          <w:b/>
          <w:sz w:val="20"/>
        </w:rPr>
      </w:pPr>
      <w:r>
        <w:rPr>
          <w:b/>
          <w:color w:val="231F20"/>
          <w:spacing w:val="-2"/>
          <w:sz w:val="20"/>
        </w:rPr>
        <w:t>[Turn</w:t>
      </w:r>
      <w:r>
        <w:rPr>
          <w:b/>
          <w:color w:val="231F20"/>
          <w:spacing w:val="-7"/>
          <w:sz w:val="20"/>
        </w:rPr>
        <w:t> </w:t>
      </w:r>
      <w:r>
        <w:rPr>
          <w:b/>
          <w:color w:val="231F20"/>
          <w:spacing w:val="-4"/>
          <w:sz w:val="20"/>
        </w:rPr>
        <w:t>over</w:t>
      </w:r>
    </w:p>
    <w:p>
      <w:pPr>
        <w:spacing w:after="0"/>
        <w:jc w:val="left"/>
        <w:rPr>
          <w:sz w:val="20"/>
        </w:rPr>
        <w:sectPr>
          <w:type w:val="continuous"/>
          <w:pgSz w:w="11910" w:h="16840"/>
          <w:pgMar w:top="520" w:bottom="280" w:left="880" w:right="880"/>
          <w:cols w:num="2" w:equalWidth="0">
            <w:col w:w="1610" w:space="7053"/>
            <w:col w:w="1487"/>
          </w:cols>
        </w:sectPr>
      </w:pPr>
    </w:p>
    <w:p>
      <w:pPr>
        <w:rPr>
          <w:sz w:val="2"/>
          <w:szCs w:val="2"/>
        </w:rPr>
      </w:pPr>
      <w:r>
        <w:rPr/>
        <mc:AlternateContent>
          <mc:Choice Requires="wps">
            <w:drawing>
              <wp:anchor distT="0" distB="0" distL="0" distR="0" allowOverlap="1" layoutInCell="1" locked="0" behindDoc="0" simplePos="0" relativeHeight="15730688">
                <wp:simplePos x="0" y="0"/>
                <wp:positionH relativeFrom="page">
                  <wp:posOffset>338217</wp:posOffset>
                </wp:positionH>
                <wp:positionV relativeFrom="page">
                  <wp:posOffset>2844971</wp:posOffset>
                </wp:positionV>
                <wp:extent cx="274320" cy="14382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74320" cy="1438275"/>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prstTxWarp prst="textNoShape">
                            <a:avLst/>
                          </a:prstTxWarp>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11" name="Graphic 11"/>
                        <wps:cNvSpPr/>
                        <wps:spPr>
                          <a:xfrm>
                            <a:off x="0" y="92663"/>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12" name="Graphic 12"/>
                        <wps:cNvSpPr/>
                        <wps:spPr>
                          <a:xfrm>
                            <a:off x="0" y="112035"/>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13" name="Graphic 13"/>
                        <wps:cNvSpPr/>
                        <wps:spPr>
                          <a:xfrm>
                            <a:off x="0" y="170151"/>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prstTxWarp prst="textNoShape">
                            <a:avLst/>
                          </a:prstTxWarp>
                          <a:noAutofit/>
                        </wps:bodyPr>
                      </wps:wsp>
                      <wps:wsp>
                        <wps:cNvPr id="14" name="Graphic 14"/>
                        <wps:cNvSpPr/>
                        <wps:spPr>
                          <a:xfrm>
                            <a:off x="0" y="228268"/>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prstTxWarp prst="textNoShape">
                            <a:avLst/>
                          </a:prstTxWarp>
                          <a:noAutofit/>
                        </wps:bodyPr>
                      </wps:wsp>
                      <wps:wsp>
                        <wps:cNvPr id="15" name="Graphic 15"/>
                        <wps:cNvSpPr/>
                        <wps:spPr>
                          <a:xfrm>
                            <a:off x="0" y="286385"/>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prstTxWarp prst="textNoShape">
                            <a:avLst/>
                          </a:prstTxWarp>
                          <a:noAutofit/>
                        </wps:bodyPr>
                      </wps:wsp>
                      <wps:wsp>
                        <wps:cNvPr id="16" name="Graphic 16"/>
                        <wps:cNvSpPr/>
                        <wps:spPr>
                          <a:xfrm>
                            <a:off x="0" y="318672"/>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17" name="Graphic 17"/>
                        <wps:cNvSpPr/>
                        <wps:spPr>
                          <a:xfrm>
                            <a:off x="0" y="338044"/>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prstTxWarp prst="textNoShape">
                            <a:avLst/>
                          </a:prstTxWarp>
                          <a:noAutofit/>
                        </wps:bodyPr>
                      </wps:wsp>
                      <wps:wsp>
                        <wps:cNvPr id="18" name="Graphic 18"/>
                        <wps:cNvSpPr/>
                        <wps:spPr>
                          <a:xfrm>
                            <a:off x="0" y="383246"/>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19" name="Graphic 19"/>
                        <wps:cNvSpPr/>
                        <wps:spPr>
                          <a:xfrm>
                            <a:off x="0" y="402618"/>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51659"/>
                                </a:moveTo>
                                <a:lnTo>
                                  <a:pt x="273771" y="51659"/>
                                </a:lnTo>
                              </a:path>
                            </a:pathLst>
                          </a:custGeom>
                          <a:ln w="3590">
                            <a:solidFill>
                              <a:srgbClr val="231F20"/>
                            </a:solidFill>
                            <a:prstDash val="solid"/>
                          </a:ln>
                        </wps:spPr>
                        <wps:bodyPr wrap="square" lIns="0" tIns="0" rIns="0" bIns="0" rtlCol="0">
                          <a:prstTxWarp prst="textNoShape">
                            <a:avLst/>
                          </a:prstTxWarp>
                          <a:noAutofit/>
                        </wps:bodyPr>
                      </wps:wsp>
                      <wps:wsp>
                        <wps:cNvPr id="20" name="Graphic 20"/>
                        <wps:cNvSpPr/>
                        <wps:spPr>
                          <a:xfrm>
                            <a:off x="0" y="473650"/>
                            <a:ext cx="274320" cy="78105"/>
                          </a:xfrm>
                          <a:custGeom>
                            <a:avLst/>
                            <a:gdLst/>
                            <a:ahLst/>
                            <a:cxnLst/>
                            <a:rect l="l" t="t" r="r" b="b"/>
                            <a:pathLst>
                              <a:path w="274320" h="78105">
                                <a:moveTo>
                                  <a:pt x="0" y="0"/>
                                </a:moveTo>
                                <a:lnTo>
                                  <a:pt x="273771" y="0"/>
                                </a:lnTo>
                              </a:path>
                              <a:path w="274320" h="78105">
                                <a:moveTo>
                                  <a:pt x="0" y="25829"/>
                                </a:moveTo>
                                <a:lnTo>
                                  <a:pt x="273771" y="25829"/>
                                </a:lnTo>
                              </a:path>
                              <a:path w="274320" h="78105">
                                <a:moveTo>
                                  <a:pt x="0" y="51659"/>
                                </a:moveTo>
                                <a:lnTo>
                                  <a:pt x="273771" y="51659"/>
                                </a:lnTo>
                              </a:path>
                              <a:path w="274320" h="78105">
                                <a:moveTo>
                                  <a:pt x="0" y="77489"/>
                                </a:moveTo>
                                <a:lnTo>
                                  <a:pt x="273771" y="77489"/>
                                </a:lnTo>
                              </a:path>
                            </a:pathLst>
                          </a:custGeom>
                          <a:ln w="13850">
                            <a:solidFill>
                              <a:srgbClr val="231F20"/>
                            </a:solidFill>
                            <a:prstDash val="solid"/>
                          </a:ln>
                        </wps:spPr>
                        <wps:bodyPr wrap="square" lIns="0" tIns="0" rIns="0" bIns="0" rtlCol="0">
                          <a:prstTxWarp prst="textNoShape">
                            <a:avLst/>
                          </a:prstTxWarp>
                          <a:noAutofit/>
                        </wps:bodyPr>
                      </wps:wsp>
                      <wps:wsp>
                        <wps:cNvPr id="21" name="Graphic 21"/>
                        <wps:cNvSpPr/>
                        <wps:spPr>
                          <a:xfrm>
                            <a:off x="0" y="583426"/>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prstTxWarp prst="textNoShape">
                            <a:avLst/>
                          </a:prstTxWarp>
                          <a:noAutofit/>
                        </wps:bodyPr>
                      </wps:wsp>
                      <wps:wsp>
                        <wps:cNvPr id="22" name="Graphic 22"/>
                        <wps:cNvSpPr/>
                        <wps:spPr>
                          <a:xfrm>
                            <a:off x="0" y="641542"/>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3" name="Graphic 23"/>
                        <wps:cNvSpPr/>
                        <wps:spPr>
                          <a:xfrm>
                            <a:off x="0" y="673829"/>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24" name="Graphic 24"/>
                        <wps:cNvSpPr/>
                        <wps:spPr>
                          <a:xfrm>
                            <a:off x="0" y="693201"/>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5" name="Graphic 25"/>
                        <wps:cNvSpPr/>
                        <wps:spPr>
                          <a:xfrm>
                            <a:off x="0" y="712573"/>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26" name="Graphic 26"/>
                        <wps:cNvSpPr/>
                        <wps:spPr>
                          <a:xfrm>
                            <a:off x="0" y="731946"/>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7" name="Graphic 27"/>
                        <wps:cNvSpPr/>
                        <wps:spPr>
                          <a:xfrm>
                            <a:off x="0" y="75131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prstTxWarp prst="textNoShape">
                            <a:avLst/>
                          </a:prstTxWarp>
                          <a:noAutofit/>
                        </wps:bodyPr>
                      </wps:wsp>
                      <wps:wsp>
                        <wps:cNvPr id="28" name="Graphic 28"/>
                        <wps:cNvSpPr/>
                        <wps:spPr>
                          <a:xfrm>
                            <a:off x="0" y="796520"/>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29" name="Graphic 29"/>
                        <wps:cNvSpPr/>
                        <wps:spPr>
                          <a:xfrm>
                            <a:off x="0" y="815892"/>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prstTxWarp prst="textNoShape">
                            <a:avLst/>
                          </a:prstTxWarp>
                          <a:noAutofit/>
                        </wps:bodyPr>
                      </wps:wsp>
                      <wps:wsp>
                        <wps:cNvPr id="30" name="Graphic 30"/>
                        <wps:cNvSpPr/>
                        <wps:spPr>
                          <a:xfrm>
                            <a:off x="0" y="874008"/>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31" name="Graphic 31"/>
                        <wps:cNvSpPr/>
                        <wps:spPr>
                          <a:xfrm>
                            <a:off x="0" y="893381"/>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32" name="Graphic 32"/>
                        <wps:cNvSpPr/>
                        <wps:spPr>
                          <a:xfrm>
                            <a:off x="0" y="912753"/>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33" name="Graphic 33"/>
                        <wps:cNvSpPr/>
                        <wps:spPr>
                          <a:xfrm>
                            <a:off x="0" y="957955"/>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prstTxWarp prst="textNoShape">
                            <a:avLst/>
                          </a:prstTxWarp>
                          <a:noAutofit/>
                        </wps:bodyPr>
                      </wps:wsp>
                      <wps:wsp>
                        <wps:cNvPr id="34" name="Graphic 34"/>
                        <wps:cNvSpPr/>
                        <wps:spPr>
                          <a:xfrm>
                            <a:off x="0" y="1003156"/>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35" name="Graphic 35"/>
                        <wps:cNvSpPr/>
                        <wps:spPr>
                          <a:xfrm>
                            <a:off x="0" y="1022529"/>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prstTxWarp prst="textNoShape">
                            <a:avLst/>
                          </a:prstTxWarp>
                          <a:noAutofit/>
                        </wps:bodyPr>
                      </wps:wsp>
                      <wps:wsp>
                        <wps:cNvPr id="36" name="Graphic 36"/>
                        <wps:cNvSpPr/>
                        <wps:spPr>
                          <a:xfrm>
                            <a:off x="0" y="1080645"/>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37" name="Graphic 37"/>
                        <wps:cNvSpPr/>
                        <wps:spPr>
                          <a:xfrm>
                            <a:off x="0" y="1100017"/>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38" name="Graphic 38"/>
                        <wps:cNvSpPr/>
                        <wps:spPr>
                          <a:xfrm>
                            <a:off x="0" y="1119390"/>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39" name="Graphic 39"/>
                        <wps:cNvSpPr/>
                        <wps:spPr>
                          <a:xfrm>
                            <a:off x="0" y="1138762"/>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prstTxWarp prst="textNoShape">
                            <a:avLst/>
                          </a:prstTxWarp>
                          <a:noAutofit/>
                        </wps:bodyPr>
                      </wps:wsp>
                      <wps:wsp>
                        <wps:cNvPr id="40" name="Graphic 40"/>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41" name="Graphic 41"/>
                        <wps:cNvSpPr/>
                        <wps:spPr>
                          <a:xfrm>
                            <a:off x="0" y="1242080"/>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42" name="Graphic 42"/>
                        <wps:cNvSpPr/>
                        <wps:spPr>
                          <a:xfrm>
                            <a:off x="0" y="1261452"/>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43" name="Graphic 43"/>
                        <wps:cNvSpPr/>
                        <wps:spPr>
                          <a:xfrm>
                            <a:off x="0" y="1280825"/>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s:wsp>
                        <wps:cNvPr id="44" name="Graphic 44"/>
                        <wps:cNvSpPr/>
                        <wps:spPr>
                          <a:xfrm>
                            <a:off x="0" y="1313112"/>
                            <a:ext cx="274320" cy="1270"/>
                          </a:xfrm>
                          <a:custGeom>
                            <a:avLst/>
                            <a:gdLst/>
                            <a:ahLst/>
                            <a:cxnLst/>
                            <a:rect l="l" t="t" r="r" b="b"/>
                            <a:pathLst>
                              <a:path w="274320" h="0">
                                <a:moveTo>
                                  <a:pt x="0" y="0"/>
                                </a:moveTo>
                                <a:lnTo>
                                  <a:pt x="273771" y="0"/>
                                </a:lnTo>
                              </a:path>
                            </a:pathLst>
                          </a:custGeom>
                          <a:ln w="10266">
                            <a:solidFill>
                              <a:srgbClr val="231F20"/>
                            </a:solidFill>
                            <a:prstDash val="solid"/>
                          </a:ln>
                        </wps:spPr>
                        <wps:bodyPr wrap="square" lIns="0" tIns="0" rIns="0" bIns="0" rtlCol="0">
                          <a:prstTxWarp prst="textNoShape">
                            <a:avLst/>
                          </a:prstTxWarp>
                          <a:noAutofit/>
                        </wps:bodyPr>
                      </wps:wsp>
                      <wps:wsp>
                        <wps:cNvPr id="45" name="Graphic 45"/>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prstTxWarp prst="textNoShape">
                            <a:avLst/>
                          </a:prstTxWarp>
                          <a:noAutofit/>
                        </wps:bodyPr>
                      </wps:wsp>
                      <wps:wsp>
                        <wps:cNvPr id="46" name="Graphic 46"/>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prstTxWarp prst="textNoShape">
                            <a:avLst/>
                          </a:prstTxWarp>
                          <a:noAutofit/>
                        </wps:bodyPr>
                      </wps:wsp>
                      <wps:wsp>
                        <wps:cNvPr id="47" name="Graphic 47"/>
                        <wps:cNvSpPr/>
                        <wps:spPr>
                          <a:xfrm>
                            <a:off x="0" y="1435802"/>
                            <a:ext cx="274320" cy="1270"/>
                          </a:xfrm>
                          <a:custGeom>
                            <a:avLst/>
                            <a:gdLst/>
                            <a:ahLst/>
                            <a:cxnLst/>
                            <a:rect l="l" t="t" r="r" b="b"/>
                            <a:pathLst>
                              <a:path w="274320" h="0">
                                <a:moveTo>
                                  <a:pt x="0" y="0"/>
                                </a:moveTo>
                                <a:lnTo>
                                  <a:pt x="273771" y="0"/>
                                </a:lnTo>
                              </a:path>
                            </a:pathLst>
                          </a:custGeom>
                          <a:ln w="266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631319pt;margin-top:224.013519pt;width:21.6pt;height:113.25pt;mso-position-horizontal-relative:page;mso-position-vertical-relative:page;z-index:15730688" id="docshapegroup7" coordorigin="533,4480" coordsize="432,2265">
                <v:shape style="position:absolute;left:532;top:4483;width:432;height:41" id="docshape8" coordorigin="533,4484" coordsize="432,41" path="m533,4484l964,4484m533,4525l964,4525e" filled="false" stroked="true" strokeweight=".282751pt" strokecolor="#231f20">
                  <v:path arrowok="t"/>
                  <v:stroke dashstyle="solid"/>
                </v:shape>
                <v:shape style="position:absolute;left:532;top:4555;width:432;height:41" id="docshape9" coordorigin="533,4555" coordsize="432,41" path="m533,4555l964,4555m533,4596l964,4596e" filled="false" stroked="true" strokeweight="1.090611pt" strokecolor="#231f20">
                  <v:path arrowok="t"/>
                  <v:stroke dashstyle="solid"/>
                </v:shape>
                <v:line style="position:absolute" from="533,4626" to="964,4626" stroked="true" strokeweight=".20958pt" strokecolor="#231f20">
                  <v:stroke dashstyle="solid"/>
                </v:line>
                <v:shape style="position:absolute;left:532;top:4656;width:432;height:41" id="docshape10" coordorigin="533,4657" coordsize="432,41" path="m533,4657l964,4657m533,4697l964,4697e" filled="false" stroked="true" strokeweight="1.090611pt" strokecolor="#231f20">
                  <v:path arrowok="t"/>
                  <v:stroke dashstyle="solid"/>
                </v:shape>
                <v:shape style="position:absolute;left:532;top:4748;width:432;height:62" id="docshape11" coordorigin="533,4748" coordsize="432,62" path="m533,4748l964,4748m533,4769l964,4769m533,4789l964,4789m533,4809l964,4809e" filled="false" stroked="true" strokeweight=".282751pt" strokecolor="#231f20">
                  <v:path arrowok="t"/>
                  <v:stroke dashstyle="solid"/>
                </v:shape>
                <v:shape style="position:absolute;left:532;top:4839;width:432;height:62" id="docshape12" coordorigin="533,4840" coordsize="432,62" path="m533,4840l964,4840m533,4901l964,4901e" filled="false" stroked="true" strokeweight="1.090611pt" strokecolor="#231f20">
                  <v:path arrowok="t"/>
                  <v:stroke dashstyle="solid"/>
                </v:shape>
                <v:shape style="position:absolute;left:532;top:4931;width:432;height:21" id="docshape13" coordorigin="533,4931" coordsize="432,21" path="m533,4931l964,4931m533,4952l964,4952e" filled="false" stroked="true" strokeweight=".282751pt" strokecolor="#231f20">
                  <v:path arrowok="t"/>
                  <v:stroke dashstyle="solid"/>
                </v:shape>
                <v:line style="position:absolute" from="533,4982" to="964,4982" stroked="true" strokeweight=".80838pt" strokecolor="#231f20">
                  <v:stroke dashstyle="solid"/>
                </v:line>
                <v:shape style="position:absolute;left:532;top:5012;width:432;height:41" id="docshape14" coordorigin="533,5013" coordsize="432,41" path="m533,5013l964,5013m533,5053l964,5053e" filled="false" stroked="true" strokeweight=".282751pt" strokecolor="#231f20">
                  <v:path arrowok="t"/>
                  <v:stroke dashstyle="solid"/>
                </v:shape>
                <v:line style="position:absolute" from="533,5084" to="964,5084" stroked="true" strokeweight=".80838pt" strokecolor="#231f20">
                  <v:stroke dashstyle="solid"/>
                </v:line>
                <v:shape style="position:absolute;left:532;top:5114;width:432;height:82" id="docshape15" coordorigin="533,5114" coordsize="432,82" path="m533,5114l964,5114m533,5135l964,5135m533,5155l964,5155m533,5196l964,5196e" filled="false" stroked="true" strokeweight=".282751pt" strokecolor="#231f20">
                  <v:path arrowok="t"/>
                  <v:stroke dashstyle="solid"/>
                </v:shape>
                <v:shape style="position:absolute;left:532;top:5226;width:432;height:123" id="docshape16" coordorigin="533,5226" coordsize="432,123" path="m533,5226l964,5226m533,5267l964,5267m533,5308l964,5308m533,5348l964,5348e" filled="false" stroked="true" strokeweight="1.090611pt" strokecolor="#231f20">
                  <v:path arrowok="t"/>
                  <v:stroke dashstyle="solid"/>
                </v:shape>
                <v:shape style="position:absolute;left:532;top:5399;width:432;height:62" id="docshape17" coordorigin="533,5399" coordsize="432,62" path="m533,5399l964,5399m533,5419l964,5419m533,5440l964,5440m533,5460l964,5460e" filled="false" stroked="true" strokeweight=".282751pt" strokecolor="#231f20">
                  <v:path arrowok="t"/>
                  <v:stroke dashstyle="solid"/>
                </v:shape>
                <v:line style="position:absolute" from="533,5491" to="964,5491" stroked="true" strokeweight=".80838pt" strokecolor="#231f20">
                  <v:stroke dashstyle="solid"/>
                </v:line>
                <v:line style="position:absolute" from="533,5541" to="964,5541" stroked="true" strokeweight=".20958pt" strokecolor="#231f20">
                  <v:stroke dashstyle="solid"/>
                </v:line>
                <v:line style="position:absolute" from="533,5572" to="964,5572" stroked="true" strokeweight=".80838pt" strokecolor="#231f20">
                  <v:stroke dashstyle="solid"/>
                </v:line>
                <v:line style="position:absolute" from="533,5602" to="964,5602" stroked="true" strokeweight=".20958pt" strokecolor="#231f20">
                  <v:stroke dashstyle="solid"/>
                </v:line>
                <v:line style="position:absolute" from="533,5633" to="964,5633" stroked="true" strokeweight=".80838pt" strokecolor="#231f20">
                  <v:stroke dashstyle="solid"/>
                </v:line>
                <v:shape style="position:absolute;left:532;top:5663;width:432;height:41" id="docshape18" coordorigin="533,5663" coordsize="432,41" path="m533,5663l964,5663m533,5704l964,5704e" filled="false" stroked="true" strokeweight=".282751pt" strokecolor="#231f20">
                  <v:path arrowok="t"/>
                  <v:stroke dashstyle="solid"/>
                </v:shape>
                <v:line style="position:absolute" from="533,5735" to="964,5735" stroked="true" strokeweight=".80838pt" strokecolor="#231f20">
                  <v:stroke dashstyle="solid"/>
                </v:line>
                <v:shape style="position:absolute;left:532;top:5765;width:432;height:41" id="docshape19" coordorigin="533,5765" coordsize="432,41" path="m533,5765l964,5765m533,5785l964,5785m533,5806l964,5806e" filled="false" stroked="true" strokeweight=".282751pt" strokecolor="#231f20">
                  <v:path arrowok="t"/>
                  <v:stroke dashstyle="solid"/>
                </v:shape>
                <v:line style="position:absolute" from="533,5857" to="964,5857" stroked="true" strokeweight=".80838pt" strokecolor="#231f20">
                  <v:stroke dashstyle="solid"/>
                </v:line>
                <v:line style="position:absolute" from="533,5887" to="964,5887" stroked="true" strokeweight=".20958pt" strokecolor="#231f20">
                  <v:stroke dashstyle="solid"/>
                </v:line>
                <v:shape style="position:absolute;left:532;top:5917;width:432;height:41" id="docshape20" coordorigin="533,5918" coordsize="432,41" path="m533,5918l964,5918m533,5958l964,5958e" filled="false" stroked="true" strokeweight="1.090611pt" strokecolor="#231f20">
                  <v:path arrowok="t"/>
                  <v:stroke dashstyle="solid"/>
                </v:shape>
                <v:shape style="position:absolute;left:532;top:5988;width:432;height:41" id="docshape21" coordorigin="533,5989" coordsize="432,41" path="m533,5989l964,5989m533,6030l964,6030e" filled="false" stroked="true" strokeweight=".282751pt" strokecolor="#231f20">
                  <v:path arrowok="t"/>
                  <v:stroke dashstyle="solid"/>
                </v:shape>
                <v:line style="position:absolute" from="533,6060" to="964,6060" stroked="true" strokeweight=".80838pt" strokecolor="#231f20">
                  <v:stroke dashstyle="solid"/>
                </v:line>
                <v:shape style="position:absolute;left:532;top:6090;width:432;height:41" id="docshape22" coordorigin="533,6091" coordsize="432,41" path="m533,6091l964,6091m533,6111l964,6111m533,6131l964,6131e" filled="false" stroked="true" strokeweight=".282751pt" strokecolor="#231f20">
                  <v:path arrowok="t"/>
                  <v:stroke dashstyle="solid"/>
                </v:shape>
                <v:line style="position:absolute" from="533,6182" to="964,6182" stroked="true" strokeweight=".80838pt" strokecolor="#231f20">
                  <v:stroke dashstyle="solid"/>
                </v:line>
                <v:line style="position:absolute" from="533,6213" to="964,6213" stroked="true" strokeweight=".20958pt" strokecolor="#231f20">
                  <v:stroke dashstyle="solid"/>
                </v:line>
                <v:line style="position:absolute" from="533,6243" to="964,6243" stroked="true" strokeweight=".80838pt" strokecolor="#231f20">
                  <v:stroke dashstyle="solid"/>
                </v:line>
                <v:shape style="position:absolute;left:532;top:6273;width:432;height:62" id="docshape23" coordorigin="533,6274" coordsize="432,62" path="m533,6274l964,6274m533,6314l964,6314m533,6335l964,6335e" filled="false" stroked="true" strokeweight=".282751pt" strokecolor="#231f20">
                  <v:path arrowok="t"/>
                  <v:stroke dashstyle="solid"/>
                </v:shape>
                <v:shape style="position:absolute;left:532;top:6365;width:432;height:41" id="docshape24" coordorigin="533,6365" coordsize="432,41" path="m533,6365l964,6365m533,6406l964,6406e" filled="false" stroked="true" strokeweight="1.090611pt" strokecolor="#231f20">
                  <v:path arrowok="t"/>
                  <v:stroke dashstyle="solid"/>
                </v:shape>
                <v:line style="position:absolute" from="533,6436" to="964,6436" stroked="true" strokeweight=".20958pt" strokecolor="#231f20">
                  <v:stroke dashstyle="solid"/>
                </v:line>
                <v:line style="position:absolute" from="533,6467" to="964,6467" stroked="true" strokeweight=".80838pt" strokecolor="#231f20">
                  <v:stroke dashstyle="solid"/>
                </v:line>
                <v:line style="position:absolute" from="533,6497" to="964,6497" stroked="true" strokeweight=".20958pt" strokecolor="#231f20">
                  <v:stroke dashstyle="solid"/>
                </v:line>
                <v:line style="position:absolute" from="533,6548" to="964,6548" stroked="true" strokeweight=".80838pt" strokecolor="#231f20">
                  <v:stroke dashstyle="solid"/>
                </v:line>
                <v:shape style="position:absolute;left:532;top:6578;width:432;height:62" id="docshape25" coordorigin="533,6579" coordsize="432,62" path="m533,6579l964,6579m533,6599l964,6599m533,6640l964,6640e" filled="false" stroked="true" strokeweight=".282751pt" strokecolor="#231f20">
                  <v:path arrowok="t"/>
                  <v:stroke dashstyle="solid"/>
                </v:shape>
                <v:shape style="position:absolute;left:532;top:6670;width:432;height:41" id="docshape26" coordorigin="533,6670" coordsize="432,41" path="m533,6670l964,6670m533,6711l964,6711e" filled="false" stroked="true" strokeweight="1.090611pt" strokecolor="#231f20">
                  <v:path arrowok="t"/>
                  <v:stroke dashstyle="solid"/>
                </v:shape>
                <v:line style="position:absolute" from="533,6741" to="964,6741" stroked="true" strokeweight=".20958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247733</wp:posOffset>
                </wp:positionH>
                <wp:positionV relativeFrom="page">
                  <wp:posOffset>2831302</wp:posOffset>
                </wp:positionV>
                <wp:extent cx="100965" cy="149288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00965" cy="1492885"/>
                        </a:xfrm>
                        <a:prstGeom prst="rect">
                          <a:avLst/>
                        </a:prstGeom>
                      </wps:spPr>
                      <wps:txbx>
                        <w:txbxContent>
                          <w:p>
                            <w:pPr>
                              <w:spacing w:before="14"/>
                              <w:ind w:left="20" w:right="0" w:firstLine="0"/>
                              <w:jc w:val="left"/>
                              <w:rPr>
                                <w:rFonts w:ascii="Courier New"/>
                                <w:sz w:val="12"/>
                              </w:rPr>
                            </w:pPr>
                            <w:r>
                              <w:rPr>
                                <w:rFonts w:ascii="Courier New"/>
                                <w:color w:val="231F20"/>
                                <w:spacing w:val="43"/>
                                <w:w w:val="165"/>
                                <w:sz w:val="12"/>
                              </w:rPr>
                              <w:t>*3687398484-</w:t>
                            </w:r>
                            <w:r>
                              <w:rPr>
                                <w:rFonts w:ascii="Courier New"/>
                                <w:color w:val="231F20"/>
                                <w:spacing w:val="16"/>
                                <w:w w:val="170"/>
                                <w:sz w:val="12"/>
                              </w:rPr>
                              <w:t>I* </w:t>
                            </w:r>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506584pt;margin-top:222.93721pt;width:7.95pt;height:117.55pt;mso-position-horizontal-relative:page;mso-position-vertical-relative:page;z-index:15731200" type="#_x0000_t202" id="docshape27" filled="false" stroked="false">
                <v:textbox inset="0,0,0,0" style="layout-flow:vertical">
                  <w:txbxContent>
                    <w:p>
                      <w:pPr>
                        <w:spacing w:before="14"/>
                        <w:ind w:left="20" w:right="0" w:firstLine="0"/>
                        <w:jc w:val="left"/>
                        <w:rPr>
                          <w:rFonts w:ascii="Courier New"/>
                          <w:sz w:val="12"/>
                        </w:rPr>
                      </w:pPr>
                      <w:r>
                        <w:rPr>
                          <w:rFonts w:ascii="Courier New"/>
                          <w:color w:val="231F20"/>
                          <w:spacing w:val="43"/>
                          <w:w w:val="165"/>
                          <w:sz w:val="12"/>
                        </w:rPr>
                        <w:t>*3687398484-</w:t>
                      </w:r>
                      <w:r>
                        <w:rPr>
                          <w:rFonts w:ascii="Courier New"/>
                          <w:color w:val="231F20"/>
                          <w:spacing w:val="16"/>
                          <w:w w:val="170"/>
                          <w:sz w:val="12"/>
                        </w:rPr>
                        <w:t>I* </w:t>
                      </w:r>
                    </w:p>
                  </w:txbxContent>
                </v:textbox>
                <w10:wrap type="none"/>
              </v:shape>
            </w:pict>
          </mc:Fallback>
        </mc:AlternateContent>
      </w:r>
    </w:p>
    <w:p>
      <w:pPr>
        <w:spacing w:after="0"/>
        <w:rPr>
          <w:sz w:val="2"/>
          <w:szCs w:val="2"/>
        </w:rPr>
        <w:sectPr>
          <w:type w:val="continuous"/>
          <w:pgSz w:w="11910" w:h="16840"/>
          <w:pgMar w:top="520" w:bottom="280" w:left="880" w:right="880"/>
        </w:sectPr>
      </w:pPr>
    </w:p>
    <w:p>
      <w:pPr>
        <w:pStyle w:val="BodyText"/>
        <w:rPr>
          <w:b/>
          <w:sz w:val="14"/>
        </w:rPr>
      </w:pPr>
    </w:p>
    <w:p>
      <w:pPr>
        <w:spacing w:before="93"/>
        <w:ind w:left="112" w:right="0" w:firstLine="0"/>
        <w:jc w:val="both"/>
        <w:rPr>
          <w:sz w:val="22"/>
        </w:rPr>
      </w:pPr>
      <w:r>
        <w:rPr>
          <w:color w:val="231F20"/>
          <w:sz w:val="22"/>
        </w:rPr>
        <w:t>Read</w:t>
      </w:r>
      <w:r>
        <w:rPr>
          <w:color w:val="231F20"/>
          <w:spacing w:val="-7"/>
          <w:sz w:val="22"/>
        </w:rPr>
        <w:t> </w:t>
      </w:r>
      <w:r>
        <w:rPr>
          <w:b/>
          <w:color w:val="231F20"/>
          <w:sz w:val="22"/>
        </w:rPr>
        <w:t>Text</w:t>
      </w:r>
      <w:r>
        <w:rPr>
          <w:b/>
          <w:color w:val="231F20"/>
          <w:spacing w:val="-12"/>
          <w:sz w:val="22"/>
        </w:rPr>
        <w:t> </w:t>
      </w:r>
      <w:r>
        <w:rPr>
          <w:b/>
          <w:color w:val="231F20"/>
          <w:sz w:val="22"/>
        </w:rPr>
        <w:t>A</w:t>
      </w:r>
      <w:r>
        <w:rPr>
          <w:color w:val="231F20"/>
          <w:sz w:val="22"/>
        </w:rPr>
        <w:t>,</w:t>
      </w:r>
      <w:r>
        <w:rPr>
          <w:color w:val="231F20"/>
          <w:spacing w:val="-4"/>
          <w:sz w:val="22"/>
        </w:rPr>
        <w:t> </w:t>
      </w:r>
      <w:r>
        <w:rPr>
          <w:color w:val="231F20"/>
          <w:sz w:val="22"/>
        </w:rPr>
        <w:t>and</w:t>
      </w:r>
      <w:r>
        <w:rPr>
          <w:color w:val="231F20"/>
          <w:spacing w:val="-4"/>
          <w:sz w:val="22"/>
        </w:rPr>
        <w:t> </w:t>
      </w:r>
      <w:r>
        <w:rPr>
          <w:color w:val="231F20"/>
          <w:sz w:val="22"/>
        </w:rPr>
        <w:t>then</w:t>
      </w:r>
      <w:r>
        <w:rPr>
          <w:color w:val="231F20"/>
          <w:spacing w:val="-4"/>
          <w:sz w:val="22"/>
        </w:rPr>
        <w:t> </w:t>
      </w:r>
      <w:r>
        <w:rPr>
          <w:color w:val="231F20"/>
          <w:sz w:val="22"/>
        </w:rPr>
        <w:t>answer</w:t>
      </w:r>
      <w:r>
        <w:rPr>
          <w:color w:val="231F20"/>
          <w:spacing w:val="-4"/>
          <w:sz w:val="22"/>
        </w:rPr>
        <w:t> </w:t>
      </w:r>
      <w:r>
        <w:rPr>
          <w:b/>
          <w:color w:val="231F20"/>
          <w:sz w:val="22"/>
        </w:rPr>
        <w:t>Questions</w:t>
      </w:r>
      <w:r>
        <w:rPr>
          <w:b/>
          <w:color w:val="231F20"/>
          <w:spacing w:val="-4"/>
          <w:sz w:val="22"/>
        </w:rPr>
        <w:t> </w:t>
      </w:r>
      <w:r>
        <w:rPr>
          <w:b/>
          <w:color w:val="231F20"/>
          <w:sz w:val="22"/>
        </w:rPr>
        <w:t>1(a)–(e)</w:t>
      </w:r>
      <w:r>
        <w:rPr>
          <w:b/>
          <w:color w:val="231F20"/>
          <w:spacing w:val="-4"/>
          <w:sz w:val="22"/>
        </w:rPr>
        <w:t> </w:t>
      </w:r>
      <w:r>
        <w:rPr>
          <w:color w:val="231F20"/>
          <w:sz w:val="22"/>
        </w:rPr>
        <w:t>on</w:t>
      </w:r>
      <w:r>
        <w:rPr>
          <w:color w:val="231F20"/>
          <w:spacing w:val="-4"/>
          <w:sz w:val="22"/>
        </w:rPr>
        <w:t> </w:t>
      </w:r>
      <w:r>
        <w:rPr>
          <w:color w:val="231F20"/>
          <w:sz w:val="22"/>
        </w:rPr>
        <w:t>the</w:t>
      </w:r>
      <w:r>
        <w:rPr>
          <w:color w:val="231F20"/>
          <w:spacing w:val="-4"/>
          <w:sz w:val="22"/>
        </w:rPr>
        <w:t> </w:t>
      </w:r>
      <w:r>
        <w:rPr>
          <w:color w:val="231F20"/>
          <w:sz w:val="22"/>
        </w:rPr>
        <w:t>question</w:t>
      </w:r>
      <w:r>
        <w:rPr>
          <w:color w:val="231F20"/>
          <w:spacing w:val="-4"/>
          <w:sz w:val="22"/>
        </w:rPr>
        <w:t> </w:t>
      </w:r>
      <w:r>
        <w:rPr>
          <w:color w:val="231F20"/>
          <w:spacing w:val="-2"/>
          <w:sz w:val="22"/>
        </w:rPr>
        <w:t>paper.</w:t>
      </w:r>
    </w:p>
    <w:p>
      <w:pPr>
        <w:pStyle w:val="BodyText"/>
        <w:spacing w:before="2"/>
        <w:rPr>
          <w:sz w:val="23"/>
        </w:rPr>
      </w:pPr>
    </w:p>
    <w:p>
      <w:pPr>
        <w:spacing w:before="1"/>
        <w:ind w:left="2420" w:right="2420" w:firstLine="0"/>
        <w:jc w:val="center"/>
        <w:rPr>
          <w:rFonts w:ascii="Arial-BoldItalicMT"/>
          <w:b/>
          <w:i/>
          <w:sz w:val="22"/>
        </w:rPr>
      </w:pPr>
      <w:r>
        <w:rPr>
          <w:b/>
          <w:color w:val="231F20"/>
          <w:sz w:val="22"/>
        </w:rPr>
        <w:t>Text</w:t>
      </w:r>
      <w:r>
        <w:rPr>
          <w:b/>
          <w:color w:val="231F20"/>
          <w:spacing w:val="-16"/>
          <w:sz w:val="22"/>
        </w:rPr>
        <w:t> </w:t>
      </w:r>
      <w:r>
        <w:rPr>
          <w:b/>
          <w:color w:val="231F20"/>
          <w:sz w:val="22"/>
        </w:rPr>
        <w:t>A:</w:t>
      </w:r>
      <w:r>
        <w:rPr>
          <w:b/>
          <w:color w:val="231F20"/>
          <w:spacing w:val="-11"/>
          <w:sz w:val="22"/>
        </w:rPr>
        <w:t> </w:t>
      </w:r>
      <w:r>
        <w:rPr>
          <w:rFonts w:ascii="Arial-BoldItalicMT"/>
          <w:b/>
          <w:i/>
          <w:color w:val="231F20"/>
          <w:sz w:val="22"/>
        </w:rPr>
        <w:t>Treasure</w:t>
      </w:r>
      <w:r>
        <w:rPr>
          <w:rFonts w:ascii="Arial-BoldItalicMT"/>
          <w:b/>
          <w:i/>
          <w:color w:val="231F20"/>
          <w:spacing w:val="-9"/>
          <w:sz w:val="22"/>
        </w:rPr>
        <w:t> </w:t>
      </w:r>
      <w:r>
        <w:rPr>
          <w:rFonts w:ascii="Arial-BoldItalicMT"/>
          <w:b/>
          <w:i/>
          <w:color w:val="231F20"/>
          <w:spacing w:val="-2"/>
          <w:sz w:val="22"/>
        </w:rPr>
        <w:t>hunting</w:t>
      </w:r>
    </w:p>
    <w:p>
      <w:pPr>
        <w:pStyle w:val="BodyText"/>
        <w:spacing w:before="2"/>
        <w:rPr>
          <w:rFonts w:ascii="Arial-BoldItalicMT"/>
          <w:b/>
          <w:i/>
          <w:sz w:val="23"/>
        </w:rPr>
      </w:pPr>
    </w:p>
    <w:p>
      <w:pPr>
        <w:pStyle w:val="BodyText"/>
        <w:spacing w:line="247" w:lineRule="auto"/>
        <w:ind w:left="112" w:right="789"/>
        <w:jc w:val="both"/>
      </w:pPr>
      <w:r>
        <w:rPr>
          <w:color w:val="231F20"/>
        </w:rPr>
        <w:t>Treasure</w:t>
      </w:r>
      <w:r>
        <w:rPr>
          <w:color w:val="231F20"/>
          <w:spacing w:val="-8"/>
        </w:rPr>
        <w:t> </w:t>
      </w:r>
      <w:r>
        <w:rPr>
          <w:color w:val="231F20"/>
        </w:rPr>
        <w:t>chests,</w:t>
      </w:r>
      <w:r>
        <w:rPr>
          <w:color w:val="231F20"/>
          <w:spacing w:val="-8"/>
        </w:rPr>
        <w:t> </w:t>
      </w:r>
      <w:r>
        <w:rPr>
          <w:color w:val="231F20"/>
        </w:rPr>
        <w:t>caches</w:t>
      </w:r>
      <w:r>
        <w:rPr>
          <w:color w:val="231F20"/>
          <w:spacing w:val="-8"/>
        </w:rPr>
        <w:t> </w:t>
      </w:r>
      <w:r>
        <w:rPr>
          <w:color w:val="231F20"/>
        </w:rPr>
        <w:t>of</w:t>
      </w:r>
      <w:r>
        <w:rPr>
          <w:color w:val="231F20"/>
          <w:spacing w:val="-8"/>
        </w:rPr>
        <w:t> </w:t>
      </w:r>
      <w:r>
        <w:rPr>
          <w:color w:val="231F20"/>
        </w:rPr>
        <w:t>banknotes</w:t>
      </w:r>
      <w:r>
        <w:rPr>
          <w:color w:val="231F20"/>
          <w:spacing w:val="-8"/>
        </w:rPr>
        <w:t> </w:t>
      </w:r>
      <w:r>
        <w:rPr>
          <w:color w:val="231F20"/>
        </w:rPr>
        <w:t>and</w:t>
      </w:r>
      <w:r>
        <w:rPr>
          <w:color w:val="231F20"/>
          <w:spacing w:val="-8"/>
        </w:rPr>
        <w:t> </w:t>
      </w:r>
      <w:r>
        <w:rPr>
          <w:color w:val="231F20"/>
        </w:rPr>
        <w:t>hoards</w:t>
      </w:r>
      <w:r>
        <w:rPr>
          <w:color w:val="231F20"/>
          <w:spacing w:val="-8"/>
        </w:rPr>
        <w:t> </w:t>
      </w:r>
      <w:r>
        <w:rPr>
          <w:color w:val="231F20"/>
        </w:rPr>
        <w:t>of</w:t>
      </w:r>
      <w:r>
        <w:rPr>
          <w:color w:val="231F20"/>
          <w:spacing w:val="-7"/>
        </w:rPr>
        <w:t> </w:t>
      </w:r>
      <w:r>
        <w:rPr>
          <w:color w:val="231F20"/>
        </w:rPr>
        <w:t>gold:</w:t>
      </w:r>
      <w:r>
        <w:rPr>
          <w:color w:val="231F20"/>
          <w:spacing w:val="-7"/>
        </w:rPr>
        <w:t> </w:t>
      </w:r>
      <w:r>
        <w:rPr>
          <w:color w:val="231F20"/>
        </w:rPr>
        <w:t>are</w:t>
      </w:r>
      <w:r>
        <w:rPr>
          <w:color w:val="231F20"/>
          <w:spacing w:val="-8"/>
        </w:rPr>
        <w:t> </w:t>
      </w:r>
      <w:r>
        <w:rPr>
          <w:color w:val="231F20"/>
        </w:rPr>
        <w:t>they</w:t>
      </w:r>
      <w:r>
        <w:rPr>
          <w:color w:val="231F20"/>
          <w:spacing w:val="-8"/>
        </w:rPr>
        <w:t> </w:t>
      </w:r>
      <w:r>
        <w:rPr>
          <w:color w:val="231F20"/>
        </w:rPr>
        <w:t>really</w:t>
      </w:r>
      <w:r>
        <w:rPr>
          <w:color w:val="231F20"/>
          <w:spacing w:val="-8"/>
        </w:rPr>
        <w:t> </w:t>
      </w:r>
      <w:r>
        <w:rPr>
          <w:color w:val="231F20"/>
        </w:rPr>
        <w:t>out</w:t>
      </w:r>
      <w:r>
        <w:rPr>
          <w:color w:val="231F20"/>
          <w:spacing w:val="-7"/>
        </w:rPr>
        <w:t> </w:t>
      </w:r>
      <w:r>
        <w:rPr>
          <w:color w:val="231F20"/>
        </w:rPr>
        <w:t>there</w:t>
      </w:r>
      <w:r>
        <w:rPr>
          <w:color w:val="231F20"/>
          <w:spacing w:val="-8"/>
        </w:rPr>
        <w:t> </w:t>
      </w:r>
      <w:r>
        <w:rPr>
          <w:color w:val="231F20"/>
        </w:rPr>
        <w:t>waiting</w:t>
      </w:r>
      <w:r>
        <w:rPr>
          <w:color w:val="231F20"/>
          <w:spacing w:val="-8"/>
        </w:rPr>
        <w:t> </w:t>
      </w:r>
      <w:r>
        <w:rPr>
          <w:color w:val="231F20"/>
        </w:rPr>
        <w:t>to</w:t>
      </w:r>
      <w:r>
        <w:rPr>
          <w:color w:val="231F20"/>
          <w:spacing w:val="-8"/>
        </w:rPr>
        <w:t> </w:t>
      </w:r>
      <w:r>
        <w:rPr>
          <w:color w:val="231F20"/>
        </w:rPr>
        <w:t>be discovered? Certainly, modern-day movies and classic adventure novels with fairytale endings inspire many enthusiasts to take off in search of buried treasure.</w:t>
      </w:r>
    </w:p>
    <w:p>
      <w:pPr>
        <w:pStyle w:val="BodyText"/>
        <w:spacing w:before="5"/>
        <w:rPr>
          <w:sz w:val="14"/>
        </w:rPr>
      </w:pPr>
    </w:p>
    <w:p>
      <w:pPr>
        <w:pStyle w:val="BodyText"/>
        <w:spacing w:before="93"/>
        <w:ind w:left="112"/>
        <w:jc w:val="both"/>
      </w:pPr>
      <w:r>
        <w:rPr>
          <w:color w:val="231F20"/>
        </w:rPr>
        <w:t>It</w:t>
      </w:r>
      <w:r>
        <w:rPr>
          <w:color w:val="231F20"/>
          <w:spacing w:val="9"/>
        </w:rPr>
        <w:t> </w:t>
      </w:r>
      <w:r>
        <w:rPr>
          <w:color w:val="231F20"/>
        </w:rPr>
        <w:t>makes</w:t>
      </w:r>
      <w:r>
        <w:rPr>
          <w:color w:val="231F20"/>
          <w:spacing w:val="11"/>
        </w:rPr>
        <w:t> </w:t>
      </w:r>
      <w:r>
        <w:rPr>
          <w:color w:val="231F20"/>
        </w:rPr>
        <w:t>sense</w:t>
      </w:r>
      <w:r>
        <w:rPr>
          <w:color w:val="231F20"/>
          <w:spacing w:val="11"/>
        </w:rPr>
        <w:t> </w:t>
      </w:r>
      <w:r>
        <w:rPr>
          <w:color w:val="231F20"/>
        </w:rPr>
        <w:t>that</w:t>
      </w:r>
      <w:r>
        <w:rPr>
          <w:color w:val="231F20"/>
          <w:spacing w:val="11"/>
        </w:rPr>
        <w:t> </w:t>
      </w:r>
      <w:r>
        <w:rPr>
          <w:color w:val="231F20"/>
        </w:rPr>
        <w:t>people</w:t>
      </w:r>
      <w:r>
        <w:rPr>
          <w:color w:val="231F20"/>
          <w:spacing w:val="12"/>
        </w:rPr>
        <w:t> </w:t>
      </w:r>
      <w:r>
        <w:rPr>
          <w:color w:val="231F20"/>
        </w:rPr>
        <w:t>might</w:t>
      </w:r>
      <w:r>
        <w:rPr>
          <w:color w:val="231F20"/>
          <w:spacing w:val="11"/>
        </w:rPr>
        <w:t> </w:t>
      </w:r>
      <w:r>
        <w:rPr>
          <w:color w:val="231F20"/>
        </w:rPr>
        <w:t>have</w:t>
      </w:r>
      <w:r>
        <w:rPr>
          <w:color w:val="231F20"/>
          <w:spacing w:val="11"/>
        </w:rPr>
        <w:t> </w:t>
      </w:r>
      <w:r>
        <w:rPr>
          <w:color w:val="231F20"/>
        </w:rPr>
        <w:t>buried</w:t>
      </w:r>
      <w:r>
        <w:rPr>
          <w:color w:val="231F20"/>
          <w:spacing w:val="11"/>
        </w:rPr>
        <w:t> </w:t>
      </w:r>
      <w:r>
        <w:rPr>
          <w:color w:val="231F20"/>
        </w:rPr>
        <w:t>their</w:t>
      </w:r>
      <w:r>
        <w:rPr>
          <w:color w:val="231F20"/>
          <w:spacing w:val="11"/>
        </w:rPr>
        <w:t> </w:t>
      </w:r>
      <w:r>
        <w:rPr>
          <w:color w:val="231F20"/>
        </w:rPr>
        <w:t>valuables.</w:t>
      </w:r>
      <w:r>
        <w:rPr>
          <w:color w:val="231F20"/>
          <w:spacing w:val="8"/>
        </w:rPr>
        <w:t> </w:t>
      </w:r>
      <w:r>
        <w:rPr>
          <w:color w:val="231F20"/>
        </w:rPr>
        <w:t>There</w:t>
      </w:r>
      <w:r>
        <w:rPr>
          <w:color w:val="231F20"/>
          <w:spacing w:val="11"/>
        </w:rPr>
        <w:t> </w:t>
      </w:r>
      <w:r>
        <w:rPr>
          <w:color w:val="231F20"/>
        </w:rPr>
        <w:t>were</w:t>
      </w:r>
      <w:r>
        <w:rPr>
          <w:color w:val="231F20"/>
          <w:spacing w:val="11"/>
        </w:rPr>
        <w:t> </w:t>
      </w:r>
      <w:r>
        <w:rPr>
          <w:color w:val="231F20"/>
        </w:rPr>
        <w:t>no</w:t>
      </w:r>
      <w:r>
        <w:rPr>
          <w:color w:val="231F20"/>
          <w:spacing w:val="11"/>
        </w:rPr>
        <w:t> </w:t>
      </w:r>
      <w:r>
        <w:rPr>
          <w:color w:val="231F20"/>
        </w:rPr>
        <w:t>banks</w:t>
      </w:r>
      <w:r>
        <w:rPr>
          <w:color w:val="231F20"/>
          <w:spacing w:val="12"/>
        </w:rPr>
        <w:t> </w:t>
      </w:r>
      <w:r>
        <w:rPr>
          <w:color w:val="231F20"/>
          <w:spacing w:val="-2"/>
        </w:rPr>
        <w:t>centuries</w:t>
      </w:r>
    </w:p>
    <w:p>
      <w:pPr>
        <w:pStyle w:val="BodyText"/>
        <w:spacing w:before="8"/>
        <w:ind w:left="112"/>
        <w:jc w:val="both"/>
        <w:rPr>
          <w:i/>
        </w:rPr>
      </w:pPr>
      <w:r>
        <w:rPr>
          <w:color w:val="231F20"/>
        </w:rPr>
        <w:t>ago,</w:t>
      </w:r>
      <w:r>
        <w:rPr>
          <w:color w:val="231F20"/>
          <w:spacing w:val="-1"/>
        </w:rPr>
        <w:t> </w:t>
      </w:r>
      <w:r>
        <w:rPr>
          <w:color w:val="231F20"/>
        </w:rPr>
        <w:t>and it was unsafe to leave</w:t>
      </w:r>
      <w:r>
        <w:rPr>
          <w:color w:val="231F20"/>
          <w:spacing w:val="-1"/>
        </w:rPr>
        <w:t> </w:t>
      </w:r>
      <w:r>
        <w:rPr>
          <w:color w:val="231F20"/>
        </w:rPr>
        <w:t>money or gold lying around. Sometimes</w:t>
      </w:r>
      <w:r>
        <w:rPr>
          <w:color w:val="231F20"/>
          <w:spacing w:val="-1"/>
        </w:rPr>
        <w:t> </w:t>
      </w:r>
      <w:r>
        <w:rPr>
          <w:color w:val="231F20"/>
        </w:rPr>
        <w:t>people moved on from</w:t>
      </w:r>
      <w:r>
        <w:rPr>
          <w:color w:val="231F20"/>
          <w:spacing w:val="75"/>
        </w:rPr>
        <w:t>    </w:t>
      </w:r>
      <w:r>
        <w:rPr>
          <w:i/>
          <w:color w:val="231F20"/>
          <w:spacing w:val="-10"/>
        </w:rPr>
        <w:t>5</w:t>
      </w:r>
    </w:p>
    <w:p>
      <w:pPr>
        <w:pStyle w:val="BodyText"/>
        <w:spacing w:line="247" w:lineRule="auto" w:before="6"/>
        <w:ind w:left="112" w:right="789"/>
        <w:jc w:val="both"/>
      </w:pPr>
      <w:r>
        <w:rPr>
          <w:color w:val="231F20"/>
        </w:rPr>
        <w:t>an area, leaving behind caches of coins and other treasures which they planned to recover later. Some historians say treasure is concealed around the globe. This treasure comes in many</w:t>
      </w:r>
      <w:r>
        <w:rPr>
          <w:color w:val="231F20"/>
          <w:spacing w:val="-3"/>
        </w:rPr>
        <w:t> </w:t>
      </w:r>
      <w:r>
        <w:rPr>
          <w:color w:val="231F20"/>
        </w:rPr>
        <w:t>forms:</w:t>
      </w:r>
      <w:r>
        <w:rPr>
          <w:color w:val="231F20"/>
          <w:spacing w:val="-3"/>
        </w:rPr>
        <w:t> </w:t>
      </w:r>
      <w:r>
        <w:rPr>
          <w:color w:val="231F20"/>
        </w:rPr>
        <w:t>iron</w:t>
      </w:r>
      <w:r>
        <w:rPr>
          <w:color w:val="231F20"/>
          <w:spacing w:val="-3"/>
        </w:rPr>
        <w:t> </w:t>
      </w:r>
      <w:r>
        <w:rPr>
          <w:color w:val="231F20"/>
        </w:rPr>
        <w:t>boxes</w:t>
      </w:r>
      <w:r>
        <w:rPr>
          <w:color w:val="231F20"/>
          <w:spacing w:val="-3"/>
        </w:rPr>
        <w:t> </w:t>
      </w:r>
      <w:r>
        <w:rPr>
          <w:color w:val="231F20"/>
        </w:rPr>
        <w:t>filled</w:t>
      </w:r>
      <w:r>
        <w:rPr>
          <w:color w:val="231F20"/>
          <w:spacing w:val="-3"/>
        </w:rPr>
        <w:t> </w:t>
      </w:r>
      <w:r>
        <w:rPr>
          <w:color w:val="231F20"/>
        </w:rPr>
        <w:t>with</w:t>
      </w:r>
      <w:r>
        <w:rPr>
          <w:color w:val="231F20"/>
          <w:spacing w:val="-3"/>
        </w:rPr>
        <w:t> </w:t>
      </w:r>
      <w:r>
        <w:rPr>
          <w:color w:val="231F20"/>
        </w:rPr>
        <w:t>jewels,</w:t>
      </w:r>
      <w:r>
        <w:rPr>
          <w:color w:val="231F20"/>
          <w:spacing w:val="-3"/>
        </w:rPr>
        <w:t> </w:t>
      </w:r>
      <w:r>
        <w:rPr>
          <w:color w:val="231F20"/>
        </w:rPr>
        <w:t>jars</w:t>
      </w:r>
      <w:r>
        <w:rPr>
          <w:color w:val="231F20"/>
          <w:spacing w:val="-3"/>
        </w:rPr>
        <w:t> </w:t>
      </w:r>
      <w:r>
        <w:rPr>
          <w:color w:val="231F20"/>
        </w:rPr>
        <w:t>of</w:t>
      </w:r>
      <w:r>
        <w:rPr>
          <w:color w:val="231F20"/>
          <w:spacing w:val="-3"/>
        </w:rPr>
        <w:t> </w:t>
      </w:r>
      <w:r>
        <w:rPr>
          <w:color w:val="231F20"/>
        </w:rPr>
        <w:t>silver</w:t>
      </w:r>
      <w:r>
        <w:rPr>
          <w:color w:val="231F20"/>
          <w:spacing w:val="-3"/>
        </w:rPr>
        <w:t> </w:t>
      </w:r>
      <w:r>
        <w:rPr>
          <w:color w:val="231F20"/>
        </w:rPr>
        <w:t>coins,</w:t>
      </w:r>
      <w:r>
        <w:rPr>
          <w:color w:val="231F20"/>
          <w:spacing w:val="-3"/>
        </w:rPr>
        <w:t> </w:t>
      </w:r>
      <w:r>
        <w:rPr>
          <w:color w:val="231F20"/>
        </w:rPr>
        <w:t>any</w:t>
      </w:r>
      <w:r>
        <w:rPr>
          <w:color w:val="231F20"/>
          <w:spacing w:val="-3"/>
        </w:rPr>
        <w:t> </w:t>
      </w:r>
      <w:r>
        <w:rPr>
          <w:color w:val="231F20"/>
        </w:rPr>
        <w:t>type</w:t>
      </w:r>
      <w:r>
        <w:rPr>
          <w:color w:val="231F20"/>
          <w:spacing w:val="-3"/>
        </w:rPr>
        <w:t> </w:t>
      </w:r>
      <w:r>
        <w:rPr>
          <w:color w:val="231F20"/>
        </w:rPr>
        <w:t>of</w:t>
      </w:r>
      <w:r>
        <w:rPr>
          <w:color w:val="231F20"/>
          <w:spacing w:val="-3"/>
        </w:rPr>
        <w:t> </w:t>
      </w:r>
      <w:r>
        <w:rPr>
          <w:color w:val="231F20"/>
        </w:rPr>
        <w:t>container</w:t>
      </w:r>
      <w:r>
        <w:rPr>
          <w:color w:val="231F20"/>
          <w:spacing w:val="-2"/>
        </w:rPr>
        <w:t> </w:t>
      </w:r>
      <w:r>
        <w:rPr>
          <w:color w:val="231F20"/>
        </w:rPr>
        <w:t>stashed</w:t>
      </w:r>
      <w:r>
        <w:rPr>
          <w:color w:val="231F20"/>
          <w:spacing w:val="-3"/>
        </w:rPr>
        <w:t> </w:t>
      </w:r>
      <w:r>
        <w:rPr>
          <w:color w:val="231F20"/>
        </w:rPr>
        <w:t>with valuables or just a big hole hastily dug to hide loot from a robbery.</w:t>
      </w:r>
    </w:p>
    <w:p>
      <w:pPr>
        <w:pStyle w:val="BodyText"/>
        <w:spacing w:before="259"/>
        <w:ind w:left="112"/>
        <w:jc w:val="both"/>
        <w:rPr>
          <w:i/>
        </w:rPr>
      </w:pPr>
      <w:r>
        <w:rPr>
          <w:color w:val="231F20"/>
        </w:rPr>
        <w:t>So,</w:t>
      </w:r>
      <w:r>
        <w:rPr>
          <w:color w:val="231F20"/>
          <w:spacing w:val="-6"/>
        </w:rPr>
        <w:t> </w:t>
      </w:r>
      <w:r>
        <w:rPr>
          <w:color w:val="231F20"/>
        </w:rPr>
        <w:t>how</w:t>
      </w:r>
      <w:r>
        <w:rPr>
          <w:color w:val="231F20"/>
          <w:spacing w:val="-5"/>
        </w:rPr>
        <w:t> </w:t>
      </w:r>
      <w:r>
        <w:rPr>
          <w:color w:val="231F20"/>
        </w:rPr>
        <w:t>do</w:t>
      </w:r>
      <w:r>
        <w:rPr>
          <w:color w:val="231F20"/>
          <w:spacing w:val="-6"/>
        </w:rPr>
        <w:t> </w:t>
      </w:r>
      <w:r>
        <w:rPr>
          <w:color w:val="231F20"/>
        </w:rPr>
        <w:t>you</w:t>
      </w:r>
      <w:r>
        <w:rPr>
          <w:color w:val="231F20"/>
          <w:spacing w:val="-5"/>
        </w:rPr>
        <w:t> </w:t>
      </w:r>
      <w:r>
        <w:rPr>
          <w:color w:val="231F20"/>
        </w:rPr>
        <w:t>start</w:t>
      </w:r>
      <w:r>
        <w:rPr>
          <w:color w:val="231F20"/>
          <w:spacing w:val="-6"/>
        </w:rPr>
        <w:t> </w:t>
      </w:r>
      <w:r>
        <w:rPr>
          <w:color w:val="231F20"/>
        </w:rPr>
        <w:t>when</w:t>
      </w:r>
      <w:r>
        <w:rPr>
          <w:color w:val="231F20"/>
          <w:spacing w:val="-5"/>
        </w:rPr>
        <w:t> </w:t>
      </w:r>
      <w:r>
        <w:rPr>
          <w:color w:val="231F20"/>
        </w:rPr>
        <w:t>searching</w:t>
      </w:r>
      <w:r>
        <w:rPr>
          <w:color w:val="231F20"/>
          <w:spacing w:val="-5"/>
        </w:rPr>
        <w:t> </w:t>
      </w:r>
      <w:r>
        <w:rPr>
          <w:color w:val="231F20"/>
        </w:rPr>
        <w:t>for</w:t>
      </w:r>
      <w:r>
        <w:rPr>
          <w:color w:val="231F20"/>
          <w:spacing w:val="-6"/>
        </w:rPr>
        <w:t> </w:t>
      </w:r>
      <w:r>
        <w:rPr>
          <w:color w:val="231F20"/>
        </w:rPr>
        <w:t>a</w:t>
      </w:r>
      <w:r>
        <w:rPr>
          <w:color w:val="231F20"/>
          <w:spacing w:val="-5"/>
        </w:rPr>
        <w:t> </w:t>
      </w:r>
      <w:r>
        <w:rPr>
          <w:color w:val="231F20"/>
        </w:rPr>
        <w:t>cache</w:t>
      </w:r>
      <w:r>
        <w:rPr>
          <w:color w:val="231F20"/>
          <w:spacing w:val="-6"/>
        </w:rPr>
        <w:t> </w:t>
      </w:r>
      <w:r>
        <w:rPr>
          <w:color w:val="231F20"/>
        </w:rPr>
        <w:t>or</w:t>
      </w:r>
      <w:r>
        <w:rPr>
          <w:color w:val="231F20"/>
          <w:spacing w:val="-5"/>
        </w:rPr>
        <w:t> </w:t>
      </w:r>
      <w:r>
        <w:rPr>
          <w:color w:val="231F20"/>
        </w:rPr>
        <w:t>hoard?</w:t>
      </w:r>
      <w:r>
        <w:rPr>
          <w:color w:val="231F20"/>
          <w:spacing w:val="-6"/>
        </w:rPr>
        <w:t> </w:t>
      </w:r>
      <w:r>
        <w:rPr>
          <w:color w:val="231F20"/>
        </w:rPr>
        <w:t>By</w:t>
      </w:r>
      <w:r>
        <w:rPr>
          <w:color w:val="231F20"/>
          <w:spacing w:val="-5"/>
        </w:rPr>
        <w:t> </w:t>
      </w:r>
      <w:r>
        <w:rPr>
          <w:color w:val="231F20"/>
        </w:rPr>
        <w:t>reading:</w:t>
      </w:r>
      <w:r>
        <w:rPr>
          <w:color w:val="231F20"/>
          <w:spacing w:val="-5"/>
        </w:rPr>
        <w:t> </w:t>
      </w:r>
      <w:r>
        <w:rPr>
          <w:color w:val="231F20"/>
        </w:rPr>
        <w:t>checking</w:t>
      </w:r>
      <w:r>
        <w:rPr>
          <w:color w:val="231F20"/>
          <w:spacing w:val="-6"/>
        </w:rPr>
        <w:t> </w:t>
      </w:r>
      <w:r>
        <w:rPr>
          <w:color w:val="231F20"/>
        </w:rPr>
        <w:t>out</w:t>
      </w:r>
      <w:r>
        <w:rPr>
          <w:color w:val="231F20"/>
          <w:spacing w:val="-5"/>
        </w:rPr>
        <w:t> </w:t>
      </w:r>
      <w:r>
        <w:rPr>
          <w:color w:val="231F20"/>
        </w:rPr>
        <w:t>books</w:t>
      </w:r>
      <w:r>
        <w:rPr>
          <w:color w:val="231F20"/>
          <w:spacing w:val="-6"/>
        </w:rPr>
        <w:t> </w:t>
      </w:r>
      <w:r>
        <w:rPr>
          <w:color w:val="231F20"/>
        </w:rPr>
        <w:t>and</w:t>
      </w:r>
      <w:r>
        <w:rPr>
          <w:color w:val="231F20"/>
          <w:spacing w:val="49"/>
          <w:w w:val="150"/>
        </w:rPr>
        <w:t>   </w:t>
      </w:r>
      <w:r>
        <w:rPr>
          <w:i/>
          <w:color w:val="231F20"/>
          <w:spacing w:val="-5"/>
        </w:rPr>
        <w:t>10</w:t>
      </w:r>
    </w:p>
    <w:p>
      <w:pPr>
        <w:pStyle w:val="BodyText"/>
        <w:spacing w:line="247" w:lineRule="auto" w:before="6"/>
        <w:ind w:left="112" w:right="789"/>
        <w:jc w:val="both"/>
      </w:pPr>
      <w:r>
        <w:rPr>
          <w:color w:val="231F20"/>
        </w:rPr>
        <w:t>old maps associated with the city or town that you’re searching to find out about the potential treasure and where it might be buried. It is worth seeking out local residents to talk about what they know. Some naive hunters pay for ‘information’; those wiser offer a percentage of the </w:t>
      </w:r>
      <w:r>
        <w:rPr>
          <w:color w:val="231F20"/>
          <w:spacing w:val="-2"/>
        </w:rPr>
        <w:t>treasure.</w:t>
      </w:r>
    </w:p>
    <w:p>
      <w:pPr>
        <w:pStyle w:val="BodyText"/>
        <w:tabs>
          <w:tab w:pos="10033" w:val="right" w:leader="none"/>
        </w:tabs>
        <w:spacing w:before="258"/>
        <w:ind w:left="112"/>
        <w:rPr>
          <w:i/>
        </w:rPr>
      </w:pPr>
      <w:r>
        <w:rPr>
          <w:color w:val="231F20"/>
        </w:rPr>
        <w:t>Treasure</w:t>
      </w:r>
      <w:r>
        <w:rPr>
          <w:color w:val="231F20"/>
          <w:spacing w:val="27"/>
        </w:rPr>
        <w:t> </w:t>
      </w:r>
      <w:r>
        <w:rPr>
          <w:color w:val="231F20"/>
        </w:rPr>
        <w:t>hunters</w:t>
      </w:r>
      <w:r>
        <w:rPr>
          <w:color w:val="231F20"/>
          <w:spacing w:val="30"/>
        </w:rPr>
        <w:t> </w:t>
      </w:r>
      <w:r>
        <w:rPr>
          <w:color w:val="231F20"/>
        </w:rPr>
        <w:t>can</w:t>
      </w:r>
      <w:r>
        <w:rPr>
          <w:color w:val="231F20"/>
          <w:spacing w:val="30"/>
        </w:rPr>
        <w:t> </w:t>
      </w:r>
      <w:r>
        <w:rPr>
          <w:color w:val="231F20"/>
        </w:rPr>
        <w:t>spend</w:t>
      </w:r>
      <w:r>
        <w:rPr>
          <w:color w:val="231F20"/>
          <w:spacing w:val="30"/>
        </w:rPr>
        <w:t> </w:t>
      </w:r>
      <w:r>
        <w:rPr>
          <w:color w:val="231F20"/>
        </w:rPr>
        <w:t>years</w:t>
      </w:r>
      <w:r>
        <w:rPr>
          <w:color w:val="231F20"/>
          <w:spacing w:val="29"/>
        </w:rPr>
        <w:t> </w:t>
      </w:r>
      <w:r>
        <w:rPr>
          <w:color w:val="231F20"/>
        </w:rPr>
        <w:t>compiling</w:t>
      </w:r>
      <w:r>
        <w:rPr>
          <w:color w:val="231F20"/>
          <w:spacing w:val="31"/>
        </w:rPr>
        <w:t> </w:t>
      </w:r>
      <w:r>
        <w:rPr>
          <w:color w:val="231F20"/>
        </w:rPr>
        <w:t>information</w:t>
      </w:r>
      <w:r>
        <w:rPr>
          <w:color w:val="231F20"/>
          <w:spacing w:val="30"/>
        </w:rPr>
        <w:t> </w:t>
      </w:r>
      <w:r>
        <w:rPr>
          <w:color w:val="231F20"/>
        </w:rPr>
        <w:t>before</w:t>
      </w:r>
      <w:r>
        <w:rPr>
          <w:color w:val="231F20"/>
          <w:spacing w:val="29"/>
        </w:rPr>
        <w:t> </w:t>
      </w:r>
      <w:r>
        <w:rPr>
          <w:color w:val="231F20"/>
        </w:rPr>
        <w:t>setting</w:t>
      </w:r>
      <w:r>
        <w:rPr>
          <w:color w:val="231F20"/>
          <w:spacing w:val="30"/>
        </w:rPr>
        <w:t> </w:t>
      </w:r>
      <w:r>
        <w:rPr>
          <w:color w:val="231F20"/>
        </w:rPr>
        <w:t>out</w:t>
      </w:r>
      <w:r>
        <w:rPr>
          <w:color w:val="231F20"/>
          <w:spacing w:val="30"/>
        </w:rPr>
        <w:t> </w:t>
      </w:r>
      <w:r>
        <w:rPr>
          <w:color w:val="231F20"/>
        </w:rPr>
        <w:t>on</w:t>
      </w:r>
      <w:r>
        <w:rPr>
          <w:color w:val="231F20"/>
          <w:spacing w:val="30"/>
        </w:rPr>
        <w:t> </w:t>
      </w:r>
      <w:r>
        <w:rPr>
          <w:color w:val="231F20"/>
        </w:rPr>
        <w:t>their</w:t>
      </w:r>
      <w:r>
        <w:rPr>
          <w:color w:val="231F20"/>
          <w:spacing w:val="30"/>
        </w:rPr>
        <w:t> </w:t>
      </w:r>
      <w:r>
        <w:rPr>
          <w:color w:val="231F20"/>
          <w:spacing w:val="-2"/>
        </w:rPr>
        <w:t>search.</w:t>
      </w:r>
      <w:r>
        <w:rPr>
          <w:color w:val="231F20"/>
        </w:rPr>
        <w:tab/>
      </w:r>
      <w:r>
        <w:rPr>
          <w:i/>
          <w:color w:val="231F20"/>
          <w:spacing w:val="-5"/>
        </w:rPr>
        <w:t>15</w:t>
      </w:r>
    </w:p>
    <w:p>
      <w:pPr>
        <w:pStyle w:val="BodyText"/>
        <w:spacing w:line="247" w:lineRule="auto" w:before="7"/>
        <w:ind w:left="112" w:right="776"/>
      </w:pPr>
      <w:r>
        <w:rPr>
          <w:color w:val="231F20"/>
        </w:rPr>
        <w:t>Others already have the knowledge and funds to launch a search within just weeks or months of acquiring a solid lead.</w:t>
      </w:r>
    </w:p>
    <w:p>
      <w:pPr>
        <w:pStyle w:val="BodyText"/>
        <w:spacing w:line="247" w:lineRule="auto" w:before="259"/>
        <w:ind w:left="112" w:right="462"/>
        <w:rPr>
          <w:i/>
        </w:rPr>
      </w:pPr>
      <w:r>
        <w:rPr>
          <w:color w:val="231F20"/>
        </w:rPr>
        <w:t>‘If</w:t>
      </w:r>
      <w:r>
        <w:rPr>
          <w:color w:val="231F20"/>
          <w:spacing w:val="36"/>
        </w:rPr>
        <w:t> </w:t>
      </w:r>
      <w:r>
        <w:rPr>
          <w:color w:val="231F20"/>
        </w:rPr>
        <w:t>you</w:t>
      </w:r>
      <w:r>
        <w:rPr>
          <w:color w:val="231F20"/>
          <w:spacing w:val="36"/>
        </w:rPr>
        <w:t> </w:t>
      </w:r>
      <w:r>
        <w:rPr>
          <w:color w:val="231F20"/>
        </w:rPr>
        <w:t>persist,</w:t>
      </w:r>
      <w:r>
        <w:rPr>
          <w:color w:val="231F20"/>
          <w:spacing w:val="36"/>
        </w:rPr>
        <w:t> </w:t>
      </w:r>
      <w:r>
        <w:rPr>
          <w:color w:val="231F20"/>
        </w:rPr>
        <w:t>sooner</w:t>
      </w:r>
      <w:r>
        <w:rPr>
          <w:color w:val="231F20"/>
          <w:spacing w:val="36"/>
        </w:rPr>
        <w:t> </w:t>
      </w:r>
      <w:r>
        <w:rPr>
          <w:color w:val="231F20"/>
        </w:rPr>
        <w:t>or</w:t>
      </w:r>
      <w:r>
        <w:rPr>
          <w:color w:val="231F20"/>
          <w:spacing w:val="35"/>
        </w:rPr>
        <w:t> </w:t>
      </w:r>
      <w:r>
        <w:rPr>
          <w:color w:val="231F20"/>
        </w:rPr>
        <w:t>later</w:t>
      </w:r>
      <w:r>
        <w:rPr>
          <w:color w:val="231F20"/>
          <w:spacing w:val="36"/>
        </w:rPr>
        <w:t> </w:t>
      </w:r>
      <w:r>
        <w:rPr>
          <w:color w:val="231F20"/>
        </w:rPr>
        <w:t>you’ll</w:t>
      </w:r>
      <w:r>
        <w:rPr>
          <w:color w:val="231F20"/>
          <w:spacing w:val="36"/>
        </w:rPr>
        <w:t> </w:t>
      </w:r>
      <w:r>
        <w:rPr>
          <w:color w:val="231F20"/>
        </w:rPr>
        <w:t>always</w:t>
      </w:r>
      <w:r>
        <w:rPr>
          <w:color w:val="231F20"/>
          <w:spacing w:val="36"/>
        </w:rPr>
        <w:t> </w:t>
      </w:r>
      <w:r>
        <w:rPr>
          <w:color w:val="231F20"/>
        </w:rPr>
        <w:t>find</w:t>
      </w:r>
      <w:r>
        <w:rPr>
          <w:color w:val="231F20"/>
          <w:spacing w:val="36"/>
        </w:rPr>
        <w:t> </w:t>
      </w:r>
      <w:r>
        <w:rPr>
          <w:color w:val="231F20"/>
        </w:rPr>
        <w:t>something,</w:t>
      </w:r>
      <w:r>
        <w:rPr>
          <w:color w:val="231F20"/>
          <w:spacing w:val="36"/>
        </w:rPr>
        <w:t> </w:t>
      </w:r>
      <w:r>
        <w:rPr>
          <w:color w:val="231F20"/>
        </w:rPr>
        <w:t>even</w:t>
      </w:r>
      <w:r>
        <w:rPr>
          <w:color w:val="231F20"/>
          <w:spacing w:val="36"/>
        </w:rPr>
        <w:t> </w:t>
      </w:r>
      <w:r>
        <w:rPr>
          <w:color w:val="231F20"/>
        </w:rPr>
        <w:t>if</w:t>
      </w:r>
      <w:r>
        <w:rPr>
          <w:color w:val="231F20"/>
          <w:spacing w:val="36"/>
        </w:rPr>
        <w:t> </w:t>
      </w:r>
      <w:r>
        <w:rPr>
          <w:color w:val="231F20"/>
        </w:rPr>
        <w:t>it’s</w:t>
      </w:r>
      <w:r>
        <w:rPr>
          <w:color w:val="231F20"/>
          <w:spacing w:val="35"/>
        </w:rPr>
        <w:t> </w:t>
      </w:r>
      <w:r>
        <w:rPr>
          <w:color w:val="231F20"/>
        </w:rPr>
        <w:t>only</w:t>
      </w:r>
      <w:r>
        <w:rPr>
          <w:color w:val="231F20"/>
          <w:spacing w:val="36"/>
        </w:rPr>
        <w:t> </w:t>
      </w:r>
      <w:r>
        <w:rPr>
          <w:color w:val="231F20"/>
        </w:rPr>
        <w:t>a</w:t>
      </w:r>
      <w:r>
        <w:rPr>
          <w:color w:val="231F20"/>
          <w:spacing w:val="35"/>
        </w:rPr>
        <w:t> </w:t>
      </w:r>
      <w:r>
        <w:rPr>
          <w:color w:val="231F20"/>
        </w:rPr>
        <w:t>few</w:t>
      </w:r>
      <w:r>
        <w:rPr>
          <w:color w:val="231F20"/>
          <w:spacing w:val="35"/>
        </w:rPr>
        <w:t> </w:t>
      </w:r>
      <w:r>
        <w:rPr>
          <w:color w:val="231F20"/>
        </w:rPr>
        <w:t>coins</w:t>
      </w:r>
      <w:r>
        <w:rPr>
          <w:color w:val="231F20"/>
          <w:spacing w:val="36"/>
        </w:rPr>
        <w:t> </w:t>
      </w:r>
      <w:r>
        <w:rPr>
          <w:color w:val="231F20"/>
        </w:rPr>
        <w:t>of little</w:t>
      </w:r>
      <w:r>
        <w:rPr>
          <w:color w:val="231F20"/>
          <w:spacing w:val="18"/>
        </w:rPr>
        <w:t> </w:t>
      </w:r>
      <w:r>
        <w:rPr>
          <w:color w:val="231F20"/>
        </w:rPr>
        <w:t>value</w:t>
      </w:r>
      <w:r>
        <w:rPr>
          <w:color w:val="231F20"/>
          <w:spacing w:val="20"/>
        </w:rPr>
        <w:t> </w:t>
      </w:r>
      <w:r>
        <w:rPr>
          <w:color w:val="231F20"/>
        </w:rPr>
        <w:t>in</w:t>
      </w:r>
      <w:r>
        <w:rPr>
          <w:color w:val="231F20"/>
          <w:spacing w:val="21"/>
        </w:rPr>
        <w:t> </w:t>
      </w:r>
      <w:r>
        <w:rPr>
          <w:color w:val="231F20"/>
        </w:rPr>
        <w:t>a</w:t>
      </w:r>
      <w:r>
        <w:rPr>
          <w:color w:val="231F20"/>
          <w:spacing w:val="20"/>
        </w:rPr>
        <w:t> </w:t>
      </w:r>
      <w:r>
        <w:rPr>
          <w:color w:val="231F20"/>
        </w:rPr>
        <w:t>tin,’</w:t>
      </w:r>
      <w:r>
        <w:rPr>
          <w:color w:val="231F20"/>
          <w:spacing w:val="13"/>
        </w:rPr>
        <w:t> </w:t>
      </w:r>
      <w:r>
        <w:rPr>
          <w:color w:val="231F20"/>
        </w:rPr>
        <w:t>claims</w:t>
      </w:r>
      <w:r>
        <w:rPr>
          <w:color w:val="231F20"/>
          <w:spacing w:val="20"/>
        </w:rPr>
        <w:t> </w:t>
      </w:r>
      <w:r>
        <w:rPr>
          <w:color w:val="231F20"/>
        </w:rPr>
        <w:t>55-year-old</w:t>
      </w:r>
      <w:r>
        <w:rPr>
          <w:color w:val="231F20"/>
          <w:spacing w:val="21"/>
        </w:rPr>
        <w:t> </w:t>
      </w:r>
      <w:r>
        <w:rPr>
          <w:color w:val="231F20"/>
        </w:rPr>
        <w:t>delivery</w:t>
      </w:r>
      <w:r>
        <w:rPr>
          <w:color w:val="231F20"/>
          <w:spacing w:val="20"/>
        </w:rPr>
        <w:t> </w:t>
      </w:r>
      <w:r>
        <w:rPr>
          <w:color w:val="231F20"/>
        </w:rPr>
        <w:t>driver,</w:t>
      </w:r>
      <w:r>
        <w:rPr>
          <w:color w:val="231F20"/>
          <w:spacing w:val="9"/>
        </w:rPr>
        <w:t> </w:t>
      </w:r>
      <w:r>
        <w:rPr>
          <w:color w:val="231F20"/>
        </w:rPr>
        <w:t>Alex</w:t>
      </w:r>
      <w:r>
        <w:rPr>
          <w:color w:val="231F20"/>
          <w:spacing w:val="20"/>
        </w:rPr>
        <w:t> </w:t>
      </w:r>
      <w:r>
        <w:rPr>
          <w:color w:val="231F20"/>
        </w:rPr>
        <w:t>Rohn,</w:t>
      </w:r>
      <w:r>
        <w:rPr>
          <w:color w:val="231F20"/>
          <w:spacing w:val="20"/>
        </w:rPr>
        <w:t> </w:t>
      </w:r>
      <w:r>
        <w:rPr>
          <w:color w:val="231F20"/>
        </w:rPr>
        <w:t>author</w:t>
      </w:r>
      <w:r>
        <w:rPr>
          <w:color w:val="231F20"/>
          <w:spacing w:val="21"/>
        </w:rPr>
        <w:t> </w:t>
      </w:r>
      <w:r>
        <w:rPr>
          <w:color w:val="231F20"/>
        </w:rPr>
        <w:t>of</w:t>
      </w:r>
      <w:r>
        <w:rPr>
          <w:color w:val="231F20"/>
          <w:spacing w:val="19"/>
        </w:rPr>
        <w:t> </w:t>
      </w:r>
      <w:r>
        <w:rPr>
          <w:i/>
          <w:color w:val="231F20"/>
        </w:rPr>
        <w:t>All</w:t>
      </w:r>
      <w:r>
        <w:rPr>
          <w:i/>
          <w:color w:val="231F20"/>
          <w:spacing w:val="21"/>
        </w:rPr>
        <w:t> </w:t>
      </w:r>
      <w:r>
        <w:rPr>
          <w:i/>
          <w:color w:val="231F20"/>
        </w:rPr>
        <w:t>the</w:t>
      </w:r>
      <w:r>
        <w:rPr>
          <w:i/>
          <w:color w:val="231F20"/>
          <w:spacing w:val="20"/>
        </w:rPr>
        <w:t> </w:t>
      </w:r>
      <w:r>
        <w:rPr>
          <w:i/>
          <w:color w:val="231F20"/>
        </w:rPr>
        <w:t>secrets</w:t>
      </w:r>
      <w:r>
        <w:rPr>
          <w:i/>
          <w:color w:val="231F20"/>
          <w:spacing w:val="21"/>
        </w:rPr>
        <w:t> </w:t>
      </w:r>
      <w:r>
        <w:rPr>
          <w:i/>
          <w:color w:val="231F20"/>
          <w:spacing w:val="-5"/>
        </w:rPr>
        <w:t>of</w:t>
      </w:r>
    </w:p>
    <w:p>
      <w:pPr>
        <w:tabs>
          <w:tab w:pos="10033" w:val="right" w:leader="none"/>
        </w:tabs>
        <w:spacing w:line="252" w:lineRule="exact" w:before="0"/>
        <w:ind w:left="112" w:right="0" w:firstLine="0"/>
        <w:jc w:val="left"/>
        <w:rPr>
          <w:i/>
          <w:sz w:val="22"/>
        </w:rPr>
      </w:pPr>
      <w:r>
        <w:rPr>
          <w:i/>
          <w:color w:val="231F20"/>
          <w:sz w:val="22"/>
        </w:rPr>
        <w:t>successful</w:t>
      </w:r>
      <w:r>
        <w:rPr>
          <w:i/>
          <w:color w:val="231F20"/>
          <w:spacing w:val="-2"/>
          <w:sz w:val="22"/>
        </w:rPr>
        <w:t> </w:t>
      </w:r>
      <w:r>
        <w:rPr>
          <w:i/>
          <w:color w:val="231F20"/>
          <w:sz w:val="22"/>
        </w:rPr>
        <w:t>treasure hunting</w:t>
      </w:r>
      <w:r>
        <w:rPr>
          <w:color w:val="231F20"/>
          <w:sz w:val="22"/>
        </w:rPr>
        <w:t>. ‘But</w:t>
      </w:r>
      <w:r>
        <w:rPr>
          <w:color w:val="231F20"/>
          <w:spacing w:val="1"/>
          <w:sz w:val="22"/>
        </w:rPr>
        <w:t> </w:t>
      </w:r>
      <w:r>
        <w:rPr>
          <w:color w:val="231F20"/>
          <w:sz w:val="22"/>
        </w:rPr>
        <w:t>successful treasure hunters can</w:t>
      </w:r>
      <w:r>
        <w:rPr>
          <w:color w:val="231F20"/>
          <w:spacing w:val="1"/>
          <w:sz w:val="22"/>
        </w:rPr>
        <w:t> </w:t>
      </w:r>
      <w:r>
        <w:rPr>
          <w:color w:val="231F20"/>
          <w:sz w:val="22"/>
        </w:rPr>
        <w:t>become ridiculously</w:t>
      </w:r>
      <w:r>
        <w:rPr>
          <w:color w:val="231F20"/>
          <w:spacing w:val="1"/>
          <w:sz w:val="22"/>
        </w:rPr>
        <w:t> </w:t>
      </w:r>
      <w:r>
        <w:rPr>
          <w:color w:val="231F20"/>
          <w:spacing w:val="-2"/>
          <w:sz w:val="22"/>
        </w:rPr>
        <w:t>wealthy,</w:t>
      </w:r>
      <w:r>
        <w:rPr>
          <w:color w:val="231F20"/>
          <w:sz w:val="22"/>
        </w:rPr>
        <w:tab/>
      </w:r>
      <w:r>
        <w:rPr>
          <w:i/>
          <w:color w:val="231F20"/>
          <w:spacing w:val="-5"/>
          <w:sz w:val="22"/>
        </w:rPr>
        <w:t>20</w:t>
      </w:r>
    </w:p>
    <w:p>
      <w:pPr>
        <w:pStyle w:val="BodyText"/>
        <w:spacing w:before="6"/>
        <w:ind w:left="112"/>
      </w:pPr>
      <w:r>
        <w:rPr>
          <w:color w:val="231F20"/>
        </w:rPr>
        <w:t>never</w:t>
      </w:r>
      <w:r>
        <w:rPr>
          <w:color w:val="231F20"/>
          <w:spacing w:val="-2"/>
        </w:rPr>
        <w:t> </w:t>
      </w:r>
      <w:r>
        <w:rPr>
          <w:color w:val="231F20"/>
        </w:rPr>
        <w:t>having</w:t>
      </w:r>
      <w:r>
        <w:rPr>
          <w:color w:val="231F20"/>
          <w:spacing w:val="-1"/>
        </w:rPr>
        <w:t> </w:t>
      </w:r>
      <w:r>
        <w:rPr>
          <w:color w:val="231F20"/>
        </w:rPr>
        <w:t>to</w:t>
      </w:r>
      <w:r>
        <w:rPr>
          <w:color w:val="231F20"/>
          <w:spacing w:val="-2"/>
        </w:rPr>
        <w:t> </w:t>
      </w:r>
      <w:r>
        <w:rPr>
          <w:color w:val="231F20"/>
        </w:rPr>
        <w:t>work</w:t>
      </w:r>
      <w:r>
        <w:rPr>
          <w:color w:val="231F20"/>
          <w:spacing w:val="-1"/>
        </w:rPr>
        <w:t> </w:t>
      </w:r>
      <w:r>
        <w:rPr>
          <w:color w:val="231F20"/>
          <w:spacing w:val="-2"/>
        </w:rPr>
        <w:t>again.’</w:t>
      </w:r>
    </w:p>
    <w:p>
      <w:pPr>
        <w:pStyle w:val="BodyText"/>
        <w:spacing w:line="247" w:lineRule="auto" w:before="268"/>
        <w:ind w:left="112" w:right="789"/>
        <w:jc w:val="both"/>
      </w:pPr>
      <w:r>
        <w:rPr>
          <w:color w:val="231F20"/>
        </w:rPr>
        <w:t>If your heart’s set on treasure hunting, you may have picked the right time to embark upon this hobby. Today’s advanced metal-detectors are potentially capable of finding any deep caches that</w:t>
      </w:r>
      <w:r>
        <w:rPr>
          <w:color w:val="231F20"/>
          <w:spacing w:val="29"/>
        </w:rPr>
        <w:t> </w:t>
      </w:r>
      <w:r>
        <w:rPr>
          <w:color w:val="231F20"/>
        </w:rPr>
        <w:t>might</w:t>
      </w:r>
      <w:r>
        <w:rPr>
          <w:color w:val="231F20"/>
          <w:spacing w:val="29"/>
        </w:rPr>
        <w:t> </w:t>
      </w:r>
      <w:r>
        <w:rPr>
          <w:color w:val="231F20"/>
        </w:rPr>
        <w:t>somehow</w:t>
      </w:r>
      <w:r>
        <w:rPr>
          <w:color w:val="231F20"/>
          <w:spacing w:val="29"/>
        </w:rPr>
        <w:t> </w:t>
      </w:r>
      <w:r>
        <w:rPr>
          <w:color w:val="231F20"/>
        </w:rPr>
        <w:t>have</w:t>
      </w:r>
      <w:r>
        <w:rPr>
          <w:color w:val="231F20"/>
          <w:spacing w:val="29"/>
        </w:rPr>
        <w:t> </w:t>
      </w:r>
      <w:r>
        <w:rPr>
          <w:color w:val="231F20"/>
        </w:rPr>
        <w:t>gone</w:t>
      </w:r>
      <w:r>
        <w:rPr>
          <w:color w:val="231F20"/>
          <w:spacing w:val="29"/>
        </w:rPr>
        <w:t> </w:t>
      </w:r>
      <w:r>
        <w:rPr>
          <w:color w:val="231F20"/>
        </w:rPr>
        <w:t>undetected</w:t>
      </w:r>
      <w:r>
        <w:rPr>
          <w:color w:val="231F20"/>
          <w:spacing w:val="29"/>
        </w:rPr>
        <w:t> </w:t>
      </w:r>
      <w:r>
        <w:rPr>
          <w:color w:val="231F20"/>
        </w:rPr>
        <w:t>by</w:t>
      </w:r>
      <w:r>
        <w:rPr>
          <w:color w:val="231F20"/>
          <w:spacing w:val="29"/>
        </w:rPr>
        <w:t> </w:t>
      </w:r>
      <w:r>
        <w:rPr>
          <w:color w:val="231F20"/>
        </w:rPr>
        <w:t>the</w:t>
      </w:r>
      <w:r>
        <w:rPr>
          <w:color w:val="231F20"/>
          <w:spacing w:val="29"/>
        </w:rPr>
        <w:t> </w:t>
      </w:r>
      <w:r>
        <w:rPr>
          <w:color w:val="231F20"/>
        </w:rPr>
        <w:t>teams</w:t>
      </w:r>
      <w:r>
        <w:rPr>
          <w:color w:val="231F20"/>
          <w:spacing w:val="29"/>
        </w:rPr>
        <w:t> </w:t>
      </w:r>
      <w:r>
        <w:rPr>
          <w:color w:val="231F20"/>
        </w:rPr>
        <w:t>of</w:t>
      </w:r>
      <w:r>
        <w:rPr>
          <w:color w:val="231F20"/>
          <w:spacing w:val="29"/>
        </w:rPr>
        <w:t> </w:t>
      </w:r>
      <w:r>
        <w:rPr>
          <w:color w:val="231F20"/>
        </w:rPr>
        <w:t>dedicated</w:t>
      </w:r>
      <w:r>
        <w:rPr>
          <w:color w:val="231F20"/>
          <w:spacing w:val="29"/>
        </w:rPr>
        <w:t> </w:t>
      </w:r>
      <w:r>
        <w:rPr>
          <w:color w:val="231F20"/>
        </w:rPr>
        <w:t>hunters</w:t>
      </w:r>
      <w:r>
        <w:rPr>
          <w:color w:val="231F20"/>
          <w:spacing w:val="29"/>
        </w:rPr>
        <w:t> </w:t>
      </w:r>
      <w:r>
        <w:rPr>
          <w:color w:val="231F20"/>
        </w:rPr>
        <w:t>searching</w:t>
      </w:r>
      <w:r>
        <w:rPr>
          <w:color w:val="231F20"/>
          <w:spacing w:val="29"/>
        </w:rPr>
        <w:t> </w:t>
      </w:r>
      <w:r>
        <w:rPr>
          <w:color w:val="231F20"/>
        </w:rPr>
        <w:t>in</w:t>
      </w:r>
    </w:p>
    <w:p>
      <w:pPr>
        <w:pStyle w:val="BodyText"/>
        <w:tabs>
          <w:tab w:pos="10033" w:val="right" w:leader="none"/>
        </w:tabs>
        <w:spacing w:line="252" w:lineRule="exact"/>
        <w:ind w:left="112"/>
        <w:rPr>
          <w:i/>
        </w:rPr>
      </w:pPr>
      <w:r>
        <w:rPr>
          <w:color w:val="231F20"/>
        </w:rPr>
        <w:t>previous</w:t>
      </w:r>
      <w:r>
        <w:rPr>
          <w:color w:val="231F20"/>
          <w:spacing w:val="-5"/>
        </w:rPr>
        <w:t> </w:t>
      </w:r>
      <w:r>
        <w:rPr>
          <w:color w:val="231F20"/>
        </w:rPr>
        <w:t>decades.</w:t>
      </w:r>
      <w:r>
        <w:rPr>
          <w:color w:val="231F20"/>
          <w:spacing w:val="-3"/>
        </w:rPr>
        <w:t> </w:t>
      </w:r>
      <w:r>
        <w:rPr>
          <w:color w:val="231F20"/>
        </w:rPr>
        <w:t>But</w:t>
      </w:r>
      <w:r>
        <w:rPr>
          <w:color w:val="231F20"/>
          <w:spacing w:val="-3"/>
        </w:rPr>
        <w:t> </w:t>
      </w:r>
      <w:r>
        <w:rPr>
          <w:color w:val="231F20"/>
        </w:rPr>
        <w:t>the</w:t>
      </w:r>
      <w:r>
        <w:rPr>
          <w:color w:val="231F20"/>
          <w:spacing w:val="-3"/>
        </w:rPr>
        <w:t> </w:t>
      </w:r>
      <w:r>
        <w:rPr>
          <w:color w:val="231F20"/>
        </w:rPr>
        <w:t>sheer</w:t>
      </w:r>
      <w:r>
        <w:rPr>
          <w:color w:val="231F20"/>
          <w:spacing w:val="-2"/>
        </w:rPr>
        <w:t> </w:t>
      </w:r>
      <w:r>
        <w:rPr>
          <w:color w:val="231F20"/>
        </w:rPr>
        <w:t>logistics</w:t>
      </w:r>
      <w:r>
        <w:rPr>
          <w:color w:val="231F20"/>
          <w:spacing w:val="-3"/>
        </w:rPr>
        <w:t> </w:t>
      </w:r>
      <w:r>
        <w:rPr>
          <w:color w:val="231F20"/>
        </w:rPr>
        <w:t>involved</w:t>
      </w:r>
      <w:r>
        <w:rPr>
          <w:color w:val="231F20"/>
          <w:spacing w:val="-3"/>
        </w:rPr>
        <w:t> </w:t>
      </w:r>
      <w:r>
        <w:rPr>
          <w:color w:val="231F20"/>
        </w:rPr>
        <w:t>in</w:t>
      </w:r>
      <w:r>
        <w:rPr>
          <w:color w:val="231F20"/>
          <w:spacing w:val="-3"/>
        </w:rPr>
        <w:t> </w:t>
      </w:r>
      <w:r>
        <w:rPr>
          <w:color w:val="231F20"/>
        </w:rPr>
        <w:t>accessing</w:t>
      </w:r>
      <w:r>
        <w:rPr>
          <w:color w:val="231F20"/>
          <w:spacing w:val="-2"/>
        </w:rPr>
        <w:t> </w:t>
      </w:r>
      <w:r>
        <w:rPr>
          <w:color w:val="231F20"/>
        </w:rPr>
        <w:t>those</w:t>
      </w:r>
      <w:r>
        <w:rPr>
          <w:color w:val="231F20"/>
          <w:spacing w:val="-3"/>
        </w:rPr>
        <w:t> </w:t>
      </w:r>
      <w:r>
        <w:rPr>
          <w:color w:val="231F20"/>
        </w:rPr>
        <w:t>locations</w:t>
      </w:r>
      <w:r>
        <w:rPr>
          <w:color w:val="231F20"/>
          <w:spacing w:val="-3"/>
        </w:rPr>
        <w:t> </w:t>
      </w:r>
      <w:r>
        <w:rPr>
          <w:color w:val="231F20"/>
        </w:rPr>
        <w:t>may</w:t>
      </w:r>
      <w:r>
        <w:rPr>
          <w:color w:val="231F20"/>
          <w:spacing w:val="-3"/>
        </w:rPr>
        <w:t> </w:t>
      </w:r>
      <w:r>
        <w:rPr>
          <w:color w:val="231F20"/>
        </w:rPr>
        <w:t>be</w:t>
      </w:r>
      <w:r>
        <w:rPr>
          <w:color w:val="231F20"/>
          <w:spacing w:val="-2"/>
        </w:rPr>
        <w:t> enough</w:t>
      </w:r>
      <w:r>
        <w:rPr>
          <w:color w:val="231F20"/>
        </w:rPr>
        <w:tab/>
      </w:r>
      <w:r>
        <w:rPr>
          <w:i/>
          <w:color w:val="231F20"/>
          <w:spacing w:val="-5"/>
        </w:rPr>
        <w:t>25</w:t>
      </w:r>
    </w:p>
    <w:p>
      <w:pPr>
        <w:pStyle w:val="BodyText"/>
        <w:spacing w:line="247" w:lineRule="auto" w:before="6"/>
        <w:ind w:left="112" w:right="776"/>
      </w:pPr>
      <w:r>
        <w:rPr>
          <w:color w:val="231F20"/>
        </w:rPr>
        <w:t>to dampen any enthusiasm. With greater rewards comes greater difficulty, as well as the need to have more sophisticated and costly equipment.</w:t>
      </w:r>
    </w:p>
    <w:p>
      <w:pPr>
        <w:spacing w:after="0" w:line="247" w:lineRule="auto"/>
        <w:sectPr>
          <w:headerReference w:type="default" r:id="rId7"/>
          <w:footerReference w:type="default" r:id="rId8"/>
          <w:pgSz w:w="11910" w:h="16840"/>
          <w:pgMar w:header="746" w:footer="682" w:top="980" w:bottom="880" w:left="880" w:right="880"/>
          <w:pgNumType w:start="2"/>
        </w:sectPr>
      </w:pPr>
    </w:p>
    <w:p>
      <w:pPr>
        <w:pStyle w:val="BodyText"/>
        <w:spacing w:before="1"/>
      </w:pPr>
    </w:p>
    <w:p>
      <w:pPr>
        <w:spacing w:before="0"/>
        <w:ind w:left="112" w:right="0" w:firstLine="0"/>
        <w:jc w:val="left"/>
        <w:rPr>
          <w:sz w:val="22"/>
        </w:rPr>
      </w:pPr>
      <w:r>
        <w:rPr>
          <w:color w:val="231F20"/>
          <w:sz w:val="22"/>
        </w:rPr>
        <w:t>Read</w:t>
      </w:r>
      <w:r>
        <w:rPr>
          <w:color w:val="231F20"/>
          <w:spacing w:val="-4"/>
          <w:sz w:val="22"/>
        </w:rPr>
        <w:t> </w:t>
      </w:r>
      <w:r>
        <w:rPr>
          <w:b/>
          <w:color w:val="231F20"/>
          <w:sz w:val="22"/>
        </w:rPr>
        <w:t>Text</w:t>
      </w:r>
      <w:r>
        <w:rPr>
          <w:b/>
          <w:color w:val="231F20"/>
          <w:spacing w:val="-3"/>
          <w:sz w:val="22"/>
        </w:rPr>
        <w:t> </w:t>
      </w:r>
      <w:r>
        <w:rPr>
          <w:b/>
          <w:color w:val="231F20"/>
          <w:sz w:val="22"/>
        </w:rPr>
        <w:t>B</w:t>
      </w:r>
      <w:r>
        <w:rPr>
          <w:color w:val="231F20"/>
          <w:sz w:val="22"/>
        </w:rPr>
        <w:t>,</w:t>
      </w:r>
      <w:r>
        <w:rPr>
          <w:color w:val="231F20"/>
          <w:spacing w:val="-3"/>
          <w:sz w:val="22"/>
        </w:rPr>
        <w:t> </w:t>
      </w:r>
      <w:r>
        <w:rPr>
          <w:color w:val="231F20"/>
          <w:sz w:val="22"/>
        </w:rPr>
        <w:t>and</w:t>
      </w:r>
      <w:r>
        <w:rPr>
          <w:color w:val="231F20"/>
          <w:spacing w:val="-4"/>
          <w:sz w:val="22"/>
        </w:rPr>
        <w:t> </w:t>
      </w:r>
      <w:r>
        <w:rPr>
          <w:color w:val="231F20"/>
          <w:sz w:val="22"/>
        </w:rPr>
        <w:t>then</w:t>
      </w:r>
      <w:r>
        <w:rPr>
          <w:color w:val="231F20"/>
          <w:spacing w:val="-3"/>
          <w:sz w:val="22"/>
        </w:rPr>
        <w:t> </w:t>
      </w:r>
      <w:r>
        <w:rPr>
          <w:color w:val="231F20"/>
          <w:sz w:val="22"/>
        </w:rPr>
        <w:t>answer</w:t>
      </w:r>
      <w:r>
        <w:rPr>
          <w:color w:val="231F20"/>
          <w:spacing w:val="-3"/>
          <w:sz w:val="22"/>
        </w:rPr>
        <w:t> </w:t>
      </w:r>
      <w:r>
        <w:rPr>
          <w:b/>
          <w:color w:val="231F20"/>
          <w:sz w:val="22"/>
        </w:rPr>
        <w:t>Question</w:t>
      </w:r>
      <w:r>
        <w:rPr>
          <w:b/>
          <w:color w:val="231F20"/>
          <w:spacing w:val="-3"/>
          <w:sz w:val="22"/>
        </w:rPr>
        <w:t> </w:t>
      </w:r>
      <w:r>
        <w:rPr>
          <w:b/>
          <w:color w:val="231F20"/>
          <w:sz w:val="22"/>
        </w:rPr>
        <w:t>1(f)</w:t>
      </w:r>
      <w:r>
        <w:rPr>
          <w:b/>
          <w:color w:val="231F20"/>
          <w:spacing w:val="-5"/>
          <w:sz w:val="22"/>
        </w:rPr>
        <w:t> </w:t>
      </w:r>
      <w:r>
        <w:rPr>
          <w:color w:val="231F20"/>
          <w:sz w:val="22"/>
        </w:rPr>
        <w:t>on</w:t>
      </w:r>
      <w:r>
        <w:rPr>
          <w:color w:val="231F20"/>
          <w:spacing w:val="-3"/>
          <w:sz w:val="22"/>
        </w:rPr>
        <w:t> </w:t>
      </w:r>
      <w:r>
        <w:rPr>
          <w:color w:val="231F20"/>
          <w:sz w:val="22"/>
        </w:rPr>
        <w:t>the</w:t>
      </w:r>
      <w:r>
        <w:rPr>
          <w:color w:val="231F20"/>
          <w:spacing w:val="-3"/>
          <w:sz w:val="22"/>
        </w:rPr>
        <w:t> </w:t>
      </w:r>
      <w:r>
        <w:rPr>
          <w:color w:val="231F20"/>
          <w:sz w:val="22"/>
        </w:rPr>
        <w:t>question</w:t>
      </w:r>
      <w:r>
        <w:rPr>
          <w:color w:val="231F20"/>
          <w:spacing w:val="-3"/>
          <w:sz w:val="22"/>
        </w:rPr>
        <w:t> </w:t>
      </w:r>
      <w:r>
        <w:rPr>
          <w:color w:val="231F20"/>
          <w:spacing w:val="-2"/>
          <w:sz w:val="22"/>
        </w:rPr>
        <w:t>paper.</w:t>
      </w:r>
    </w:p>
    <w:p>
      <w:pPr>
        <w:pStyle w:val="BodyText"/>
        <w:spacing w:before="2"/>
        <w:rPr>
          <w:sz w:val="23"/>
        </w:rPr>
      </w:pPr>
    </w:p>
    <w:p>
      <w:pPr>
        <w:spacing w:before="1"/>
        <w:ind w:left="2420" w:right="2420" w:firstLine="0"/>
        <w:jc w:val="center"/>
        <w:rPr>
          <w:rFonts w:ascii="Arial-BoldItalicMT"/>
          <w:b/>
          <w:i/>
          <w:sz w:val="22"/>
        </w:rPr>
      </w:pPr>
      <w:r>
        <w:rPr>
          <w:b/>
          <w:color w:val="231F20"/>
          <w:sz w:val="22"/>
        </w:rPr>
        <w:t>Text</w:t>
      </w:r>
      <w:r>
        <w:rPr>
          <w:b/>
          <w:color w:val="231F20"/>
          <w:spacing w:val="-6"/>
          <w:sz w:val="22"/>
        </w:rPr>
        <w:t> </w:t>
      </w:r>
      <w:r>
        <w:rPr>
          <w:b/>
          <w:color w:val="231F20"/>
          <w:sz w:val="22"/>
        </w:rPr>
        <w:t>B:</w:t>
      </w:r>
      <w:r>
        <w:rPr>
          <w:b/>
          <w:color w:val="231F20"/>
          <w:spacing w:val="-6"/>
          <w:sz w:val="22"/>
        </w:rPr>
        <w:t> </w:t>
      </w:r>
      <w:r>
        <w:rPr>
          <w:rFonts w:ascii="Arial-BoldItalicMT"/>
          <w:b/>
          <w:i/>
          <w:color w:val="231F20"/>
          <w:sz w:val="22"/>
        </w:rPr>
        <w:t>Metal</w:t>
      </w:r>
      <w:r>
        <w:rPr>
          <w:rFonts w:ascii="Arial-BoldItalicMT"/>
          <w:b/>
          <w:i/>
          <w:color w:val="231F20"/>
          <w:spacing w:val="-5"/>
          <w:sz w:val="22"/>
        </w:rPr>
        <w:t> </w:t>
      </w:r>
      <w:r>
        <w:rPr>
          <w:rFonts w:ascii="Arial-BoldItalicMT"/>
          <w:b/>
          <w:i/>
          <w:color w:val="231F20"/>
          <w:spacing w:val="-2"/>
          <w:sz w:val="22"/>
        </w:rPr>
        <w:t>detecting</w:t>
      </w:r>
    </w:p>
    <w:p>
      <w:pPr>
        <w:pStyle w:val="BodyText"/>
        <w:spacing w:before="2"/>
        <w:rPr>
          <w:rFonts w:ascii="Arial-BoldItalicMT"/>
          <w:b/>
          <w:i/>
          <w:sz w:val="23"/>
        </w:rPr>
      </w:pPr>
    </w:p>
    <w:p>
      <w:pPr>
        <w:spacing w:line="247" w:lineRule="auto" w:before="0"/>
        <w:ind w:left="111" w:right="0" w:firstLine="0"/>
        <w:jc w:val="left"/>
        <w:rPr>
          <w:i/>
          <w:sz w:val="22"/>
        </w:rPr>
      </w:pPr>
      <w:r>
        <w:rPr>
          <w:i/>
          <w:color w:val="231F20"/>
          <w:sz w:val="22"/>
        </w:rPr>
        <w:t>This</w:t>
      </w:r>
      <w:r>
        <w:rPr>
          <w:i/>
          <w:color w:val="231F20"/>
          <w:spacing w:val="27"/>
          <w:sz w:val="22"/>
        </w:rPr>
        <w:t> </w:t>
      </w:r>
      <w:r>
        <w:rPr>
          <w:i/>
          <w:color w:val="231F20"/>
          <w:sz w:val="22"/>
        </w:rPr>
        <w:t>text</w:t>
      </w:r>
      <w:r>
        <w:rPr>
          <w:i/>
          <w:color w:val="231F20"/>
          <w:spacing w:val="27"/>
          <w:sz w:val="22"/>
        </w:rPr>
        <w:t> </w:t>
      </w:r>
      <w:r>
        <w:rPr>
          <w:i/>
          <w:color w:val="231F20"/>
          <w:sz w:val="22"/>
        </w:rPr>
        <w:t>is</w:t>
      </w:r>
      <w:r>
        <w:rPr>
          <w:i/>
          <w:color w:val="231F20"/>
          <w:spacing w:val="27"/>
          <w:sz w:val="22"/>
        </w:rPr>
        <w:t> </w:t>
      </w:r>
      <w:r>
        <w:rPr>
          <w:i/>
          <w:color w:val="231F20"/>
          <w:sz w:val="22"/>
        </w:rPr>
        <w:t>an</w:t>
      </w:r>
      <w:r>
        <w:rPr>
          <w:i/>
          <w:color w:val="231F20"/>
          <w:spacing w:val="27"/>
          <w:sz w:val="22"/>
        </w:rPr>
        <w:t> </w:t>
      </w:r>
      <w:r>
        <w:rPr>
          <w:i/>
          <w:color w:val="231F20"/>
          <w:sz w:val="22"/>
        </w:rPr>
        <w:t>online</w:t>
      </w:r>
      <w:r>
        <w:rPr>
          <w:i/>
          <w:color w:val="231F20"/>
          <w:spacing w:val="27"/>
          <w:sz w:val="22"/>
        </w:rPr>
        <w:t> </w:t>
      </w:r>
      <w:r>
        <w:rPr>
          <w:i/>
          <w:color w:val="231F20"/>
          <w:sz w:val="22"/>
        </w:rPr>
        <w:t>article</w:t>
      </w:r>
      <w:r>
        <w:rPr>
          <w:i/>
          <w:color w:val="231F20"/>
          <w:spacing w:val="27"/>
          <w:sz w:val="22"/>
        </w:rPr>
        <w:t> </w:t>
      </w:r>
      <w:r>
        <w:rPr>
          <w:i/>
          <w:color w:val="231F20"/>
          <w:sz w:val="22"/>
        </w:rPr>
        <w:t>written</w:t>
      </w:r>
      <w:r>
        <w:rPr>
          <w:i/>
          <w:color w:val="231F20"/>
          <w:spacing w:val="27"/>
          <w:sz w:val="22"/>
        </w:rPr>
        <w:t> </w:t>
      </w:r>
      <w:r>
        <w:rPr>
          <w:i/>
          <w:color w:val="231F20"/>
          <w:sz w:val="22"/>
        </w:rPr>
        <w:t>by</w:t>
      </w:r>
      <w:r>
        <w:rPr>
          <w:i/>
          <w:color w:val="231F20"/>
          <w:spacing w:val="27"/>
          <w:sz w:val="22"/>
        </w:rPr>
        <w:t> </w:t>
      </w:r>
      <w:r>
        <w:rPr>
          <w:i/>
          <w:color w:val="231F20"/>
          <w:sz w:val="22"/>
        </w:rPr>
        <w:t>a</w:t>
      </w:r>
      <w:r>
        <w:rPr>
          <w:i/>
          <w:color w:val="231F20"/>
          <w:spacing w:val="27"/>
          <w:sz w:val="22"/>
        </w:rPr>
        <w:t> </w:t>
      </w:r>
      <w:r>
        <w:rPr>
          <w:i/>
          <w:color w:val="231F20"/>
          <w:sz w:val="22"/>
        </w:rPr>
        <w:t>‘detectorist’ –</w:t>
      </w:r>
      <w:r>
        <w:rPr>
          <w:i/>
          <w:color w:val="231F20"/>
          <w:spacing w:val="27"/>
          <w:sz w:val="22"/>
        </w:rPr>
        <w:t> </w:t>
      </w:r>
      <w:r>
        <w:rPr>
          <w:i/>
          <w:color w:val="231F20"/>
          <w:sz w:val="22"/>
        </w:rPr>
        <w:t>someone</w:t>
      </w:r>
      <w:r>
        <w:rPr>
          <w:i/>
          <w:color w:val="231F20"/>
          <w:spacing w:val="27"/>
          <w:sz w:val="22"/>
        </w:rPr>
        <w:t> </w:t>
      </w:r>
      <w:r>
        <w:rPr>
          <w:i/>
          <w:color w:val="231F20"/>
          <w:sz w:val="22"/>
        </w:rPr>
        <w:t>who</w:t>
      </w:r>
      <w:r>
        <w:rPr>
          <w:i/>
          <w:color w:val="231F20"/>
          <w:spacing w:val="27"/>
          <w:sz w:val="22"/>
        </w:rPr>
        <w:t> </w:t>
      </w:r>
      <w:r>
        <w:rPr>
          <w:i/>
          <w:color w:val="231F20"/>
          <w:sz w:val="22"/>
        </w:rPr>
        <w:t>enjoys</w:t>
      </w:r>
      <w:r>
        <w:rPr>
          <w:i/>
          <w:color w:val="231F20"/>
          <w:spacing w:val="27"/>
          <w:sz w:val="22"/>
        </w:rPr>
        <w:t> </w:t>
      </w:r>
      <w:r>
        <w:rPr>
          <w:i/>
          <w:color w:val="231F20"/>
          <w:sz w:val="22"/>
        </w:rPr>
        <w:t>‘metal</w:t>
      </w:r>
      <w:r>
        <w:rPr>
          <w:i/>
          <w:color w:val="231F20"/>
          <w:spacing w:val="27"/>
          <w:sz w:val="22"/>
        </w:rPr>
        <w:t> </w:t>
      </w:r>
      <w:r>
        <w:rPr>
          <w:i/>
          <w:color w:val="231F20"/>
          <w:sz w:val="22"/>
        </w:rPr>
        <w:t>detecting’ as</w:t>
      </w:r>
      <w:r>
        <w:rPr>
          <w:i/>
          <w:color w:val="231F20"/>
          <w:spacing w:val="27"/>
          <w:sz w:val="22"/>
        </w:rPr>
        <w:t> </w:t>
      </w:r>
      <w:r>
        <w:rPr>
          <w:i/>
          <w:color w:val="231F20"/>
          <w:sz w:val="22"/>
        </w:rPr>
        <w:t>a hobby, using a special machine that beeps when it detects something metallic buried in the ground.</w:t>
      </w:r>
    </w:p>
    <w:p>
      <w:pPr>
        <w:pStyle w:val="BodyText"/>
        <w:spacing w:before="6"/>
        <w:rPr>
          <w:i/>
        </w:rPr>
      </w:pPr>
    </w:p>
    <w:p>
      <w:pPr>
        <w:pStyle w:val="BodyText"/>
        <w:spacing w:line="247" w:lineRule="auto"/>
        <w:ind w:left="111" w:right="790"/>
        <w:jc w:val="both"/>
      </w:pPr>
      <w:r>
        <w:rPr>
          <w:color w:val="231F20"/>
        </w:rPr>
        <w:t>There</w:t>
      </w:r>
      <w:r>
        <w:rPr>
          <w:color w:val="231F20"/>
          <w:spacing w:val="-5"/>
        </w:rPr>
        <w:t> </w:t>
      </w:r>
      <w:r>
        <w:rPr>
          <w:color w:val="231F20"/>
        </w:rPr>
        <w:t>are</w:t>
      </w:r>
      <w:r>
        <w:rPr>
          <w:color w:val="231F20"/>
          <w:spacing w:val="-5"/>
        </w:rPr>
        <w:t> </w:t>
      </w:r>
      <w:r>
        <w:rPr>
          <w:color w:val="231F20"/>
        </w:rPr>
        <w:t>mixed</w:t>
      </w:r>
      <w:r>
        <w:rPr>
          <w:color w:val="231F20"/>
          <w:spacing w:val="-5"/>
        </w:rPr>
        <w:t> </w:t>
      </w:r>
      <w:r>
        <w:rPr>
          <w:color w:val="231F20"/>
        </w:rPr>
        <w:t>reactions</w:t>
      </w:r>
      <w:r>
        <w:rPr>
          <w:color w:val="231F20"/>
          <w:spacing w:val="-5"/>
        </w:rPr>
        <w:t> </w:t>
      </w:r>
      <w:r>
        <w:rPr>
          <w:color w:val="231F20"/>
        </w:rPr>
        <w:t>when</w:t>
      </w:r>
      <w:r>
        <w:rPr>
          <w:color w:val="231F20"/>
          <w:spacing w:val="-5"/>
        </w:rPr>
        <w:t> </w:t>
      </w:r>
      <w:r>
        <w:rPr>
          <w:color w:val="231F20"/>
        </w:rPr>
        <w:t>I</w:t>
      </w:r>
      <w:r>
        <w:rPr>
          <w:color w:val="231F20"/>
          <w:spacing w:val="-5"/>
        </w:rPr>
        <w:t> </w:t>
      </w:r>
      <w:r>
        <w:rPr>
          <w:color w:val="231F20"/>
        </w:rPr>
        <w:t>tell</w:t>
      </w:r>
      <w:r>
        <w:rPr>
          <w:color w:val="231F20"/>
          <w:spacing w:val="-5"/>
        </w:rPr>
        <w:t> </w:t>
      </w:r>
      <w:r>
        <w:rPr>
          <w:color w:val="231F20"/>
        </w:rPr>
        <w:t>people</w:t>
      </w:r>
      <w:r>
        <w:rPr>
          <w:color w:val="231F20"/>
          <w:spacing w:val="-5"/>
        </w:rPr>
        <w:t> </w:t>
      </w:r>
      <w:r>
        <w:rPr>
          <w:color w:val="231F20"/>
        </w:rPr>
        <w:t>that</w:t>
      </w:r>
      <w:r>
        <w:rPr>
          <w:color w:val="231F20"/>
          <w:spacing w:val="-5"/>
        </w:rPr>
        <w:t> </w:t>
      </w:r>
      <w:r>
        <w:rPr>
          <w:color w:val="231F20"/>
        </w:rPr>
        <w:t>I’m</w:t>
      </w:r>
      <w:r>
        <w:rPr>
          <w:color w:val="231F20"/>
          <w:spacing w:val="-5"/>
        </w:rPr>
        <w:t> </w:t>
      </w:r>
      <w:r>
        <w:rPr>
          <w:color w:val="231F20"/>
        </w:rPr>
        <w:t>a</w:t>
      </w:r>
      <w:r>
        <w:rPr>
          <w:color w:val="231F20"/>
          <w:spacing w:val="-5"/>
        </w:rPr>
        <w:t> </w:t>
      </w:r>
      <w:r>
        <w:rPr>
          <w:color w:val="231F20"/>
        </w:rPr>
        <w:t>detectorist</w:t>
      </w:r>
      <w:r>
        <w:rPr>
          <w:color w:val="231F20"/>
          <w:spacing w:val="-5"/>
        </w:rPr>
        <w:t> </w:t>
      </w:r>
      <w:r>
        <w:rPr>
          <w:color w:val="231F20"/>
        </w:rPr>
        <w:t>in</w:t>
      </w:r>
      <w:r>
        <w:rPr>
          <w:color w:val="231F20"/>
          <w:spacing w:val="-5"/>
        </w:rPr>
        <w:t> </w:t>
      </w:r>
      <w:r>
        <w:rPr>
          <w:color w:val="231F20"/>
        </w:rPr>
        <w:t>my</w:t>
      </w:r>
      <w:r>
        <w:rPr>
          <w:color w:val="231F20"/>
          <w:spacing w:val="-5"/>
        </w:rPr>
        <w:t> </w:t>
      </w:r>
      <w:r>
        <w:rPr>
          <w:color w:val="231F20"/>
        </w:rPr>
        <w:t>spare</w:t>
      </w:r>
      <w:r>
        <w:rPr>
          <w:color w:val="231F20"/>
          <w:spacing w:val="-5"/>
        </w:rPr>
        <w:t> </w:t>
      </w:r>
      <w:r>
        <w:rPr>
          <w:color w:val="231F20"/>
        </w:rPr>
        <w:t>time.</w:t>
      </w:r>
      <w:r>
        <w:rPr>
          <w:color w:val="231F20"/>
          <w:spacing w:val="-5"/>
        </w:rPr>
        <w:t> </w:t>
      </w:r>
      <w:r>
        <w:rPr>
          <w:color w:val="231F20"/>
        </w:rPr>
        <w:t>Some</w:t>
      </w:r>
      <w:r>
        <w:rPr>
          <w:color w:val="231F20"/>
          <w:spacing w:val="-5"/>
        </w:rPr>
        <w:t> </w:t>
      </w:r>
      <w:r>
        <w:rPr>
          <w:color w:val="231F20"/>
        </w:rPr>
        <w:t>don’t know</w:t>
      </w:r>
      <w:r>
        <w:rPr>
          <w:color w:val="231F20"/>
          <w:spacing w:val="-3"/>
        </w:rPr>
        <w:t> </w:t>
      </w:r>
      <w:r>
        <w:rPr>
          <w:color w:val="231F20"/>
        </w:rPr>
        <w:t>what</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some</w:t>
      </w:r>
      <w:r>
        <w:rPr>
          <w:color w:val="231F20"/>
          <w:spacing w:val="-3"/>
        </w:rPr>
        <w:t> </w:t>
      </w:r>
      <w:r>
        <w:rPr>
          <w:color w:val="231F20"/>
        </w:rPr>
        <w:t>think</w:t>
      </w:r>
      <w:r>
        <w:rPr>
          <w:color w:val="231F20"/>
          <w:spacing w:val="-3"/>
        </w:rPr>
        <w:t> </w:t>
      </w:r>
      <w:r>
        <w:rPr>
          <w:color w:val="231F20"/>
        </w:rPr>
        <w:t>it</w:t>
      </w:r>
      <w:r>
        <w:rPr>
          <w:color w:val="231F20"/>
          <w:spacing w:val="-3"/>
        </w:rPr>
        <w:t> </w:t>
      </w:r>
      <w:r>
        <w:rPr>
          <w:color w:val="231F20"/>
        </w:rPr>
        <w:t>just</w:t>
      </w:r>
      <w:r>
        <w:rPr>
          <w:color w:val="231F20"/>
          <w:spacing w:val="-3"/>
        </w:rPr>
        <w:t> </w:t>
      </w:r>
      <w:r>
        <w:rPr>
          <w:color w:val="231F20"/>
        </w:rPr>
        <w:t>confirms</w:t>
      </w:r>
      <w:r>
        <w:rPr>
          <w:color w:val="231F20"/>
          <w:spacing w:val="-3"/>
        </w:rPr>
        <w:t> </w:t>
      </w:r>
      <w:r>
        <w:rPr>
          <w:color w:val="231F20"/>
        </w:rPr>
        <w:t>I’m</w:t>
      </w:r>
      <w:r>
        <w:rPr>
          <w:color w:val="231F20"/>
          <w:spacing w:val="-3"/>
        </w:rPr>
        <w:t> </w:t>
      </w:r>
      <w:r>
        <w:rPr>
          <w:color w:val="231F20"/>
        </w:rPr>
        <w:t>boring.</w:t>
      </w:r>
      <w:r>
        <w:rPr>
          <w:color w:val="231F20"/>
          <w:spacing w:val="-3"/>
        </w:rPr>
        <w:t> </w:t>
      </w:r>
      <w:r>
        <w:rPr>
          <w:color w:val="231F20"/>
        </w:rPr>
        <w:t>Others</w:t>
      </w:r>
      <w:r>
        <w:rPr>
          <w:color w:val="231F20"/>
          <w:spacing w:val="-3"/>
        </w:rPr>
        <w:t> </w:t>
      </w:r>
      <w:r>
        <w:rPr>
          <w:color w:val="231F20"/>
        </w:rPr>
        <w:t>worry</w:t>
      </w:r>
      <w:r>
        <w:rPr>
          <w:color w:val="231F20"/>
          <w:spacing w:val="-3"/>
        </w:rPr>
        <w:t> </w:t>
      </w:r>
      <w:r>
        <w:rPr>
          <w:color w:val="231F20"/>
        </w:rPr>
        <w:t>that</w:t>
      </w:r>
      <w:r>
        <w:rPr>
          <w:color w:val="231F20"/>
          <w:spacing w:val="-3"/>
        </w:rPr>
        <w:t> </w:t>
      </w:r>
      <w:r>
        <w:rPr>
          <w:color w:val="231F20"/>
        </w:rPr>
        <w:t>I’m</w:t>
      </w:r>
      <w:r>
        <w:rPr>
          <w:color w:val="231F20"/>
          <w:spacing w:val="-3"/>
        </w:rPr>
        <w:t> </w:t>
      </w:r>
      <w:r>
        <w:rPr>
          <w:color w:val="231F20"/>
        </w:rPr>
        <w:t>breaking</w:t>
      </w:r>
      <w:r>
        <w:rPr>
          <w:color w:val="231F20"/>
          <w:spacing w:val="-2"/>
        </w:rPr>
        <w:t> </w:t>
      </w:r>
      <w:r>
        <w:rPr>
          <w:color w:val="231F20"/>
        </w:rPr>
        <w:t>the</w:t>
      </w:r>
      <w:r>
        <w:rPr>
          <w:color w:val="231F20"/>
          <w:spacing w:val="-3"/>
        </w:rPr>
        <w:t> </w:t>
      </w:r>
      <w:r>
        <w:rPr>
          <w:color w:val="231F20"/>
        </w:rPr>
        <w:t>law. Just for the record, I’m not and never would.</w:t>
      </w:r>
    </w:p>
    <w:p>
      <w:pPr>
        <w:pStyle w:val="BodyText"/>
        <w:spacing w:before="5"/>
        <w:rPr>
          <w:sz w:val="14"/>
        </w:rPr>
      </w:pPr>
    </w:p>
    <w:p>
      <w:pPr>
        <w:pStyle w:val="BodyText"/>
        <w:spacing w:before="93"/>
        <w:ind w:left="111"/>
        <w:jc w:val="both"/>
      </w:pPr>
      <w:r>
        <w:rPr>
          <w:color w:val="231F20"/>
        </w:rPr>
        <w:t>Responsible</w:t>
      </w:r>
      <w:r>
        <w:rPr>
          <w:color w:val="231F20"/>
          <w:spacing w:val="6"/>
        </w:rPr>
        <w:t> </w:t>
      </w:r>
      <w:r>
        <w:rPr>
          <w:color w:val="231F20"/>
        </w:rPr>
        <w:t>detectorists</w:t>
      </w:r>
      <w:r>
        <w:rPr>
          <w:color w:val="231F20"/>
          <w:spacing w:val="7"/>
        </w:rPr>
        <w:t> </w:t>
      </w:r>
      <w:r>
        <w:rPr>
          <w:color w:val="231F20"/>
        </w:rPr>
        <w:t>only</w:t>
      </w:r>
      <w:r>
        <w:rPr>
          <w:color w:val="231F20"/>
          <w:spacing w:val="7"/>
        </w:rPr>
        <w:t> </w:t>
      </w:r>
      <w:r>
        <w:rPr>
          <w:color w:val="231F20"/>
        </w:rPr>
        <w:t>ever</w:t>
      </w:r>
      <w:r>
        <w:rPr>
          <w:color w:val="231F20"/>
          <w:spacing w:val="7"/>
        </w:rPr>
        <w:t> </w:t>
      </w:r>
      <w:r>
        <w:rPr>
          <w:color w:val="231F20"/>
        </w:rPr>
        <w:t>pursue</w:t>
      </w:r>
      <w:r>
        <w:rPr>
          <w:color w:val="231F20"/>
          <w:spacing w:val="7"/>
        </w:rPr>
        <w:t> </w:t>
      </w:r>
      <w:r>
        <w:rPr>
          <w:color w:val="231F20"/>
        </w:rPr>
        <w:t>their</w:t>
      </w:r>
      <w:r>
        <w:rPr>
          <w:color w:val="231F20"/>
          <w:spacing w:val="7"/>
        </w:rPr>
        <w:t> </w:t>
      </w:r>
      <w:r>
        <w:rPr>
          <w:color w:val="231F20"/>
        </w:rPr>
        <w:t>hobby</w:t>
      </w:r>
      <w:r>
        <w:rPr>
          <w:color w:val="231F20"/>
          <w:spacing w:val="6"/>
        </w:rPr>
        <w:t> </w:t>
      </w:r>
      <w:r>
        <w:rPr>
          <w:color w:val="231F20"/>
        </w:rPr>
        <w:t>legally.</w:t>
      </w:r>
      <w:r>
        <w:rPr>
          <w:color w:val="231F20"/>
          <w:spacing w:val="7"/>
        </w:rPr>
        <w:t> </w:t>
      </w:r>
      <w:r>
        <w:rPr>
          <w:color w:val="231F20"/>
        </w:rPr>
        <w:t>Searching</w:t>
      </w:r>
      <w:r>
        <w:rPr>
          <w:color w:val="231F20"/>
          <w:spacing w:val="7"/>
        </w:rPr>
        <w:t> </w:t>
      </w:r>
      <w:r>
        <w:rPr>
          <w:color w:val="231F20"/>
        </w:rPr>
        <w:t>with</w:t>
      </w:r>
      <w:r>
        <w:rPr>
          <w:color w:val="231F20"/>
          <w:spacing w:val="7"/>
        </w:rPr>
        <w:t> </w:t>
      </w:r>
      <w:r>
        <w:rPr>
          <w:color w:val="231F20"/>
        </w:rPr>
        <w:t>a</w:t>
      </w:r>
      <w:r>
        <w:rPr>
          <w:color w:val="231F20"/>
          <w:spacing w:val="7"/>
        </w:rPr>
        <w:t> </w:t>
      </w:r>
      <w:r>
        <w:rPr>
          <w:color w:val="231F20"/>
        </w:rPr>
        <w:t>metal</w:t>
      </w:r>
      <w:r>
        <w:rPr>
          <w:color w:val="231F20"/>
          <w:spacing w:val="7"/>
        </w:rPr>
        <w:t> </w:t>
      </w:r>
      <w:r>
        <w:rPr>
          <w:color w:val="231F20"/>
          <w:spacing w:val="-2"/>
        </w:rPr>
        <w:t>detector</w:t>
      </w:r>
    </w:p>
    <w:p>
      <w:pPr>
        <w:pStyle w:val="BodyText"/>
        <w:spacing w:before="8"/>
        <w:ind w:left="111"/>
        <w:jc w:val="both"/>
        <w:rPr>
          <w:i/>
        </w:rPr>
      </w:pPr>
      <w:r>
        <w:rPr>
          <w:color w:val="231F20"/>
        </w:rPr>
        <w:t>is</w:t>
      </w:r>
      <w:r>
        <w:rPr>
          <w:color w:val="231F20"/>
          <w:spacing w:val="-7"/>
        </w:rPr>
        <w:t> </w:t>
      </w:r>
      <w:r>
        <w:rPr>
          <w:color w:val="231F20"/>
        </w:rPr>
        <w:t>just</w:t>
      </w:r>
      <w:r>
        <w:rPr>
          <w:color w:val="231F20"/>
          <w:spacing w:val="-7"/>
        </w:rPr>
        <w:t> </w:t>
      </w:r>
      <w:r>
        <w:rPr>
          <w:color w:val="231F20"/>
        </w:rPr>
        <w:t>not</w:t>
      </w:r>
      <w:r>
        <w:rPr>
          <w:color w:val="231F20"/>
          <w:spacing w:val="-7"/>
        </w:rPr>
        <w:t> </w:t>
      </w:r>
      <w:r>
        <w:rPr>
          <w:color w:val="231F20"/>
        </w:rPr>
        <w:t>allowed</w:t>
      </w:r>
      <w:r>
        <w:rPr>
          <w:color w:val="231F20"/>
          <w:spacing w:val="-6"/>
        </w:rPr>
        <w:t> </w:t>
      </w:r>
      <w:r>
        <w:rPr>
          <w:color w:val="231F20"/>
        </w:rPr>
        <w:t>in</w:t>
      </w:r>
      <w:r>
        <w:rPr>
          <w:color w:val="231F20"/>
          <w:spacing w:val="-7"/>
        </w:rPr>
        <w:t> </w:t>
      </w:r>
      <w:r>
        <w:rPr>
          <w:color w:val="231F20"/>
        </w:rPr>
        <w:t>some</w:t>
      </w:r>
      <w:r>
        <w:rPr>
          <w:color w:val="231F20"/>
          <w:spacing w:val="-7"/>
        </w:rPr>
        <w:t> </w:t>
      </w:r>
      <w:r>
        <w:rPr>
          <w:color w:val="231F20"/>
        </w:rPr>
        <w:t>places</w:t>
      </w:r>
      <w:r>
        <w:rPr>
          <w:color w:val="231F20"/>
          <w:spacing w:val="-7"/>
        </w:rPr>
        <w:t> </w:t>
      </w:r>
      <w:r>
        <w:rPr>
          <w:color w:val="231F20"/>
        </w:rPr>
        <w:t>due</w:t>
      </w:r>
      <w:r>
        <w:rPr>
          <w:color w:val="231F20"/>
          <w:spacing w:val="-6"/>
        </w:rPr>
        <w:t> </w:t>
      </w:r>
      <w:r>
        <w:rPr>
          <w:color w:val="231F20"/>
        </w:rPr>
        <w:t>to</w:t>
      </w:r>
      <w:r>
        <w:rPr>
          <w:color w:val="231F20"/>
          <w:spacing w:val="-7"/>
        </w:rPr>
        <w:t> </w:t>
      </w:r>
      <w:r>
        <w:rPr>
          <w:color w:val="231F20"/>
        </w:rPr>
        <w:t>safety</w:t>
      </w:r>
      <w:r>
        <w:rPr>
          <w:color w:val="231F20"/>
          <w:spacing w:val="-7"/>
        </w:rPr>
        <w:t> </w:t>
      </w:r>
      <w:r>
        <w:rPr>
          <w:color w:val="231F20"/>
        </w:rPr>
        <w:t>concerns</w:t>
      </w:r>
      <w:r>
        <w:rPr>
          <w:color w:val="231F20"/>
          <w:spacing w:val="-7"/>
        </w:rPr>
        <w:t> </w:t>
      </w:r>
      <w:r>
        <w:rPr>
          <w:color w:val="231F20"/>
        </w:rPr>
        <w:t>for</w:t>
      </w:r>
      <w:r>
        <w:rPr>
          <w:color w:val="231F20"/>
          <w:spacing w:val="-6"/>
        </w:rPr>
        <w:t> </w:t>
      </w:r>
      <w:r>
        <w:rPr>
          <w:color w:val="231F20"/>
        </w:rPr>
        <w:t>users</w:t>
      </w:r>
      <w:r>
        <w:rPr>
          <w:color w:val="231F20"/>
          <w:spacing w:val="-7"/>
        </w:rPr>
        <w:t> </w:t>
      </w:r>
      <w:r>
        <w:rPr>
          <w:color w:val="231F20"/>
        </w:rPr>
        <w:t>or</w:t>
      </w:r>
      <w:r>
        <w:rPr>
          <w:color w:val="231F20"/>
          <w:spacing w:val="-7"/>
        </w:rPr>
        <w:t> </w:t>
      </w:r>
      <w:r>
        <w:rPr>
          <w:color w:val="231F20"/>
        </w:rPr>
        <w:t>to</w:t>
      </w:r>
      <w:r>
        <w:rPr>
          <w:color w:val="231F20"/>
          <w:spacing w:val="-7"/>
        </w:rPr>
        <w:t> </w:t>
      </w:r>
      <w:r>
        <w:rPr>
          <w:color w:val="231F20"/>
        </w:rPr>
        <w:t>protect</w:t>
      </w:r>
      <w:r>
        <w:rPr>
          <w:color w:val="231F20"/>
          <w:spacing w:val="-6"/>
        </w:rPr>
        <w:t> </w:t>
      </w:r>
      <w:r>
        <w:rPr>
          <w:color w:val="231F20"/>
        </w:rPr>
        <w:t>valuable</w:t>
      </w:r>
      <w:r>
        <w:rPr>
          <w:color w:val="231F20"/>
          <w:spacing w:val="-7"/>
        </w:rPr>
        <w:t> </w:t>
      </w:r>
      <w:r>
        <w:rPr>
          <w:color w:val="231F20"/>
        </w:rPr>
        <w:t>historic</w:t>
      </w:r>
      <w:r>
        <w:rPr>
          <w:color w:val="231F20"/>
          <w:spacing w:val="76"/>
        </w:rPr>
        <w:t>    </w:t>
      </w:r>
      <w:r>
        <w:rPr>
          <w:i/>
          <w:color w:val="231F20"/>
          <w:spacing w:val="-10"/>
        </w:rPr>
        <w:t>5</w:t>
      </w:r>
    </w:p>
    <w:p>
      <w:pPr>
        <w:pStyle w:val="BodyText"/>
        <w:spacing w:line="247" w:lineRule="auto" w:before="6"/>
        <w:ind w:left="111" w:right="790"/>
        <w:jc w:val="both"/>
      </w:pPr>
      <w:r>
        <w:rPr>
          <w:color w:val="231F20"/>
        </w:rPr>
        <w:t>or cultural sites. Where it’s allowed, permits and licenses are often required, and you always need</w:t>
      </w:r>
      <w:r>
        <w:rPr>
          <w:color w:val="231F20"/>
          <w:spacing w:val="-7"/>
        </w:rPr>
        <w:t> </w:t>
      </w:r>
      <w:r>
        <w:rPr>
          <w:color w:val="231F20"/>
        </w:rPr>
        <w:t>the</w:t>
      </w:r>
      <w:r>
        <w:rPr>
          <w:color w:val="231F20"/>
          <w:spacing w:val="-7"/>
        </w:rPr>
        <w:t> </w:t>
      </w:r>
      <w:r>
        <w:rPr>
          <w:color w:val="231F20"/>
        </w:rPr>
        <w:t>landowner’s</w:t>
      </w:r>
      <w:r>
        <w:rPr>
          <w:color w:val="231F20"/>
          <w:spacing w:val="-7"/>
        </w:rPr>
        <w:t> </w:t>
      </w:r>
      <w:r>
        <w:rPr>
          <w:color w:val="231F20"/>
        </w:rPr>
        <w:t>permission.</w:t>
      </w:r>
      <w:r>
        <w:rPr>
          <w:color w:val="231F20"/>
          <w:spacing w:val="-10"/>
        </w:rPr>
        <w:t> </w:t>
      </w:r>
      <w:r>
        <w:rPr>
          <w:color w:val="231F20"/>
        </w:rPr>
        <w:t>The</w:t>
      </w:r>
      <w:r>
        <w:rPr>
          <w:color w:val="231F20"/>
          <w:spacing w:val="-7"/>
        </w:rPr>
        <w:t> </w:t>
      </w:r>
      <w:r>
        <w:rPr>
          <w:color w:val="231F20"/>
        </w:rPr>
        <w:t>right</w:t>
      </w:r>
      <w:r>
        <w:rPr>
          <w:color w:val="231F20"/>
          <w:spacing w:val="-7"/>
        </w:rPr>
        <w:t> </w:t>
      </w:r>
      <w:r>
        <w:rPr>
          <w:color w:val="231F20"/>
        </w:rPr>
        <w:t>authorities</w:t>
      </w:r>
      <w:r>
        <w:rPr>
          <w:color w:val="231F20"/>
          <w:spacing w:val="-7"/>
        </w:rPr>
        <w:t> </w:t>
      </w:r>
      <w:r>
        <w:rPr>
          <w:color w:val="231F20"/>
        </w:rPr>
        <w:t>must</w:t>
      </w:r>
      <w:r>
        <w:rPr>
          <w:color w:val="231F20"/>
          <w:spacing w:val="-7"/>
        </w:rPr>
        <w:t> </w:t>
      </w:r>
      <w:r>
        <w:rPr>
          <w:color w:val="231F20"/>
        </w:rPr>
        <w:t>be</w:t>
      </w:r>
      <w:r>
        <w:rPr>
          <w:color w:val="231F20"/>
          <w:spacing w:val="-7"/>
        </w:rPr>
        <w:t> </w:t>
      </w:r>
      <w:r>
        <w:rPr>
          <w:color w:val="231F20"/>
        </w:rPr>
        <w:t>contacted</w:t>
      </w:r>
      <w:r>
        <w:rPr>
          <w:color w:val="231F20"/>
          <w:spacing w:val="-7"/>
        </w:rPr>
        <w:t> </w:t>
      </w:r>
      <w:r>
        <w:rPr>
          <w:color w:val="231F20"/>
        </w:rPr>
        <w:t>to</w:t>
      </w:r>
      <w:r>
        <w:rPr>
          <w:color w:val="231F20"/>
          <w:spacing w:val="-7"/>
        </w:rPr>
        <w:t> </w:t>
      </w:r>
      <w:r>
        <w:rPr>
          <w:color w:val="231F20"/>
        </w:rPr>
        <w:t>examine</w:t>
      </w:r>
      <w:r>
        <w:rPr>
          <w:color w:val="231F20"/>
          <w:spacing w:val="-6"/>
        </w:rPr>
        <w:t> </w:t>
      </w:r>
      <w:r>
        <w:rPr>
          <w:color w:val="231F20"/>
        </w:rPr>
        <w:t>and</w:t>
      </w:r>
      <w:r>
        <w:rPr>
          <w:color w:val="231F20"/>
          <w:spacing w:val="-7"/>
        </w:rPr>
        <w:t> </w:t>
      </w:r>
      <w:r>
        <w:rPr>
          <w:color w:val="231F20"/>
        </w:rPr>
        <w:t>value any find and strict rules govern what happens to any ‘treasure’ after that.</w:t>
      </w:r>
    </w:p>
    <w:p>
      <w:pPr>
        <w:pStyle w:val="BodyText"/>
        <w:spacing w:line="247" w:lineRule="auto" w:before="258"/>
        <w:ind w:left="111" w:right="110"/>
        <w:jc w:val="both"/>
        <w:rPr>
          <w:i/>
        </w:rPr>
      </w:pPr>
      <w:r>
        <w:rPr>
          <w:color w:val="231F20"/>
        </w:rPr>
        <w:t>News</w:t>
      </w:r>
      <w:r>
        <w:rPr>
          <w:color w:val="231F20"/>
          <w:spacing w:val="80"/>
        </w:rPr>
        <w:t> </w:t>
      </w:r>
      <w:r>
        <w:rPr>
          <w:color w:val="231F20"/>
        </w:rPr>
        <w:t>this</w:t>
      </w:r>
      <w:r>
        <w:rPr>
          <w:color w:val="231F20"/>
          <w:spacing w:val="80"/>
        </w:rPr>
        <w:t> </w:t>
      </w:r>
      <w:r>
        <w:rPr>
          <w:color w:val="231F20"/>
        </w:rPr>
        <w:t>month</w:t>
      </w:r>
      <w:r>
        <w:rPr>
          <w:color w:val="231F20"/>
          <w:spacing w:val="80"/>
        </w:rPr>
        <w:t> </w:t>
      </w:r>
      <w:r>
        <w:rPr>
          <w:color w:val="231F20"/>
        </w:rPr>
        <w:t>is</w:t>
      </w:r>
      <w:r>
        <w:rPr>
          <w:color w:val="231F20"/>
          <w:spacing w:val="80"/>
        </w:rPr>
        <w:t> </w:t>
      </w:r>
      <w:r>
        <w:rPr>
          <w:color w:val="231F20"/>
        </w:rPr>
        <w:t>that</w:t>
      </w:r>
      <w:r>
        <w:rPr>
          <w:color w:val="231F20"/>
          <w:spacing w:val="80"/>
        </w:rPr>
        <w:t> </w:t>
      </w:r>
      <w:r>
        <w:rPr>
          <w:color w:val="231F20"/>
        </w:rPr>
        <w:t>last</w:t>
      </w:r>
      <w:r>
        <w:rPr>
          <w:color w:val="231F20"/>
          <w:spacing w:val="80"/>
        </w:rPr>
        <w:t> </w:t>
      </w:r>
      <w:r>
        <w:rPr>
          <w:color w:val="231F20"/>
        </w:rPr>
        <w:t>year</w:t>
      </w:r>
      <w:r>
        <w:rPr>
          <w:color w:val="231F20"/>
          <w:spacing w:val="80"/>
        </w:rPr>
        <w:t> </w:t>
      </w:r>
      <w:r>
        <w:rPr>
          <w:color w:val="231F20"/>
        </w:rPr>
        <w:t>saw</w:t>
      </w:r>
      <w:r>
        <w:rPr>
          <w:color w:val="231F20"/>
          <w:spacing w:val="80"/>
        </w:rPr>
        <w:t> </w:t>
      </w:r>
      <w:r>
        <w:rPr>
          <w:color w:val="231F20"/>
        </w:rPr>
        <w:t>record</w:t>
      </w:r>
      <w:r>
        <w:rPr>
          <w:color w:val="231F20"/>
          <w:spacing w:val="80"/>
        </w:rPr>
        <w:t> </w:t>
      </w:r>
      <w:r>
        <w:rPr>
          <w:color w:val="231F20"/>
        </w:rPr>
        <w:t>numbers</w:t>
      </w:r>
      <w:r>
        <w:rPr>
          <w:color w:val="231F20"/>
          <w:spacing w:val="80"/>
        </w:rPr>
        <w:t> </w:t>
      </w:r>
      <w:r>
        <w:rPr>
          <w:color w:val="231F20"/>
        </w:rPr>
        <w:t>of</w:t>
      </w:r>
      <w:r>
        <w:rPr>
          <w:color w:val="231F20"/>
          <w:spacing w:val="80"/>
        </w:rPr>
        <w:t> </w:t>
      </w:r>
      <w:r>
        <w:rPr>
          <w:color w:val="231F20"/>
        </w:rPr>
        <w:t>finds.</w:t>
      </w:r>
      <w:r>
        <w:rPr>
          <w:color w:val="231F20"/>
          <w:spacing w:val="80"/>
        </w:rPr>
        <w:t> </w:t>
      </w:r>
      <w:r>
        <w:rPr>
          <w:color w:val="231F20"/>
        </w:rPr>
        <w:t>Numerous</w:t>
      </w:r>
      <w:r>
        <w:rPr>
          <w:color w:val="231F20"/>
          <w:spacing w:val="80"/>
        </w:rPr>
        <w:t> </w:t>
      </w:r>
      <w:r>
        <w:rPr>
          <w:color w:val="231F20"/>
        </w:rPr>
        <w:t>congratulatory reports in newspapers</w:t>
      </w:r>
      <w:r>
        <w:rPr>
          <w:color w:val="231F20"/>
          <w:spacing w:val="10"/>
        </w:rPr>
        <w:t> </w:t>
      </w:r>
      <w:r>
        <w:rPr>
          <w:color w:val="231F20"/>
        </w:rPr>
        <w:t>detail the wonderful</w:t>
      </w:r>
      <w:r>
        <w:rPr>
          <w:color w:val="231F20"/>
          <w:spacing w:val="10"/>
        </w:rPr>
        <w:t> </w:t>
      </w:r>
      <w:r>
        <w:rPr>
          <w:color w:val="231F20"/>
        </w:rPr>
        <w:t>things found, back-stories</w:t>
      </w:r>
      <w:r>
        <w:rPr>
          <w:color w:val="231F20"/>
          <w:spacing w:val="10"/>
        </w:rPr>
        <w:t> </w:t>
      </w:r>
      <w:r>
        <w:rPr>
          <w:color w:val="231F20"/>
        </w:rPr>
        <w:t>of the lucky finders, and</w:t>
      </w:r>
      <w:r>
        <w:rPr>
          <w:color w:val="231F20"/>
          <w:spacing w:val="80"/>
        </w:rPr>
        <w:t>   </w:t>
      </w:r>
      <w:r>
        <w:rPr>
          <w:i/>
          <w:color w:val="231F20"/>
        </w:rPr>
        <w:t>10</w:t>
      </w:r>
    </w:p>
    <w:p>
      <w:pPr>
        <w:pStyle w:val="BodyText"/>
        <w:spacing w:line="247" w:lineRule="auto"/>
        <w:ind w:left="111" w:right="789"/>
        <w:jc w:val="both"/>
      </w:pPr>
      <w:r>
        <w:rPr>
          <w:color w:val="231F20"/>
        </w:rPr>
        <w:t>sometimes extraordinary sums of money their discoveries have fetched. This rise in finds is attributed to more people taking up the hobby, encouraged by a recent television programme ‘Detectorists’</w:t>
      </w:r>
      <w:r>
        <w:rPr>
          <w:color w:val="231F20"/>
          <w:spacing w:val="-11"/>
        </w:rPr>
        <w:t> </w:t>
      </w:r>
      <w:r>
        <w:rPr>
          <w:color w:val="231F20"/>
        </w:rPr>
        <w:t>that</w:t>
      </w:r>
      <w:r>
        <w:rPr>
          <w:color w:val="231F20"/>
          <w:spacing w:val="-4"/>
        </w:rPr>
        <w:t> </w:t>
      </w:r>
      <w:r>
        <w:rPr>
          <w:color w:val="231F20"/>
        </w:rPr>
        <w:t>has</w:t>
      </w:r>
      <w:r>
        <w:rPr>
          <w:color w:val="231F20"/>
          <w:spacing w:val="-4"/>
        </w:rPr>
        <w:t> </w:t>
      </w:r>
      <w:r>
        <w:rPr>
          <w:color w:val="231F20"/>
        </w:rPr>
        <w:t>wowed</w:t>
      </w:r>
      <w:r>
        <w:rPr>
          <w:color w:val="231F20"/>
          <w:spacing w:val="-4"/>
        </w:rPr>
        <w:t> </w:t>
      </w:r>
      <w:r>
        <w:rPr>
          <w:color w:val="231F20"/>
        </w:rPr>
        <w:t>audiences</w:t>
      </w:r>
      <w:r>
        <w:rPr>
          <w:color w:val="231F20"/>
          <w:spacing w:val="-4"/>
        </w:rPr>
        <w:t> </w:t>
      </w:r>
      <w:r>
        <w:rPr>
          <w:color w:val="231F20"/>
        </w:rPr>
        <w:t>worldwide.</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programme,</w:t>
      </w:r>
      <w:r>
        <w:rPr>
          <w:color w:val="231F20"/>
          <w:spacing w:val="-4"/>
        </w:rPr>
        <w:t> </w:t>
      </w:r>
      <w:r>
        <w:rPr>
          <w:color w:val="231F20"/>
        </w:rPr>
        <w:t>two</w:t>
      </w:r>
      <w:r>
        <w:rPr>
          <w:color w:val="231F20"/>
          <w:spacing w:val="-4"/>
        </w:rPr>
        <w:t> </w:t>
      </w:r>
      <w:r>
        <w:rPr>
          <w:color w:val="231F20"/>
        </w:rPr>
        <w:t>old</w:t>
      </w:r>
      <w:r>
        <w:rPr>
          <w:color w:val="231F20"/>
          <w:spacing w:val="-4"/>
        </w:rPr>
        <w:t> </w:t>
      </w:r>
      <w:r>
        <w:rPr>
          <w:color w:val="231F20"/>
        </w:rPr>
        <w:t>friends</w:t>
      </w:r>
      <w:r>
        <w:rPr>
          <w:color w:val="231F20"/>
          <w:spacing w:val="-4"/>
        </w:rPr>
        <w:t> </w:t>
      </w:r>
      <w:r>
        <w:rPr>
          <w:color w:val="231F20"/>
        </w:rPr>
        <w:t>regularly go</w:t>
      </w:r>
      <w:r>
        <w:rPr>
          <w:color w:val="231F20"/>
          <w:spacing w:val="16"/>
        </w:rPr>
        <w:t> </w:t>
      </w:r>
      <w:r>
        <w:rPr>
          <w:color w:val="231F20"/>
        </w:rPr>
        <w:t>detecting</w:t>
      </w:r>
      <w:r>
        <w:rPr>
          <w:color w:val="231F20"/>
          <w:spacing w:val="16"/>
        </w:rPr>
        <w:t> </w:t>
      </w:r>
      <w:r>
        <w:rPr>
          <w:color w:val="231F20"/>
        </w:rPr>
        <w:t>together,</w:t>
      </w:r>
      <w:r>
        <w:rPr>
          <w:color w:val="231F20"/>
          <w:spacing w:val="16"/>
        </w:rPr>
        <w:t> </w:t>
      </w:r>
      <w:r>
        <w:rPr>
          <w:color w:val="231F20"/>
        </w:rPr>
        <w:t>spending</w:t>
      </w:r>
      <w:r>
        <w:rPr>
          <w:color w:val="231F20"/>
          <w:spacing w:val="16"/>
        </w:rPr>
        <w:t> </w:t>
      </w:r>
      <w:r>
        <w:rPr>
          <w:color w:val="231F20"/>
        </w:rPr>
        <w:t>hours,</w:t>
      </w:r>
      <w:r>
        <w:rPr>
          <w:color w:val="231F20"/>
          <w:spacing w:val="16"/>
        </w:rPr>
        <w:t> </w:t>
      </w:r>
      <w:r>
        <w:rPr>
          <w:color w:val="231F20"/>
        </w:rPr>
        <w:t>weeks,</w:t>
      </w:r>
      <w:r>
        <w:rPr>
          <w:color w:val="231F20"/>
          <w:spacing w:val="16"/>
        </w:rPr>
        <w:t> </w:t>
      </w:r>
      <w:r>
        <w:rPr>
          <w:color w:val="231F20"/>
        </w:rPr>
        <w:t>years</w:t>
      </w:r>
      <w:r>
        <w:rPr>
          <w:color w:val="231F20"/>
          <w:spacing w:val="16"/>
        </w:rPr>
        <w:t> </w:t>
      </w:r>
      <w:r>
        <w:rPr>
          <w:color w:val="231F20"/>
        </w:rPr>
        <w:t>pacing</w:t>
      </w:r>
      <w:r>
        <w:rPr>
          <w:color w:val="231F20"/>
          <w:spacing w:val="16"/>
        </w:rPr>
        <w:t> </w:t>
      </w:r>
      <w:r>
        <w:rPr>
          <w:color w:val="231F20"/>
        </w:rPr>
        <w:t>up</w:t>
      </w:r>
      <w:r>
        <w:rPr>
          <w:color w:val="231F20"/>
          <w:spacing w:val="16"/>
        </w:rPr>
        <w:t> </w:t>
      </w:r>
      <w:r>
        <w:rPr>
          <w:color w:val="231F20"/>
        </w:rPr>
        <w:t>and</w:t>
      </w:r>
      <w:r>
        <w:rPr>
          <w:color w:val="231F20"/>
          <w:spacing w:val="16"/>
        </w:rPr>
        <w:t> </w:t>
      </w:r>
      <w:r>
        <w:rPr>
          <w:color w:val="231F20"/>
        </w:rPr>
        <w:t>down</w:t>
      </w:r>
      <w:r>
        <w:rPr>
          <w:color w:val="231F20"/>
          <w:spacing w:val="16"/>
        </w:rPr>
        <w:t> </w:t>
      </w:r>
      <w:r>
        <w:rPr>
          <w:color w:val="231F20"/>
        </w:rPr>
        <w:t>in</w:t>
      </w:r>
      <w:r>
        <w:rPr>
          <w:color w:val="231F20"/>
          <w:spacing w:val="16"/>
        </w:rPr>
        <w:t> </w:t>
      </w:r>
      <w:r>
        <w:rPr>
          <w:color w:val="231F20"/>
        </w:rPr>
        <w:t>mud,</w:t>
      </w:r>
      <w:r>
        <w:rPr>
          <w:color w:val="231F20"/>
          <w:spacing w:val="16"/>
        </w:rPr>
        <w:t> </w:t>
      </w:r>
      <w:r>
        <w:rPr>
          <w:color w:val="231F20"/>
        </w:rPr>
        <w:t>waiting</w:t>
      </w:r>
      <w:r>
        <w:rPr>
          <w:color w:val="231F20"/>
          <w:spacing w:val="16"/>
        </w:rPr>
        <w:t> </w:t>
      </w:r>
      <w:r>
        <w:rPr>
          <w:color w:val="231F20"/>
        </w:rPr>
        <w:t>for</w:t>
      </w:r>
    </w:p>
    <w:p>
      <w:pPr>
        <w:pStyle w:val="BodyText"/>
        <w:tabs>
          <w:tab w:pos="9788" w:val="left" w:leader="none"/>
        </w:tabs>
        <w:spacing w:line="252" w:lineRule="exact"/>
        <w:ind w:left="111"/>
        <w:jc w:val="both"/>
        <w:rPr>
          <w:i/>
        </w:rPr>
      </w:pPr>
      <w:r>
        <w:rPr>
          <w:color w:val="231F20"/>
        </w:rPr>
        <w:t>their</w:t>
      </w:r>
      <w:r>
        <w:rPr>
          <w:color w:val="231F20"/>
          <w:spacing w:val="-1"/>
        </w:rPr>
        <w:t> </w:t>
      </w:r>
      <w:r>
        <w:rPr>
          <w:color w:val="231F20"/>
        </w:rPr>
        <w:t>detectors to </w:t>
      </w:r>
      <w:r>
        <w:rPr>
          <w:color w:val="231F20"/>
          <w:spacing w:val="-2"/>
        </w:rPr>
        <w:t>beep.</w:t>
      </w:r>
      <w:r>
        <w:rPr>
          <w:color w:val="231F20"/>
        </w:rPr>
        <w:tab/>
      </w:r>
      <w:r>
        <w:rPr>
          <w:i/>
          <w:color w:val="231F20"/>
          <w:spacing w:val="-5"/>
        </w:rPr>
        <w:t>15</w:t>
      </w:r>
    </w:p>
    <w:p>
      <w:pPr>
        <w:pStyle w:val="BodyText"/>
        <w:spacing w:line="247" w:lineRule="auto" w:before="266"/>
        <w:ind w:left="111" w:right="789"/>
        <w:jc w:val="both"/>
      </w:pPr>
      <w:r>
        <w:rPr>
          <w:color w:val="231F20"/>
        </w:rPr>
        <w:t>Archaeologists (who study the past for a living and also dig up objects from the ground)</w:t>
      </w:r>
      <w:r>
        <w:rPr>
          <w:color w:val="231F20"/>
          <w:spacing w:val="80"/>
        </w:rPr>
        <w:t> </w:t>
      </w:r>
      <w:r>
        <w:rPr>
          <w:color w:val="231F20"/>
        </w:rPr>
        <w:t>haven’t been so cheerful about the increase. You’d think archaeologists would be pleased that detectorists shared the same passion for locating tiny fragments of history – not just jewellery or</w:t>
      </w:r>
      <w:r>
        <w:rPr>
          <w:color w:val="231F20"/>
          <w:spacing w:val="35"/>
        </w:rPr>
        <w:t> </w:t>
      </w:r>
      <w:r>
        <w:rPr>
          <w:color w:val="231F20"/>
        </w:rPr>
        <w:t>coins,</w:t>
      </w:r>
      <w:r>
        <w:rPr>
          <w:color w:val="231F20"/>
          <w:spacing w:val="35"/>
        </w:rPr>
        <w:t> </w:t>
      </w:r>
      <w:r>
        <w:rPr>
          <w:color w:val="231F20"/>
        </w:rPr>
        <w:t>but</w:t>
      </w:r>
      <w:r>
        <w:rPr>
          <w:color w:val="231F20"/>
          <w:spacing w:val="35"/>
        </w:rPr>
        <w:t> </w:t>
      </w:r>
      <w:r>
        <w:rPr>
          <w:color w:val="231F20"/>
        </w:rPr>
        <w:t>pieces</w:t>
      </w:r>
      <w:r>
        <w:rPr>
          <w:color w:val="231F20"/>
          <w:spacing w:val="35"/>
        </w:rPr>
        <w:t> </w:t>
      </w:r>
      <w:r>
        <w:rPr>
          <w:color w:val="231F20"/>
        </w:rPr>
        <w:t>of</w:t>
      </w:r>
      <w:r>
        <w:rPr>
          <w:color w:val="231F20"/>
          <w:spacing w:val="35"/>
        </w:rPr>
        <w:t> </w:t>
      </w:r>
      <w:r>
        <w:rPr>
          <w:color w:val="231F20"/>
        </w:rPr>
        <w:t>ancient</w:t>
      </w:r>
      <w:r>
        <w:rPr>
          <w:color w:val="231F20"/>
          <w:spacing w:val="35"/>
        </w:rPr>
        <w:t> </w:t>
      </w:r>
      <w:r>
        <w:rPr>
          <w:color w:val="231F20"/>
        </w:rPr>
        <w:t>cooking</w:t>
      </w:r>
      <w:r>
        <w:rPr>
          <w:color w:val="231F20"/>
          <w:spacing w:val="35"/>
        </w:rPr>
        <w:t> </w:t>
      </w:r>
      <w:r>
        <w:rPr>
          <w:color w:val="231F20"/>
        </w:rPr>
        <w:t>pots</w:t>
      </w:r>
      <w:r>
        <w:rPr>
          <w:color w:val="231F20"/>
          <w:spacing w:val="35"/>
        </w:rPr>
        <w:t> </w:t>
      </w:r>
      <w:r>
        <w:rPr>
          <w:color w:val="231F20"/>
        </w:rPr>
        <w:t>and</w:t>
      </w:r>
      <w:r>
        <w:rPr>
          <w:color w:val="231F20"/>
          <w:spacing w:val="35"/>
        </w:rPr>
        <w:t> </w:t>
      </w:r>
      <w:r>
        <w:rPr>
          <w:color w:val="231F20"/>
        </w:rPr>
        <w:t>other</w:t>
      </w:r>
      <w:r>
        <w:rPr>
          <w:color w:val="231F20"/>
          <w:spacing w:val="35"/>
        </w:rPr>
        <w:t> </w:t>
      </w:r>
      <w:r>
        <w:rPr>
          <w:color w:val="231F20"/>
        </w:rPr>
        <w:t>day-to-day</w:t>
      </w:r>
      <w:r>
        <w:rPr>
          <w:color w:val="231F20"/>
          <w:spacing w:val="35"/>
        </w:rPr>
        <w:t> </w:t>
      </w:r>
      <w:r>
        <w:rPr>
          <w:color w:val="231F20"/>
        </w:rPr>
        <w:t>objects</w:t>
      </w:r>
      <w:r>
        <w:rPr>
          <w:color w:val="231F20"/>
          <w:spacing w:val="35"/>
        </w:rPr>
        <w:t> </w:t>
      </w:r>
      <w:r>
        <w:rPr>
          <w:color w:val="231F20"/>
        </w:rPr>
        <w:t>of</w:t>
      </w:r>
      <w:r>
        <w:rPr>
          <w:color w:val="231F20"/>
          <w:spacing w:val="35"/>
        </w:rPr>
        <w:t> </w:t>
      </w:r>
      <w:r>
        <w:rPr>
          <w:color w:val="231F20"/>
        </w:rPr>
        <w:t>bygone</w:t>
      </w:r>
      <w:r>
        <w:rPr>
          <w:color w:val="231F20"/>
          <w:spacing w:val="36"/>
        </w:rPr>
        <w:t> </w:t>
      </w:r>
      <w:r>
        <w:rPr>
          <w:color w:val="231F20"/>
          <w:spacing w:val="-2"/>
        </w:rPr>
        <w:t>times.</w:t>
      </w:r>
    </w:p>
    <w:p>
      <w:pPr>
        <w:pStyle w:val="BodyText"/>
        <w:tabs>
          <w:tab w:pos="9788" w:val="left" w:leader="none"/>
        </w:tabs>
        <w:spacing w:line="251" w:lineRule="exact"/>
        <w:ind w:left="111"/>
        <w:rPr>
          <w:i/>
        </w:rPr>
      </w:pPr>
      <w:r>
        <w:rPr>
          <w:color w:val="231F20"/>
        </w:rPr>
        <w:t>However,</w:t>
      </w:r>
      <w:r>
        <w:rPr>
          <w:color w:val="231F20"/>
          <w:spacing w:val="3"/>
        </w:rPr>
        <w:t> </w:t>
      </w:r>
      <w:r>
        <w:rPr>
          <w:color w:val="231F20"/>
        </w:rPr>
        <w:t>archaeologists</w:t>
      </w:r>
      <w:r>
        <w:rPr>
          <w:color w:val="231F20"/>
          <w:spacing w:val="5"/>
        </w:rPr>
        <w:t> </w:t>
      </w:r>
      <w:r>
        <w:rPr>
          <w:color w:val="231F20"/>
        </w:rPr>
        <w:t>complain</w:t>
      </w:r>
      <w:r>
        <w:rPr>
          <w:color w:val="231F20"/>
          <w:spacing w:val="5"/>
        </w:rPr>
        <w:t> </w:t>
      </w:r>
      <w:r>
        <w:rPr>
          <w:color w:val="231F20"/>
        </w:rPr>
        <w:t>about</w:t>
      </w:r>
      <w:r>
        <w:rPr>
          <w:color w:val="231F20"/>
          <w:spacing w:val="5"/>
        </w:rPr>
        <w:t> </w:t>
      </w:r>
      <w:r>
        <w:rPr>
          <w:color w:val="231F20"/>
        </w:rPr>
        <w:t>enthusiasts</w:t>
      </w:r>
      <w:r>
        <w:rPr>
          <w:color w:val="231F20"/>
          <w:spacing w:val="5"/>
        </w:rPr>
        <w:t> </w:t>
      </w:r>
      <w:r>
        <w:rPr>
          <w:color w:val="231F20"/>
        </w:rPr>
        <w:t>promoting</w:t>
      </w:r>
      <w:r>
        <w:rPr>
          <w:color w:val="231F20"/>
          <w:spacing w:val="5"/>
        </w:rPr>
        <w:t> </w:t>
      </w:r>
      <w:r>
        <w:rPr>
          <w:color w:val="231F20"/>
        </w:rPr>
        <w:t>metal</w:t>
      </w:r>
      <w:r>
        <w:rPr>
          <w:color w:val="231F20"/>
          <w:spacing w:val="5"/>
        </w:rPr>
        <w:t> </w:t>
      </w:r>
      <w:r>
        <w:rPr>
          <w:color w:val="231F20"/>
        </w:rPr>
        <w:t>detecting</w:t>
      </w:r>
      <w:r>
        <w:rPr>
          <w:color w:val="231F20"/>
          <w:spacing w:val="5"/>
        </w:rPr>
        <w:t> </w:t>
      </w:r>
      <w:r>
        <w:rPr>
          <w:color w:val="231F20"/>
        </w:rPr>
        <w:t>as</w:t>
      </w:r>
      <w:r>
        <w:rPr>
          <w:color w:val="231F20"/>
          <w:spacing w:val="5"/>
        </w:rPr>
        <w:t> </w:t>
      </w:r>
      <w:r>
        <w:rPr>
          <w:color w:val="231F20"/>
        </w:rPr>
        <w:t>a</w:t>
      </w:r>
      <w:r>
        <w:rPr>
          <w:color w:val="231F20"/>
          <w:spacing w:val="6"/>
        </w:rPr>
        <w:t> </w:t>
      </w:r>
      <w:r>
        <w:rPr>
          <w:color w:val="231F20"/>
          <w:spacing w:val="-2"/>
        </w:rPr>
        <w:t>harmless</w:t>
      </w:r>
      <w:r>
        <w:rPr>
          <w:color w:val="231F20"/>
        </w:rPr>
        <w:tab/>
      </w:r>
      <w:r>
        <w:rPr>
          <w:i/>
          <w:color w:val="231F20"/>
          <w:spacing w:val="-5"/>
        </w:rPr>
        <w:t>20</w:t>
      </w:r>
    </w:p>
    <w:p>
      <w:pPr>
        <w:pStyle w:val="BodyText"/>
        <w:spacing w:line="247" w:lineRule="auto" w:before="6"/>
        <w:ind w:left="111" w:right="776"/>
      </w:pPr>
      <w:r>
        <w:rPr>
          <w:color w:val="231F20"/>
        </w:rPr>
        <w:t>leisure pursuit, arguing that by collecting objects, detectorists are divorcing those objects from their context and most of the information that makes them valuable to an archaeologist.</w:t>
      </w:r>
    </w:p>
    <w:p>
      <w:pPr>
        <w:pStyle w:val="BodyText"/>
        <w:spacing w:line="247" w:lineRule="auto" w:before="259"/>
        <w:ind w:left="111" w:right="776"/>
      </w:pPr>
      <w:r>
        <w:rPr>
          <w:color w:val="231F20"/>
        </w:rPr>
        <w:t>The</w:t>
      </w:r>
      <w:r>
        <w:rPr>
          <w:color w:val="231F20"/>
          <w:spacing w:val="40"/>
        </w:rPr>
        <w:t> </w:t>
      </w:r>
      <w:r>
        <w:rPr>
          <w:color w:val="231F20"/>
        </w:rPr>
        <w:t>majority</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metal-detecting</w:t>
      </w:r>
      <w:r>
        <w:rPr>
          <w:color w:val="231F20"/>
          <w:spacing w:val="40"/>
        </w:rPr>
        <w:t> </w:t>
      </w:r>
      <w:r>
        <w:rPr>
          <w:color w:val="231F20"/>
        </w:rPr>
        <w:t>community</w:t>
      </w:r>
      <w:r>
        <w:rPr>
          <w:color w:val="231F20"/>
          <w:spacing w:val="40"/>
        </w:rPr>
        <w:t> </w:t>
      </w:r>
      <w:r>
        <w:rPr>
          <w:color w:val="231F20"/>
        </w:rPr>
        <w:t>remains</w:t>
      </w:r>
      <w:r>
        <w:rPr>
          <w:color w:val="231F20"/>
          <w:spacing w:val="40"/>
        </w:rPr>
        <w:t> </w:t>
      </w:r>
      <w:r>
        <w:rPr>
          <w:color w:val="231F20"/>
        </w:rPr>
        <w:t>wary</w:t>
      </w:r>
      <w:r>
        <w:rPr>
          <w:color w:val="231F20"/>
          <w:spacing w:val="40"/>
        </w:rPr>
        <w:t> </w:t>
      </w:r>
      <w:r>
        <w:rPr>
          <w:color w:val="231F20"/>
        </w:rPr>
        <w:t>of</w:t>
      </w:r>
      <w:r>
        <w:rPr>
          <w:color w:val="231F20"/>
          <w:spacing w:val="40"/>
        </w:rPr>
        <w:t> </w:t>
      </w:r>
      <w:r>
        <w:rPr>
          <w:color w:val="231F20"/>
        </w:rPr>
        <w:t>archaeologists,</w:t>
      </w:r>
      <w:r>
        <w:rPr>
          <w:color w:val="231F20"/>
          <w:spacing w:val="40"/>
        </w:rPr>
        <w:t> </w:t>
      </w:r>
      <w:r>
        <w:rPr>
          <w:color w:val="231F20"/>
        </w:rPr>
        <w:t>suspecting (rightly)</w:t>
      </w:r>
      <w:r>
        <w:rPr>
          <w:color w:val="231F20"/>
          <w:spacing w:val="37"/>
        </w:rPr>
        <w:t> </w:t>
      </w:r>
      <w:r>
        <w:rPr>
          <w:color w:val="231F20"/>
        </w:rPr>
        <w:t>that</w:t>
      </w:r>
      <w:r>
        <w:rPr>
          <w:color w:val="231F20"/>
          <w:spacing w:val="38"/>
        </w:rPr>
        <w:t> </w:t>
      </w:r>
      <w:r>
        <w:rPr>
          <w:color w:val="231F20"/>
        </w:rPr>
        <w:t>archaeologists</w:t>
      </w:r>
      <w:r>
        <w:rPr>
          <w:color w:val="231F20"/>
          <w:spacing w:val="38"/>
        </w:rPr>
        <w:t> </w:t>
      </w:r>
      <w:r>
        <w:rPr>
          <w:color w:val="231F20"/>
        </w:rPr>
        <w:t>want</w:t>
      </w:r>
      <w:r>
        <w:rPr>
          <w:color w:val="231F20"/>
          <w:spacing w:val="38"/>
        </w:rPr>
        <w:t> </w:t>
      </w:r>
      <w:r>
        <w:rPr>
          <w:color w:val="231F20"/>
        </w:rPr>
        <w:t>greater</w:t>
      </w:r>
      <w:r>
        <w:rPr>
          <w:color w:val="231F20"/>
          <w:spacing w:val="37"/>
        </w:rPr>
        <w:t> </w:t>
      </w:r>
      <w:r>
        <w:rPr>
          <w:color w:val="231F20"/>
        </w:rPr>
        <w:t>restrictions.</w:t>
      </w:r>
      <w:r>
        <w:rPr>
          <w:color w:val="231F20"/>
          <w:spacing w:val="34"/>
        </w:rPr>
        <w:t> </w:t>
      </w:r>
      <w:r>
        <w:rPr>
          <w:color w:val="231F20"/>
        </w:rPr>
        <w:t>The</w:t>
      </w:r>
      <w:r>
        <w:rPr>
          <w:color w:val="231F20"/>
          <w:spacing w:val="37"/>
        </w:rPr>
        <w:t> </w:t>
      </w:r>
      <w:r>
        <w:rPr>
          <w:color w:val="231F20"/>
        </w:rPr>
        <w:t>problem,</w:t>
      </w:r>
      <w:r>
        <w:rPr>
          <w:color w:val="231F20"/>
          <w:spacing w:val="38"/>
        </w:rPr>
        <w:t> </w:t>
      </w:r>
      <w:r>
        <w:rPr>
          <w:color w:val="231F20"/>
        </w:rPr>
        <w:t>archaeologists</w:t>
      </w:r>
      <w:r>
        <w:rPr>
          <w:color w:val="231F20"/>
          <w:spacing w:val="38"/>
        </w:rPr>
        <w:t> </w:t>
      </w:r>
      <w:r>
        <w:rPr>
          <w:color w:val="231F20"/>
          <w:spacing w:val="-2"/>
        </w:rPr>
        <w:t>maintain,</w:t>
      </w:r>
    </w:p>
    <w:p>
      <w:pPr>
        <w:pStyle w:val="BodyText"/>
        <w:tabs>
          <w:tab w:pos="9788" w:val="left" w:leader="none"/>
        </w:tabs>
        <w:spacing w:line="252" w:lineRule="exact"/>
        <w:ind w:left="111"/>
        <w:rPr>
          <w:i/>
        </w:rPr>
      </w:pPr>
      <w:r>
        <w:rPr>
          <w:color w:val="231F20"/>
        </w:rPr>
        <w:t>is</w:t>
      </w:r>
      <w:r>
        <w:rPr>
          <w:color w:val="231F20"/>
          <w:spacing w:val="25"/>
        </w:rPr>
        <w:t> </w:t>
      </w:r>
      <w:r>
        <w:rPr>
          <w:color w:val="231F20"/>
        </w:rPr>
        <w:t>that</w:t>
      </w:r>
      <w:r>
        <w:rPr>
          <w:color w:val="231F20"/>
          <w:spacing w:val="26"/>
        </w:rPr>
        <w:t> </w:t>
      </w:r>
      <w:r>
        <w:rPr>
          <w:color w:val="231F20"/>
        </w:rPr>
        <w:t>since</w:t>
      </w:r>
      <w:r>
        <w:rPr>
          <w:color w:val="231F20"/>
          <w:spacing w:val="26"/>
        </w:rPr>
        <w:t> </w:t>
      </w:r>
      <w:r>
        <w:rPr>
          <w:color w:val="231F20"/>
        </w:rPr>
        <w:t>detecting</w:t>
      </w:r>
      <w:r>
        <w:rPr>
          <w:color w:val="231F20"/>
          <w:spacing w:val="25"/>
        </w:rPr>
        <w:t> </w:t>
      </w:r>
      <w:r>
        <w:rPr>
          <w:color w:val="231F20"/>
        </w:rPr>
        <w:t>is</w:t>
      </w:r>
      <w:r>
        <w:rPr>
          <w:color w:val="231F20"/>
          <w:spacing w:val="26"/>
        </w:rPr>
        <w:t> </w:t>
      </w:r>
      <w:r>
        <w:rPr>
          <w:color w:val="231F20"/>
        </w:rPr>
        <w:t>fundamentally</w:t>
      </w:r>
      <w:r>
        <w:rPr>
          <w:color w:val="231F20"/>
          <w:spacing w:val="26"/>
        </w:rPr>
        <w:t> </w:t>
      </w:r>
      <w:r>
        <w:rPr>
          <w:color w:val="231F20"/>
        </w:rPr>
        <w:t>acquisitive,</w:t>
      </w:r>
      <w:r>
        <w:rPr>
          <w:color w:val="231F20"/>
          <w:spacing w:val="26"/>
        </w:rPr>
        <w:t> </w:t>
      </w:r>
      <w:r>
        <w:rPr>
          <w:color w:val="231F20"/>
        </w:rPr>
        <w:t>competitive,</w:t>
      </w:r>
      <w:r>
        <w:rPr>
          <w:color w:val="231F20"/>
          <w:spacing w:val="25"/>
        </w:rPr>
        <w:t> </w:t>
      </w:r>
      <w:r>
        <w:rPr>
          <w:color w:val="231F20"/>
        </w:rPr>
        <w:t>and</w:t>
      </w:r>
      <w:r>
        <w:rPr>
          <w:color w:val="231F20"/>
          <w:spacing w:val="26"/>
        </w:rPr>
        <w:t> </w:t>
      </w:r>
      <w:r>
        <w:rPr>
          <w:color w:val="231F20"/>
        </w:rPr>
        <w:t>potentially</w:t>
      </w:r>
      <w:r>
        <w:rPr>
          <w:color w:val="231F20"/>
          <w:spacing w:val="26"/>
        </w:rPr>
        <w:t> </w:t>
      </w:r>
      <w:r>
        <w:rPr>
          <w:color w:val="231F20"/>
        </w:rPr>
        <w:t>lucrative,</w:t>
      </w:r>
      <w:r>
        <w:rPr>
          <w:color w:val="231F20"/>
          <w:spacing w:val="26"/>
        </w:rPr>
        <w:t> </w:t>
      </w:r>
      <w:r>
        <w:rPr>
          <w:color w:val="231F20"/>
          <w:spacing w:val="-5"/>
        </w:rPr>
        <w:t>the</w:t>
      </w:r>
      <w:r>
        <w:rPr>
          <w:color w:val="231F20"/>
        </w:rPr>
        <w:tab/>
      </w:r>
      <w:r>
        <w:rPr>
          <w:i/>
          <w:color w:val="231F20"/>
          <w:spacing w:val="-5"/>
        </w:rPr>
        <w:t>25</w:t>
      </w:r>
    </w:p>
    <w:p>
      <w:pPr>
        <w:pStyle w:val="BodyText"/>
        <w:spacing w:before="7"/>
        <w:ind w:left="111"/>
      </w:pPr>
      <w:r>
        <w:rPr>
          <w:color w:val="231F20"/>
        </w:rPr>
        <w:t>temptation</w:t>
      </w:r>
      <w:r>
        <w:rPr>
          <w:color w:val="231F20"/>
          <w:spacing w:val="-3"/>
        </w:rPr>
        <w:t> </w:t>
      </w:r>
      <w:r>
        <w:rPr>
          <w:color w:val="231F20"/>
        </w:rPr>
        <w:t>to</w:t>
      </w:r>
      <w:r>
        <w:rPr>
          <w:color w:val="231F20"/>
          <w:spacing w:val="-2"/>
        </w:rPr>
        <w:t> </w:t>
      </w:r>
      <w:r>
        <w:rPr>
          <w:color w:val="231F20"/>
        </w:rPr>
        <w:t>bend</w:t>
      </w:r>
      <w:r>
        <w:rPr>
          <w:color w:val="231F20"/>
          <w:spacing w:val="-3"/>
        </w:rPr>
        <w:t> </w:t>
      </w:r>
      <w:r>
        <w:rPr>
          <w:color w:val="231F20"/>
        </w:rPr>
        <w:t>the</w:t>
      </w:r>
      <w:r>
        <w:rPr>
          <w:color w:val="231F20"/>
          <w:spacing w:val="-2"/>
        </w:rPr>
        <w:t> </w:t>
      </w:r>
      <w:r>
        <w:rPr>
          <w:color w:val="231F20"/>
        </w:rPr>
        <w:t>rules</w:t>
      </w:r>
      <w:r>
        <w:rPr>
          <w:color w:val="231F20"/>
          <w:spacing w:val="-3"/>
        </w:rPr>
        <w:t> </w:t>
      </w:r>
      <w:r>
        <w:rPr>
          <w:color w:val="231F20"/>
        </w:rPr>
        <w:t>is</w:t>
      </w:r>
      <w:r>
        <w:rPr>
          <w:color w:val="231F20"/>
          <w:spacing w:val="-2"/>
        </w:rPr>
        <w:t> strong.</w:t>
      </w:r>
    </w:p>
    <w:p>
      <w:pPr>
        <w:pStyle w:val="BodyText"/>
        <w:spacing w:line="247" w:lineRule="auto" w:before="267"/>
        <w:ind w:left="111" w:right="790"/>
        <w:jc w:val="both"/>
      </w:pPr>
      <w:r>
        <w:rPr>
          <w:color w:val="231F20"/>
        </w:rPr>
        <w:t>Add that to concerns that digging in public spaces creates trip hazards and in some locations may</w:t>
      </w:r>
      <w:r>
        <w:rPr>
          <w:color w:val="231F20"/>
          <w:spacing w:val="-4"/>
        </w:rPr>
        <w:t> </w:t>
      </w:r>
      <w:r>
        <w:rPr>
          <w:color w:val="231F20"/>
        </w:rPr>
        <w:t>damage</w:t>
      </w:r>
      <w:r>
        <w:rPr>
          <w:color w:val="231F20"/>
          <w:spacing w:val="-4"/>
        </w:rPr>
        <w:t> </w:t>
      </w:r>
      <w:r>
        <w:rPr>
          <w:color w:val="231F20"/>
        </w:rPr>
        <w:t>rare</w:t>
      </w:r>
      <w:r>
        <w:rPr>
          <w:color w:val="231F20"/>
          <w:spacing w:val="-4"/>
        </w:rPr>
        <w:t> </w:t>
      </w:r>
      <w:r>
        <w:rPr>
          <w:color w:val="231F20"/>
        </w:rPr>
        <w:t>and</w:t>
      </w:r>
      <w:r>
        <w:rPr>
          <w:color w:val="231F20"/>
          <w:spacing w:val="-4"/>
        </w:rPr>
        <w:t> </w:t>
      </w:r>
      <w:r>
        <w:rPr>
          <w:color w:val="231F20"/>
        </w:rPr>
        <w:t>threatened</w:t>
      </w:r>
      <w:r>
        <w:rPr>
          <w:color w:val="231F20"/>
          <w:spacing w:val="-4"/>
        </w:rPr>
        <w:t> </w:t>
      </w:r>
      <w:r>
        <w:rPr>
          <w:color w:val="231F20"/>
        </w:rPr>
        <w:t>flora,</w:t>
      </w:r>
      <w:r>
        <w:rPr>
          <w:color w:val="231F20"/>
          <w:spacing w:val="-4"/>
        </w:rPr>
        <w:t> </w:t>
      </w:r>
      <w:r>
        <w:rPr>
          <w:color w:val="231F20"/>
        </w:rPr>
        <w:t>and</w:t>
      </w:r>
      <w:r>
        <w:rPr>
          <w:color w:val="231F20"/>
          <w:spacing w:val="-4"/>
        </w:rPr>
        <w:t> </w:t>
      </w:r>
      <w:r>
        <w:rPr>
          <w:color w:val="231F20"/>
        </w:rPr>
        <w:t>it’s</w:t>
      </w:r>
      <w:r>
        <w:rPr>
          <w:color w:val="231F20"/>
          <w:spacing w:val="-4"/>
        </w:rPr>
        <w:t> </w:t>
      </w:r>
      <w:r>
        <w:rPr>
          <w:color w:val="231F20"/>
        </w:rPr>
        <w:t>easy</w:t>
      </w:r>
      <w:r>
        <w:rPr>
          <w:color w:val="231F20"/>
          <w:spacing w:val="-4"/>
        </w:rPr>
        <w:t> </w:t>
      </w:r>
      <w:r>
        <w:rPr>
          <w:color w:val="231F20"/>
        </w:rPr>
        <w:t>to</w:t>
      </w:r>
      <w:r>
        <w:rPr>
          <w:color w:val="231F20"/>
          <w:spacing w:val="-4"/>
        </w:rPr>
        <w:t> </w:t>
      </w:r>
      <w:r>
        <w:rPr>
          <w:color w:val="231F20"/>
        </w:rPr>
        <w:t>see</w:t>
      </w:r>
      <w:r>
        <w:rPr>
          <w:color w:val="231F20"/>
          <w:spacing w:val="-4"/>
        </w:rPr>
        <w:t> </w:t>
      </w:r>
      <w:r>
        <w:rPr>
          <w:color w:val="231F20"/>
        </w:rPr>
        <w:t>why</w:t>
      </w:r>
      <w:r>
        <w:rPr>
          <w:color w:val="231F20"/>
          <w:spacing w:val="-4"/>
        </w:rPr>
        <w:t> </w:t>
      </w:r>
      <w:r>
        <w:rPr>
          <w:color w:val="231F20"/>
        </w:rPr>
        <w:t>detectorists</w:t>
      </w:r>
      <w:r>
        <w:rPr>
          <w:color w:val="231F20"/>
          <w:spacing w:val="-4"/>
        </w:rPr>
        <w:t> </w:t>
      </w:r>
      <w:r>
        <w:rPr>
          <w:color w:val="231F20"/>
        </w:rPr>
        <w:t>have</w:t>
      </w:r>
      <w:r>
        <w:rPr>
          <w:color w:val="231F20"/>
          <w:spacing w:val="-4"/>
        </w:rPr>
        <w:t> </w:t>
      </w:r>
      <w:r>
        <w:rPr>
          <w:color w:val="231F20"/>
        </w:rPr>
        <w:t>something</w:t>
      </w:r>
      <w:r>
        <w:rPr>
          <w:color w:val="231F20"/>
          <w:spacing w:val="-4"/>
        </w:rPr>
        <w:t> </w:t>
      </w:r>
      <w:r>
        <w:rPr>
          <w:color w:val="231F20"/>
        </w:rPr>
        <w:t>of an image problem.</w:t>
      </w:r>
    </w:p>
    <w:p>
      <w:pPr>
        <w:spacing w:after="0" w:line="247" w:lineRule="auto"/>
        <w:jc w:val="both"/>
        <w:sectPr>
          <w:headerReference w:type="default" r:id="rId9"/>
          <w:footerReference w:type="default" r:id="rId10"/>
          <w:pgSz w:w="11910" w:h="16840"/>
          <w:pgMar w:header="746" w:footer="736" w:top="980" w:bottom="920" w:left="880" w:right="880"/>
          <w:pgNumType w:start="3"/>
        </w:sectPr>
      </w:pPr>
    </w:p>
    <w:p>
      <w:pPr>
        <w:pStyle w:val="BodyText"/>
        <w:spacing w:before="1"/>
      </w:pPr>
    </w:p>
    <w:p>
      <w:pPr>
        <w:spacing w:before="0"/>
        <w:ind w:left="112" w:right="0" w:firstLine="0"/>
        <w:jc w:val="left"/>
        <w:rPr>
          <w:sz w:val="22"/>
        </w:rPr>
      </w:pPr>
      <w:r>
        <w:rPr>
          <w:color w:val="231F20"/>
          <w:sz w:val="22"/>
        </w:rPr>
        <w:t>Read</w:t>
      </w:r>
      <w:r>
        <w:rPr>
          <w:color w:val="231F20"/>
          <w:spacing w:val="-6"/>
          <w:sz w:val="22"/>
        </w:rPr>
        <w:t> </w:t>
      </w:r>
      <w:r>
        <w:rPr>
          <w:b/>
          <w:color w:val="231F20"/>
          <w:sz w:val="22"/>
        </w:rPr>
        <w:t>Text</w:t>
      </w:r>
      <w:r>
        <w:rPr>
          <w:b/>
          <w:color w:val="231F20"/>
          <w:spacing w:val="-3"/>
          <w:sz w:val="22"/>
        </w:rPr>
        <w:t> </w:t>
      </w:r>
      <w:r>
        <w:rPr>
          <w:b/>
          <w:color w:val="231F20"/>
          <w:sz w:val="22"/>
        </w:rPr>
        <w:t>C</w:t>
      </w:r>
      <w:r>
        <w:rPr>
          <w:color w:val="231F20"/>
          <w:sz w:val="22"/>
        </w:rPr>
        <w:t>,</w:t>
      </w:r>
      <w:r>
        <w:rPr>
          <w:color w:val="231F20"/>
          <w:spacing w:val="-3"/>
          <w:sz w:val="22"/>
        </w:rPr>
        <w:t> </w:t>
      </w:r>
      <w:r>
        <w:rPr>
          <w:color w:val="231F20"/>
          <w:sz w:val="22"/>
        </w:rPr>
        <w:t>and</w:t>
      </w:r>
      <w:r>
        <w:rPr>
          <w:color w:val="231F20"/>
          <w:spacing w:val="-4"/>
          <w:sz w:val="22"/>
        </w:rPr>
        <w:t> </w:t>
      </w:r>
      <w:r>
        <w:rPr>
          <w:color w:val="231F20"/>
          <w:sz w:val="22"/>
        </w:rPr>
        <w:t>then</w:t>
      </w:r>
      <w:r>
        <w:rPr>
          <w:color w:val="231F20"/>
          <w:spacing w:val="-3"/>
          <w:sz w:val="22"/>
        </w:rPr>
        <w:t> </w:t>
      </w:r>
      <w:r>
        <w:rPr>
          <w:color w:val="231F20"/>
          <w:sz w:val="22"/>
        </w:rPr>
        <w:t>answer</w:t>
      </w:r>
      <w:r>
        <w:rPr>
          <w:color w:val="231F20"/>
          <w:spacing w:val="-4"/>
          <w:sz w:val="22"/>
        </w:rPr>
        <w:t> </w:t>
      </w:r>
      <w:r>
        <w:rPr>
          <w:b/>
          <w:color w:val="231F20"/>
          <w:sz w:val="22"/>
        </w:rPr>
        <w:t>Questions</w:t>
      </w:r>
      <w:r>
        <w:rPr>
          <w:b/>
          <w:color w:val="231F20"/>
          <w:spacing w:val="-3"/>
          <w:sz w:val="22"/>
        </w:rPr>
        <w:t> </w:t>
      </w:r>
      <w:r>
        <w:rPr>
          <w:b/>
          <w:color w:val="231F20"/>
          <w:sz w:val="22"/>
        </w:rPr>
        <w:t>2(a)–(d)</w:t>
      </w:r>
      <w:r>
        <w:rPr>
          <w:b/>
          <w:color w:val="231F20"/>
          <w:spacing w:val="-4"/>
          <w:sz w:val="22"/>
        </w:rPr>
        <w:t> </w:t>
      </w:r>
      <w:r>
        <w:rPr>
          <w:color w:val="231F20"/>
          <w:sz w:val="22"/>
        </w:rPr>
        <w:t>and</w:t>
      </w:r>
      <w:r>
        <w:rPr>
          <w:color w:val="231F20"/>
          <w:spacing w:val="-3"/>
          <w:sz w:val="22"/>
        </w:rPr>
        <w:t> </w:t>
      </w:r>
      <w:r>
        <w:rPr>
          <w:b/>
          <w:color w:val="231F20"/>
          <w:sz w:val="22"/>
        </w:rPr>
        <w:t>Question</w:t>
      </w:r>
      <w:r>
        <w:rPr>
          <w:b/>
          <w:color w:val="231F20"/>
          <w:spacing w:val="-3"/>
          <w:sz w:val="22"/>
        </w:rPr>
        <w:t> </w:t>
      </w:r>
      <w:r>
        <w:rPr>
          <w:b/>
          <w:color w:val="231F20"/>
          <w:sz w:val="22"/>
        </w:rPr>
        <w:t>3</w:t>
      </w:r>
      <w:r>
        <w:rPr>
          <w:b/>
          <w:color w:val="231F20"/>
          <w:spacing w:val="-5"/>
          <w:sz w:val="22"/>
        </w:rPr>
        <w:t> </w:t>
      </w:r>
      <w:r>
        <w:rPr>
          <w:color w:val="231F20"/>
          <w:sz w:val="22"/>
        </w:rPr>
        <w:t>on</w:t>
      </w:r>
      <w:r>
        <w:rPr>
          <w:color w:val="231F20"/>
          <w:spacing w:val="-3"/>
          <w:sz w:val="22"/>
        </w:rPr>
        <w:t> </w:t>
      </w:r>
      <w:r>
        <w:rPr>
          <w:color w:val="231F20"/>
          <w:sz w:val="22"/>
        </w:rPr>
        <w:t>the</w:t>
      </w:r>
      <w:r>
        <w:rPr>
          <w:color w:val="231F20"/>
          <w:spacing w:val="-3"/>
          <w:sz w:val="22"/>
        </w:rPr>
        <w:t> </w:t>
      </w:r>
      <w:r>
        <w:rPr>
          <w:color w:val="231F20"/>
          <w:sz w:val="22"/>
        </w:rPr>
        <w:t>question</w:t>
      </w:r>
      <w:r>
        <w:rPr>
          <w:color w:val="231F20"/>
          <w:spacing w:val="-3"/>
          <w:sz w:val="22"/>
        </w:rPr>
        <w:t> </w:t>
      </w:r>
      <w:r>
        <w:rPr>
          <w:color w:val="231F20"/>
          <w:spacing w:val="-2"/>
          <w:sz w:val="22"/>
        </w:rPr>
        <w:t>paper.</w:t>
      </w:r>
    </w:p>
    <w:p>
      <w:pPr>
        <w:pStyle w:val="BodyText"/>
        <w:spacing w:before="2"/>
        <w:rPr>
          <w:sz w:val="23"/>
        </w:rPr>
      </w:pPr>
    </w:p>
    <w:p>
      <w:pPr>
        <w:spacing w:before="1"/>
        <w:ind w:left="2420" w:right="2420" w:firstLine="0"/>
        <w:jc w:val="center"/>
        <w:rPr>
          <w:rFonts w:ascii="Arial-BoldItalicMT"/>
          <w:b/>
          <w:i/>
          <w:sz w:val="22"/>
        </w:rPr>
      </w:pPr>
      <w:r>
        <w:rPr>
          <w:b/>
          <w:color w:val="231F20"/>
          <w:sz w:val="22"/>
        </w:rPr>
        <w:t>Text</w:t>
      </w:r>
      <w:r>
        <w:rPr>
          <w:b/>
          <w:color w:val="231F20"/>
          <w:spacing w:val="-7"/>
          <w:sz w:val="22"/>
        </w:rPr>
        <w:t> </w:t>
      </w:r>
      <w:r>
        <w:rPr>
          <w:b/>
          <w:color w:val="231F20"/>
          <w:sz w:val="22"/>
        </w:rPr>
        <w:t>C:</w:t>
      </w:r>
      <w:r>
        <w:rPr>
          <w:b/>
          <w:color w:val="231F20"/>
          <w:spacing w:val="-7"/>
          <w:sz w:val="22"/>
        </w:rPr>
        <w:t> </w:t>
      </w:r>
      <w:r>
        <w:rPr>
          <w:rFonts w:ascii="Arial-BoldItalicMT"/>
          <w:b/>
          <w:i/>
          <w:color w:val="231F20"/>
          <w:sz w:val="22"/>
        </w:rPr>
        <w:t>The</w:t>
      </w:r>
      <w:r>
        <w:rPr>
          <w:rFonts w:ascii="Arial-BoldItalicMT"/>
          <w:b/>
          <w:i/>
          <w:color w:val="231F20"/>
          <w:spacing w:val="-6"/>
          <w:sz w:val="22"/>
        </w:rPr>
        <w:t> </w:t>
      </w:r>
      <w:r>
        <w:rPr>
          <w:rFonts w:ascii="Arial-BoldItalicMT"/>
          <w:b/>
          <w:i/>
          <w:color w:val="231F20"/>
          <w:spacing w:val="-2"/>
          <w:sz w:val="22"/>
        </w:rPr>
        <w:t>beach</w:t>
      </w:r>
    </w:p>
    <w:p>
      <w:pPr>
        <w:pStyle w:val="BodyText"/>
        <w:spacing w:before="2"/>
        <w:rPr>
          <w:rFonts w:ascii="Arial-BoldItalicMT"/>
          <w:b/>
          <w:i/>
          <w:sz w:val="23"/>
        </w:rPr>
      </w:pPr>
    </w:p>
    <w:p>
      <w:pPr>
        <w:spacing w:line="247" w:lineRule="auto" w:before="0"/>
        <w:ind w:left="112" w:right="0" w:firstLine="0"/>
        <w:jc w:val="left"/>
        <w:rPr>
          <w:i/>
          <w:sz w:val="22"/>
        </w:rPr>
      </w:pPr>
      <w:r>
        <w:rPr>
          <w:i/>
          <w:color w:val="231F20"/>
          <w:sz w:val="22"/>
        </w:rPr>
        <w:t>The narrator and her sons, Charlie and Khai, are on one of their regular afternoon visits to their local </w:t>
      </w:r>
      <w:r>
        <w:rPr>
          <w:i/>
          <w:color w:val="231F20"/>
          <w:spacing w:val="-2"/>
          <w:sz w:val="22"/>
        </w:rPr>
        <w:t>beach.</w:t>
      </w:r>
    </w:p>
    <w:p>
      <w:pPr>
        <w:pStyle w:val="BodyText"/>
        <w:spacing w:before="5"/>
        <w:rPr>
          <w:i/>
          <w:sz w:val="14"/>
        </w:rPr>
      </w:pPr>
    </w:p>
    <w:p>
      <w:pPr>
        <w:pStyle w:val="BodyText"/>
        <w:spacing w:line="247" w:lineRule="auto" w:before="93"/>
        <w:ind w:left="112" w:right="789"/>
        <w:jc w:val="both"/>
      </w:pPr>
      <w:r>
        <w:rPr>
          <w:color w:val="231F20"/>
        </w:rPr>
        <w:t>On this dazzling afternoon, cycling along the sea’s edge is exhilarating and our laughter sends seagulls scattering skywards. The new path we’re following ends abruptly and we’re stranded on</w:t>
      </w:r>
      <w:r>
        <w:rPr>
          <w:color w:val="231F20"/>
          <w:spacing w:val="-1"/>
        </w:rPr>
        <w:t> </w:t>
      </w:r>
      <w:r>
        <w:rPr>
          <w:color w:val="231F20"/>
        </w:rPr>
        <w:t>the</w:t>
      </w:r>
      <w:r>
        <w:rPr>
          <w:color w:val="231F20"/>
          <w:spacing w:val="-1"/>
        </w:rPr>
        <w:t> </w:t>
      </w:r>
      <w:r>
        <w:rPr>
          <w:color w:val="231F20"/>
        </w:rPr>
        <w:t>wrong</w:t>
      </w:r>
      <w:r>
        <w:rPr>
          <w:color w:val="231F20"/>
          <w:spacing w:val="-1"/>
        </w:rPr>
        <w:t> </w:t>
      </w:r>
      <w:r>
        <w:rPr>
          <w:color w:val="231F20"/>
        </w:rPr>
        <w:t>side</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channel</w:t>
      </w:r>
      <w:r>
        <w:rPr>
          <w:color w:val="231F20"/>
          <w:spacing w:val="-1"/>
        </w:rPr>
        <w:t> </w:t>
      </w:r>
      <w:r>
        <w:rPr>
          <w:color w:val="231F20"/>
        </w:rPr>
        <w:t>of</w:t>
      </w:r>
      <w:r>
        <w:rPr>
          <w:color w:val="231F20"/>
          <w:spacing w:val="-1"/>
        </w:rPr>
        <w:t> </w:t>
      </w:r>
      <w:r>
        <w:rPr>
          <w:color w:val="231F20"/>
        </w:rPr>
        <w:t>water.</w:t>
      </w:r>
      <w:r>
        <w:rPr>
          <w:color w:val="231F20"/>
          <w:spacing w:val="-1"/>
        </w:rPr>
        <w:t> </w:t>
      </w:r>
      <w:r>
        <w:rPr>
          <w:color w:val="231F20"/>
        </w:rPr>
        <w:t>I</w:t>
      </w:r>
      <w:r>
        <w:rPr>
          <w:color w:val="231F20"/>
          <w:spacing w:val="-1"/>
        </w:rPr>
        <w:t> </w:t>
      </w:r>
      <w:r>
        <w:rPr>
          <w:color w:val="231F20"/>
        </w:rPr>
        <w:t>show</w:t>
      </w:r>
      <w:r>
        <w:rPr>
          <w:color w:val="231F20"/>
          <w:spacing w:val="-1"/>
        </w:rPr>
        <w:t> </w:t>
      </w:r>
      <w:r>
        <w:rPr>
          <w:color w:val="231F20"/>
        </w:rPr>
        <w:t>the</w:t>
      </w:r>
      <w:r>
        <w:rPr>
          <w:color w:val="231F20"/>
          <w:spacing w:val="-1"/>
        </w:rPr>
        <w:t> </w:t>
      </w:r>
      <w:r>
        <w:rPr>
          <w:color w:val="231F20"/>
        </w:rPr>
        <w:t>boys</w:t>
      </w:r>
      <w:r>
        <w:rPr>
          <w:color w:val="231F20"/>
          <w:spacing w:val="-1"/>
        </w:rPr>
        <w:t> </w:t>
      </w:r>
      <w:r>
        <w:rPr>
          <w:color w:val="231F20"/>
        </w:rPr>
        <w:t>that,</w:t>
      </w:r>
      <w:r>
        <w:rPr>
          <w:color w:val="231F20"/>
          <w:spacing w:val="-1"/>
        </w:rPr>
        <w:t> </w:t>
      </w:r>
      <w:r>
        <w:rPr>
          <w:color w:val="231F20"/>
        </w:rPr>
        <w:t>like</w:t>
      </w:r>
      <w:r>
        <w:rPr>
          <w:color w:val="231F20"/>
          <w:spacing w:val="-1"/>
        </w:rPr>
        <w:t> </w:t>
      </w:r>
      <w:r>
        <w:rPr>
          <w:color w:val="231F20"/>
        </w:rPr>
        <w:t>life,</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approach</w:t>
      </w:r>
      <w:r>
        <w:rPr>
          <w:color w:val="231F20"/>
          <w:spacing w:val="-1"/>
        </w:rPr>
        <w:t> </w:t>
      </w:r>
      <w:r>
        <w:rPr>
          <w:color w:val="231F20"/>
        </w:rPr>
        <w:t>it</w:t>
      </w:r>
      <w:r>
        <w:rPr>
          <w:color w:val="231F20"/>
          <w:spacing w:val="-1"/>
        </w:rPr>
        <w:t> </w:t>
      </w:r>
      <w:r>
        <w:rPr>
          <w:color w:val="231F20"/>
        </w:rPr>
        <w:t>full</w:t>
      </w:r>
      <w:r>
        <w:rPr>
          <w:color w:val="231F20"/>
          <w:spacing w:val="-1"/>
        </w:rPr>
        <w:t> </w:t>
      </w:r>
      <w:r>
        <w:rPr>
          <w:color w:val="231F20"/>
        </w:rPr>
        <w:t>on, you</w:t>
      </w:r>
      <w:r>
        <w:rPr>
          <w:color w:val="231F20"/>
          <w:spacing w:val="-8"/>
        </w:rPr>
        <w:t> </w:t>
      </w:r>
      <w:r>
        <w:rPr>
          <w:color w:val="231F20"/>
        </w:rPr>
        <w:t>can</w:t>
      </w:r>
      <w:r>
        <w:rPr>
          <w:color w:val="231F20"/>
          <w:spacing w:val="-8"/>
        </w:rPr>
        <w:t> </w:t>
      </w:r>
      <w:r>
        <w:rPr>
          <w:color w:val="231F20"/>
        </w:rPr>
        <w:t>most</w:t>
      </w:r>
      <w:r>
        <w:rPr>
          <w:color w:val="231F20"/>
          <w:spacing w:val="-8"/>
        </w:rPr>
        <w:t> </w:t>
      </w:r>
      <w:r>
        <w:rPr>
          <w:color w:val="231F20"/>
        </w:rPr>
        <w:t>times</w:t>
      </w:r>
      <w:r>
        <w:rPr>
          <w:color w:val="231F20"/>
          <w:spacing w:val="-8"/>
        </w:rPr>
        <w:t> </w:t>
      </w:r>
      <w:r>
        <w:rPr>
          <w:color w:val="231F20"/>
        </w:rPr>
        <w:t>power</w:t>
      </w:r>
      <w:r>
        <w:rPr>
          <w:color w:val="231F20"/>
          <w:spacing w:val="-8"/>
        </w:rPr>
        <w:t> </w:t>
      </w:r>
      <w:r>
        <w:rPr>
          <w:color w:val="231F20"/>
        </w:rPr>
        <w:t>through</w:t>
      </w:r>
      <w:r>
        <w:rPr>
          <w:color w:val="231F20"/>
          <w:spacing w:val="-8"/>
        </w:rPr>
        <w:t> </w:t>
      </w:r>
      <w:r>
        <w:rPr>
          <w:color w:val="231F20"/>
        </w:rPr>
        <w:t>on</w:t>
      </w:r>
      <w:r>
        <w:rPr>
          <w:color w:val="231F20"/>
          <w:spacing w:val="-8"/>
        </w:rPr>
        <w:t> </w:t>
      </w:r>
      <w:r>
        <w:rPr>
          <w:color w:val="231F20"/>
        </w:rPr>
        <w:t>sheer</w:t>
      </w:r>
      <w:r>
        <w:rPr>
          <w:color w:val="231F20"/>
          <w:spacing w:val="-8"/>
        </w:rPr>
        <w:t> </w:t>
      </w:r>
      <w:r>
        <w:rPr>
          <w:color w:val="231F20"/>
        </w:rPr>
        <w:t>determination.</w:t>
      </w:r>
      <w:r>
        <w:rPr>
          <w:color w:val="231F20"/>
          <w:spacing w:val="-8"/>
        </w:rPr>
        <w:t> </w:t>
      </w:r>
      <w:r>
        <w:rPr>
          <w:color w:val="231F20"/>
        </w:rPr>
        <w:t>But</w:t>
      </w:r>
      <w:r>
        <w:rPr>
          <w:color w:val="231F20"/>
          <w:spacing w:val="-8"/>
        </w:rPr>
        <w:t> </w:t>
      </w:r>
      <w:r>
        <w:rPr>
          <w:color w:val="231F20"/>
        </w:rPr>
        <w:t>today</w:t>
      </w:r>
      <w:r>
        <w:rPr>
          <w:color w:val="231F20"/>
          <w:spacing w:val="-8"/>
        </w:rPr>
        <w:t> </w:t>
      </w:r>
      <w:r>
        <w:rPr>
          <w:color w:val="231F20"/>
        </w:rPr>
        <w:t>the</w:t>
      </w:r>
      <w:r>
        <w:rPr>
          <w:color w:val="231F20"/>
          <w:spacing w:val="-8"/>
        </w:rPr>
        <w:t> </w:t>
      </w:r>
      <w:r>
        <w:rPr>
          <w:color w:val="231F20"/>
        </w:rPr>
        <w:t>channel’s</w:t>
      </w:r>
      <w:r>
        <w:rPr>
          <w:color w:val="231F20"/>
          <w:spacing w:val="-8"/>
        </w:rPr>
        <w:t> </w:t>
      </w:r>
      <w:r>
        <w:rPr>
          <w:color w:val="231F20"/>
        </w:rPr>
        <w:t>deeper</w:t>
      </w:r>
      <w:r>
        <w:rPr>
          <w:color w:val="231F20"/>
          <w:spacing w:val="-8"/>
        </w:rPr>
        <w:t> </w:t>
      </w:r>
      <w:r>
        <w:rPr>
          <w:color w:val="231F20"/>
        </w:rPr>
        <w:t>than</w:t>
      </w:r>
    </w:p>
    <w:p>
      <w:pPr>
        <w:pStyle w:val="BodyText"/>
        <w:spacing w:line="253" w:lineRule="exact"/>
        <w:ind w:left="112"/>
        <w:jc w:val="both"/>
        <w:rPr>
          <w:i/>
        </w:rPr>
      </w:pPr>
      <w:r>
        <w:rPr>
          <w:color w:val="231F20"/>
        </w:rPr>
        <w:t>it</w:t>
      </w:r>
      <w:r>
        <w:rPr>
          <w:color w:val="231F20"/>
          <w:spacing w:val="-8"/>
        </w:rPr>
        <w:t> </w:t>
      </w:r>
      <w:r>
        <w:rPr>
          <w:color w:val="231F20"/>
        </w:rPr>
        <w:t>looks.</w:t>
      </w:r>
      <w:r>
        <w:rPr>
          <w:color w:val="231F20"/>
          <w:spacing w:val="-8"/>
        </w:rPr>
        <w:t> </w:t>
      </w:r>
      <w:r>
        <w:rPr>
          <w:color w:val="231F20"/>
        </w:rPr>
        <w:t>I’ve</w:t>
      </w:r>
      <w:r>
        <w:rPr>
          <w:color w:val="231F20"/>
          <w:spacing w:val="-8"/>
        </w:rPr>
        <w:t> </w:t>
      </w:r>
      <w:r>
        <w:rPr>
          <w:color w:val="231F20"/>
        </w:rPr>
        <w:t>misjudged</w:t>
      </w:r>
      <w:r>
        <w:rPr>
          <w:color w:val="231F20"/>
          <w:spacing w:val="-8"/>
        </w:rPr>
        <w:t> </w:t>
      </w:r>
      <w:r>
        <w:rPr>
          <w:color w:val="231F20"/>
        </w:rPr>
        <w:t>it</w:t>
      </w:r>
      <w:r>
        <w:rPr>
          <w:color w:val="231F20"/>
          <w:spacing w:val="-8"/>
        </w:rPr>
        <w:t> </w:t>
      </w:r>
      <w:r>
        <w:rPr>
          <w:color w:val="231F20"/>
        </w:rPr>
        <w:t>massively.</w:t>
      </w:r>
      <w:r>
        <w:rPr>
          <w:color w:val="231F20"/>
          <w:spacing w:val="-7"/>
        </w:rPr>
        <w:t> </w:t>
      </w:r>
      <w:r>
        <w:rPr>
          <w:color w:val="231F20"/>
        </w:rPr>
        <w:t>My</w:t>
      </w:r>
      <w:r>
        <w:rPr>
          <w:color w:val="231F20"/>
          <w:spacing w:val="-9"/>
        </w:rPr>
        <w:t> </w:t>
      </w:r>
      <w:r>
        <w:rPr>
          <w:color w:val="231F20"/>
        </w:rPr>
        <w:t>bike</w:t>
      </w:r>
      <w:r>
        <w:rPr>
          <w:color w:val="231F20"/>
          <w:spacing w:val="-9"/>
        </w:rPr>
        <w:t> </w:t>
      </w:r>
      <w:r>
        <w:rPr>
          <w:color w:val="231F20"/>
        </w:rPr>
        <w:t>comes</w:t>
      </w:r>
      <w:r>
        <w:rPr>
          <w:color w:val="231F20"/>
          <w:spacing w:val="-8"/>
        </w:rPr>
        <w:t> </w:t>
      </w:r>
      <w:r>
        <w:rPr>
          <w:color w:val="231F20"/>
        </w:rPr>
        <w:t>to</w:t>
      </w:r>
      <w:r>
        <w:rPr>
          <w:color w:val="231F20"/>
          <w:spacing w:val="-9"/>
        </w:rPr>
        <w:t> </w:t>
      </w:r>
      <w:r>
        <w:rPr>
          <w:color w:val="231F20"/>
        </w:rPr>
        <w:t>a</w:t>
      </w:r>
      <w:r>
        <w:rPr>
          <w:color w:val="231F20"/>
          <w:spacing w:val="-8"/>
        </w:rPr>
        <w:t> </w:t>
      </w:r>
      <w:r>
        <w:rPr>
          <w:color w:val="231F20"/>
        </w:rPr>
        <w:t>graceless</w:t>
      </w:r>
      <w:r>
        <w:rPr>
          <w:color w:val="231F20"/>
          <w:spacing w:val="-8"/>
        </w:rPr>
        <w:t> </w:t>
      </w:r>
      <w:r>
        <w:rPr>
          <w:color w:val="231F20"/>
        </w:rPr>
        <w:t>halt</w:t>
      </w:r>
      <w:r>
        <w:rPr>
          <w:color w:val="231F20"/>
          <w:spacing w:val="-8"/>
        </w:rPr>
        <w:t> </w:t>
      </w:r>
      <w:r>
        <w:rPr>
          <w:color w:val="231F20"/>
        </w:rPr>
        <w:t>midway,</w:t>
      </w:r>
      <w:r>
        <w:rPr>
          <w:color w:val="231F20"/>
          <w:spacing w:val="-7"/>
        </w:rPr>
        <w:t> </w:t>
      </w:r>
      <w:r>
        <w:rPr>
          <w:color w:val="231F20"/>
        </w:rPr>
        <w:t>balances</w:t>
      </w:r>
      <w:r>
        <w:rPr>
          <w:color w:val="231F20"/>
          <w:spacing w:val="-8"/>
        </w:rPr>
        <w:t> </w:t>
      </w:r>
      <w:r>
        <w:rPr>
          <w:color w:val="231F20"/>
        </w:rPr>
        <w:t>briefly,</w:t>
      </w:r>
      <w:r>
        <w:rPr>
          <w:color w:val="231F20"/>
          <w:spacing w:val="71"/>
        </w:rPr>
        <w:t>    </w:t>
      </w:r>
      <w:r>
        <w:rPr>
          <w:i/>
          <w:color w:val="231F20"/>
          <w:spacing w:val="-10"/>
        </w:rPr>
        <w:t>5</w:t>
      </w:r>
    </w:p>
    <w:p>
      <w:pPr>
        <w:pStyle w:val="BodyText"/>
        <w:spacing w:before="6"/>
        <w:ind w:left="112"/>
        <w:jc w:val="both"/>
      </w:pPr>
      <w:r>
        <w:rPr>
          <w:color w:val="231F20"/>
        </w:rPr>
        <w:t>then</w:t>
      </w:r>
      <w:r>
        <w:rPr>
          <w:color w:val="231F20"/>
          <w:spacing w:val="-2"/>
        </w:rPr>
        <w:t> </w:t>
      </w:r>
      <w:r>
        <w:rPr>
          <w:color w:val="231F20"/>
        </w:rPr>
        <w:t>falls</w:t>
      </w:r>
      <w:r>
        <w:rPr>
          <w:color w:val="231F20"/>
          <w:spacing w:val="-1"/>
        </w:rPr>
        <w:t> </w:t>
      </w:r>
      <w:r>
        <w:rPr>
          <w:color w:val="231F20"/>
        </w:rPr>
        <w:t>flat</w:t>
      </w:r>
      <w:r>
        <w:rPr>
          <w:color w:val="231F20"/>
          <w:spacing w:val="-1"/>
        </w:rPr>
        <w:t> </w:t>
      </w:r>
      <w:r>
        <w:rPr>
          <w:color w:val="231F20"/>
        </w:rPr>
        <w:t>on</w:t>
      </w:r>
      <w:r>
        <w:rPr>
          <w:color w:val="231F20"/>
          <w:spacing w:val="-1"/>
        </w:rPr>
        <w:t> </w:t>
      </w:r>
      <w:r>
        <w:rPr>
          <w:color w:val="231F20"/>
        </w:rPr>
        <w:t>its</w:t>
      </w:r>
      <w:r>
        <w:rPr>
          <w:color w:val="231F20"/>
          <w:spacing w:val="-1"/>
        </w:rPr>
        <w:t> </w:t>
      </w:r>
      <w:r>
        <w:rPr>
          <w:color w:val="231F20"/>
        </w:rPr>
        <w:t>side,</w:t>
      </w:r>
      <w:r>
        <w:rPr>
          <w:color w:val="231F20"/>
          <w:spacing w:val="-1"/>
        </w:rPr>
        <w:t> </w:t>
      </w:r>
      <w:r>
        <w:rPr>
          <w:color w:val="231F20"/>
        </w:rPr>
        <w:t>depositing</w:t>
      </w:r>
      <w:r>
        <w:rPr>
          <w:color w:val="231F20"/>
          <w:spacing w:val="-2"/>
        </w:rPr>
        <w:t> </w:t>
      </w:r>
      <w:r>
        <w:rPr>
          <w:color w:val="231F20"/>
        </w:rPr>
        <w:t>me</w:t>
      </w:r>
      <w:r>
        <w:rPr>
          <w:color w:val="231F20"/>
          <w:spacing w:val="-1"/>
        </w:rPr>
        <w:t> </w:t>
      </w:r>
      <w:r>
        <w:rPr>
          <w:color w:val="231F20"/>
        </w:rPr>
        <w:t>spectacularly</w:t>
      </w:r>
      <w:r>
        <w:rPr>
          <w:color w:val="231F20"/>
          <w:spacing w:val="-1"/>
        </w:rPr>
        <w:t> </w:t>
      </w:r>
      <w:r>
        <w:rPr>
          <w:color w:val="231F20"/>
        </w:rPr>
        <w:t>in</w:t>
      </w:r>
      <w:r>
        <w:rPr>
          <w:color w:val="231F20"/>
          <w:spacing w:val="-1"/>
        </w:rPr>
        <w:t> </w:t>
      </w:r>
      <w:r>
        <w:rPr>
          <w:color w:val="231F20"/>
        </w:rPr>
        <w:t>fifty</w:t>
      </w:r>
      <w:r>
        <w:rPr>
          <w:color w:val="231F20"/>
          <w:spacing w:val="-1"/>
        </w:rPr>
        <w:t> </w:t>
      </w:r>
      <w:r>
        <w:rPr>
          <w:color w:val="231F20"/>
        </w:rPr>
        <w:t>centimetres</w:t>
      </w:r>
      <w:r>
        <w:rPr>
          <w:color w:val="231F20"/>
          <w:spacing w:val="-1"/>
        </w:rPr>
        <w:t> </w:t>
      </w:r>
      <w:r>
        <w:rPr>
          <w:color w:val="231F20"/>
        </w:rPr>
        <w:t>of</w:t>
      </w:r>
      <w:r>
        <w:rPr>
          <w:color w:val="231F20"/>
          <w:spacing w:val="-1"/>
        </w:rPr>
        <w:t> </w:t>
      </w:r>
      <w:r>
        <w:rPr>
          <w:color w:val="231F20"/>
          <w:spacing w:val="-2"/>
        </w:rPr>
        <w:t>water.</w:t>
      </w:r>
    </w:p>
    <w:p>
      <w:pPr>
        <w:pStyle w:val="BodyText"/>
        <w:spacing w:line="247" w:lineRule="auto" w:before="267"/>
        <w:ind w:left="112" w:right="789"/>
        <w:jc w:val="both"/>
      </w:pPr>
      <w:r>
        <w:rPr>
          <w:color w:val="231F20"/>
        </w:rPr>
        <w:t>We</w:t>
      </w:r>
      <w:r>
        <w:rPr>
          <w:color w:val="231F20"/>
          <w:spacing w:val="31"/>
        </w:rPr>
        <w:t> </w:t>
      </w:r>
      <w:r>
        <w:rPr>
          <w:color w:val="231F20"/>
        </w:rPr>
        <w:t>drag</w:t>
      </w:r>
      <w:r>
        <w:rPr>
          <w:color w:val="231F20"/>
          <w:spacing w:val="31"/>
        </w:rPr>
        <w:t> </w:t>
      </w:r>
      <w:r>
        <w:rPr>
          <w:color w:val="231F20"/>
        </w:rPr>
        <w:t>my</w:t>
      </w:r>
      <w:r>
        <w:rPr>
          <w:color w:val="231F20"/>
          <w:spacing w:val="32"/>
        </w:rPr>
        <w:t> </w:t>
      </w:r>
      <w:r>
        <w:rPr>
          <w:color w:val="231F20"/>
        </w:rPr>
        <w:t>bike</w:t>
      </w:r>
      <w:r>
        <w:rPr>
          <w:color w:val="231F20"/>
          <w:spacing w:val="32"/>
        </w:rPr>
        <w:t> </w:t>
      </w:r>
      <w:r>
        <w:rPr>
          <w:color w:val="231F20"/>
        </w:rPr>
        <w:t>out,</w:t>
      </w:r>
      <w:r>
        <w:rPr>
          <w:color w:val="231F20"/>
          <w:spacing w:val="32"/>
        </w:rPr>
        <w:t> </w:t>
      </w:r>
      <w:r>
        <w:rPr>
          <w:color w:val="231F20"/>
        </w:rPr>
        <w:t>giggling,</w:t>
      </w:r>
      <w:r>
        <w:rPr>
          <w:color w:val="231F20"/>
          <w:spacing w:val="32"/>
        </w:rPr>
        <w:t> </w:t>
      </w:r>
      <w:r>
        <w:rPr>
          <w:color w:val="231F20"/>
        </w:rPr>
        <w:t>and</w:t>
      </w:r>
      <w:r>
        <w:rPr>
          <w:color w:val="231F20"/>
          <w:spacing w:val="32"/>
        </w:rPr>
        <w:t> </w:t>
      </w:r>
      <w:r>
        <w:rPr>
          <w:color w:val="231F20"/>
        </w:rPr>
        <w:t>weave</w:t>
      </w:r>
      <w:r>
        <w:rPr>
          <w:color w:val="231F20"/>
          <w:spacing w:val="32"/>
        </w:rPr>
        <w:t> </w:t>
      </w:r>
      <w:r>
        <w:rPr>
          <w:color w:val="231F20"/>
        </w:rPr>
        <w:t>between</w:t>
      </w:r>
      <w:r>
        <w:rPr>
          <w:color w:val="231F20"/>
          <w:spacing w:val="31"/>
        </w:rPr>
        <w:t> </w:t>
      </w:r>
      <w:r>
        <w:rPr>
          <w:color w:val="231F20"/>
        </w:rPr>
        <w:t>the</w:t>
      </w:r>
      <w:r>
        <w:rPr>
          <w:color w:val="231F20"/>
          <w:spacing w:val="31"/>
        </w:rPr>
        <w:t> </w:t>
      </w:r>
      <w:r>
        <w:rPr>
          <w:color w:val="231F20"/>
        </w:rPr>
        <w:t>fragile</w:t>
      </w:r>
      <w:r>
        <w:rPr>
          <w:color w:val="231F20"/>
          <w:spacing w:val="32"/>
        </w:rPr>
        <w:t> </w:t>
      </w:r>
      <w:r>
        <w:rPr>
          <w:color w:val="231F20"/>
        </w:rPr>
        <w:t>dunes,</w:t>
      </w:r>
      <w:r>
        <w:rPr>
          <w:color w:val="231F20"/>
          <w:spacing w:val="32"/>
        </w:rPr>
        <w:t> </w:t>
      </w:r>
      <w:r>
        <w:rPr>
          <w:color w:val="231F20"/>
        </w:rPr>
        <w:t>emerging</w:t>
      </w:r>
      <w:r>
        <w:rPr>
          <w:color w:val="231F20"/>
          <w:spacing w:val="32"/>
        </w:rPr>
        <w:t> </w:t>
      </w:r>
      <w:r>
        <w:rPr>
          <w:color w:val="231F20"/>
        </w:rPr>
        <w:t>to</w:t>
      </w:r>
      <w:r>
        <w:rPr>
          <w:color w:val="231F20"/>
          <w:spacing w:val="31"/>
        </w:rPr>
        <w:t> </w:t>
      </w:r>
      <w:r>
        <w:rPr>
          <w:color w:val="231F20"/>
        </w:rPr>
        <w:t>find</w:t>
      </w:r>
      <w:r>
        <w:rPr>
          <w:color w:val="231F20"/>
          <w:spacing w:val="32"/>
        </w:rPr>
        <w:t> </w:t>
      </w:r>
      <w:r>
        <w:rPr>
          <w:color w:val="231F20"/>
        </w:rPr>
        <w:t>the tide low and the beach reinvented after yesterday’s storm. There’s been a great upheaval and something</w:t>
      </w:r>
      <w:r>
        <w:rPr>
          <w:color w:val="231F20"/>
          <w:spacing w:val="-5"/>
        </w:rPr>
        <w:t> </w:t>
      </w:r>
      <w:r>
        <w:rPr>
          <w:color w:val="231F20"/>
        </w:rPr>
        <w:t>large</w:t>
      </w:r>
      <w:r>
        <w:rPr>
          <w:color w:val="231F20"/>
          <w:spacing w:val="-5"/>
        </w:rPr>
        <w:t> </w:t>
      </w:r>
      <w:r>
        <w:rPr>
          <w:color w:val="231F20"/>
        </w:rPr>
        <w:t>is</w:t>
      </w:r>
      <w:r>
        <w:rPr>
          <w:color w:val="231F20"/>
          <w:spacing w:val="-5"/>
        </w:rPr>
        <w:t> </w:t>
      </w:r>
      <w:r>
        <w:rPr>
          <w:color w:val="231F20"/>
        </w:rPr>
        <w:t>lying</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sand.</w:t>
      </w:r>
      <w:r>
        <w:rPr>
          <w:color w:val="231F20"/>
          <w:spacing w:val="-4"/>
        </w:rPr>
        <w:t> </w:t>
      </w:r>
      <w:r>
        <w:rPr>
          <w:color w:val="231F20"/>
        </w:rPr>
        <w:t>I</w:t>
      </w:r>
      <w:r>
        <w:rPr>
          <w:color w:val="231F20"/>
          <w:spacing w:val="-5"/>
        </w:rPr>
        <w:t> </w:t>
      </w:r>
      <w:r>
        <w:rPr>
          <w:color w:val="231F20"/>
        </w:rPr>
        <w:t>don’t</w:t>
      </w:r>
      <w:r>
        <w:rPr>
          <w:color w:val="231F20"/>
          <w:spacing w:val="-4"/>
        </w:rPr>
        <w:t> </w:t>
      </w:r>
      <w:r>
        <w:rPr>
          <w:color w:val="231F20"/>
        </w:rPr>
        <w:t>know</w:t>
      </w:r>
      <w:r>
        <w:rPr>
          <w:color w:val="231F20"/>
          <w:spacing w:val="-5"/>
        </w:rPr>
        <w:t> </w:t>
      </w:r>
      <w:r>
        <w:rPr>
          <w:color w:val="231F20"/>
        </w:rPr>
        <w:t>yet</w:t>
      </w:r>
      <w:r>
        <w:rPr>
          <w:color w:val="231F20"/>
          <w:spacing w:val="-4"/>
        </w:rPr>
        <w:t> </w:t>
      </w:r>
      <w:r>
        <w:rPr>
          <w:color w:val="231F20"/>
        </w:rPr>
        <w:t>that</w:t>
      </w:r>
      <w:r>
        <w:rPr>
          <w:color w:val="231F20"/>
          <w:spacing w:val="-4"/>
        </w:rPr>
        <w:t> </w:t>
      </w:r>
      <w:r>
        <w:rPr>
          <w:color w:val="231F20"/>
        </w:rPr>
        <w:t>it</w:t>
      </w:r>
      <w:r>
        <w:rPr>
          <w:color w:val="231F20"/>
          <w:spacing w:val="-4"/>
        </w:rPr>
        <w:t> </w:t>
      </w:r>
      <w:r>
        <w:rPr>
          <w:color w:val="231F20"/>
        </w:rPr>
        <w:t>is,</w:t>
      </w:r>
      <w:r>
        <w:rPr>
          <w:color w:val="231F20"/>
          <w:spacing w:val="-4"/>
        </w:rPr>
        <w:t> </w:t>
      </w:r>
      <w:r>
        <w:rPr>
          <w:color w:val="231F20"/>
        </w:rPr>
        <w:t>or</w:t>
      </w:r>
      <w:r>
        <w:rPr>
          <w:color w:val="231F20"/>
          <w:spacing w:val="-5"/>
        </w:rPr>
        <w:t> </w:t>
      </w:r>
      <w:r>
        <w:rPr>
          <w:color w:val="231F20"/>
        </w:rPr>
        <w:t>was,</w:t>
      </w:r>
      <w:r>
        <w:rPr>
          <w:color w:val="231F20"/>
          <w:spacing w:val="-4"/>
        </w:rPr>
        <w:t> </w:t>
      </w:r>
      <w:r>
        <w:rPr>
          <w:color w:val="231F20"/>
        </w:rPr>
        <w:t>a</w:t>
      </w:r>
      <w:r>
        <w:rPr>
          <w:color w:val="231F20"/>
          <w:spacing w:val="-5"/>
        </w:rPr>
        <w:t> </w:t>
      </w:r>
      <w:r>
        <w:rPr>
          <w:color w:val="231F20"/>
        </w:rPr>
        <w:t>ship</w:t>
      </w:r>
      <w:r>
        <w:rPr>
          <w:color w:val="231F20"/>
          <w:spacing w:val="-5"/>
        </w:rPr>
        <w:t> </w:t>
      </w:r>
      <w:r>
        <w:rPr>
          <w:color w:val="231F20"/>
        </w:rPr>
        <w:t>–</w:t>
      </w:r>
      <w:r>
        <w:rPr>
          <w:color w:val="231F20"/>
          <w:spacing w:val="-5"/>
        </w:rPr>
        <w:t> </w:t>
      </w:r>
      <w:r>
        <w:rPr>
          <w:color w:val="231F20"/>
        </w:rPr>
        <w:t>wrecked</w:t>
      </w:r>
      <w:r>
        <w:rPr>
          <w:color w:val="231F20"/>
          <w:spacing w:val="-5"/>
        </w:rPr>
        <w:t> </w:t>
      </w:r>
      <w:r>
        <w:rPr>
          <w:color w:val="231F20"/>
        </w:rPr>
        <w:t>in</w:t>
      </w:r>
      <w:r>
        <w:rPr>
          <w:color w:val="231F20"/>
          <w:spacing w:val="-5"/>
        </w:rPr>
        <w:t> </w:t>
      </w:r>
      <w:r>
        <w:rPr>
          <w:color w:val="231F20"/>
        </w:rPr>
        <w:t>1895</w:t>
      </w:r>
    </w:p>
    <w:p>
      <w:pPr>
        <w:pStyle w:val="BodyText"/>
        <w:tabs>
          <w:tab w:pos="9788" w:val="left" w:leader="none"/>
        </w:tabs>
        <w:ind w:left="112"/>
        <w:jc w:val="both"/>
        <w:rPr>
          <w:i/>
        </w:rPr>
      </w:pPr>
      <w:r>
        <w:rPr>
          <w:color w:val="231F20"/>
        </w:rPr>
        <w:t>on</w:t>
      </w:r>
      <w:r>
        <w:rPr>
          <w:color w:val="231F20"/>
          <w:spacing w:val="-1"/>
        </w:rPr>
        <w:t> </w:t>
      </w:r>
      <w:r>
        <w:rPr>
          <w:color w:val="231F20"/>
        </w:rPr>
        <w:t>a</w:t>
      </w:r>
      <w:r>
        <w:rPr>
          <w:color w:val="231F20"/>
          <w:spacing w:val="-1"/>
        </w:rPr>
        <w:t> </w:t>
      </w:r>
      <w:r>
        <w:rPr>
          <w:color w:val="231F20"/>
        </w:rPr>
        <w:t>treacherous sandbank</w:t>
      </w:r>
      <w:r>
        <w:rPr>
          <w:color w:val="231F20"/>
          <w:spacing w:val="-1"/>
        </w:rPr>
        <w:t> </w:t>
      </w:r>
      <w:r>
        <w:rPr>
          <w:color w:val="231F20"/>
        </w:rPr>
        <w:t>in a</w:t>
      </w:r>
      <w:r>
        <w:rPr>
          <w:color w:val="231F20"/>
          <w:spacing w:val="-1"/>
        </w:rPr>
        <w:t> </w:t>
      </w:r>
      <w:r>
        <w:rPr>
          <w:color w:val="231F20"/>
        </w:rPr>
        <w:t>gale.</w:t>
      </w:r>
      <w:r>
        <w:rPr>
          <w:color w:val="231F20"/>
          <w:spacing w:val="-1"/>
        </w:rPr>
        <w:t> </w:t>
      </w:r>
      <w:r>
        <w:rPr>
          <w:color w:val="231F20"/>
        </w:rPr>
        <w:t>Its crew</w:t>
      </w:r>
      <w:r>
        <w:rPr>
          <w:color w:val="231F20"/>
          <w:spacing w:val="-1"/>
        </w:rPr>
        <w:t> </w:t>
      </w:r>
      <w:r>
        <w:rPr>
          <w:color w:val="231F20"/>
        </w:rPr>
        <w:t>was rescued,</w:t>
      </w:r>
      <w:r>
        <w:rPr>
          <w:color w:val="231F20"/>
          <w:spacing w:val="-1"/>
        </w:rPr>
        <w:t> </w:t>
      </w:r>
      <w:r>
        <w:rPr>
          <w:color w:val="231F20"/>
        </w:rPr>
        <w:t>but</w:t>
      </w:r>
      <w:r>
        <w:rPr>
          <w:color w:val="231F20"/>
          <w:spacing w:val="-1"/>
        </w:rPr>
        <w:t> </w:t>
      </w:r>
      <w:r>
        <w:rPr>
          <w:color w:val="231F20"/>
        </w:rPr>
        <w:t>its cargo</w:t>
      </w:r>
      <w:r>
        <w:rPr>
          <w:color w:val="231F20"/>
          <w:spacing w:val="-1"/>
        </w:rPr>
        <w:t> </w:t>
      </w:r>
      <w:r>
        <w:rPr>
          <w:color w:val="231F20"/>
        </w:rPr>
        <w:t>was </w:t>
      </w:r>
      <w:r>
        <w:rPr>
          <w:color w:val="231F20"/>
          <w:spacing w:val="-2"/>
        </w:rPr>
        <w:t>lost.</w:t>
      </w:r>
      <w:r>
        <w:rPr>
          <w:color w:val="231F20"/>
        </w:rPr>
        <w:tab/>
      </w:r>
      <w:r>
        <w:rPr>
          <w:i/>
          <w:color w:val="231F20"/>
          <w:spacing w:val="-5"/>
        </w:rPr>
        <w:t>10</w:t>
      </w:r>
    </w:p>
    <w:p>
      <w:pPr>
        <w:pStyle w:val="BodyText"/>
        <w:spacing w:line="247" w:lineRule="auto" w:before="265"/>
        <w:ind w:left="112" w:right="789"/>
        <w:jc w:val="both"/>
      </w:pPr>
      <w:r>
        <w:rPr>
          <w:color w:val="231F20"/>
        </w:rPr>
        <w:t>From this distance it looks unreal, like some elaborate prop on a sweeping stage of sand. The children race towards its magic. Getting closer, I experience the same thrill. I know that these sands shift, playing an endless game of hide-and-seek. Even so, it’s hard to believe this has been</w:t>
      </w:r>
      <w:r>
        <w:rPr>
          <w:color w:val="231F20"/>
          <w:spacing w:val="-7"/>
        </w:rPr>
        <w:t> </w:t>
      </w:r>
      <w:r>
        <w:rPr>
          <w:color w:val="231F20"/>
        </w:rPr>
        <w:t>here,</w:t>
      </w:r>
      <w:r>
        <w:rPr>
          <w:color w:val="231F20"/>
          <w:spacing w:val="-8"/>
        </w:rPr>
        <w:t> </w:t>
      </w:r>
      <w:r>
        <w:rPr>
          <w:color w:val="231F20"/>
        </w:rPr>
        <w:t>buried</w:t>
      </w:r>
      <w:r>
        <w:rPr>
          <w:color w:val="231F20"/>
          <w:spacing w:val="-7"/>
        </w:rPr>
        <w:t> </w:t>
      </w:r>
      <w:r>
        <w:rPr>
          <w:color w:val="231F20"/>
        </w:rPr>
        <w:t>and</w:t>
      </w:r>
      <w:r>
        <w:rPr>
          <w:color w:val="231F20"/>
          <w:spacing w:val="-8"/>
        </w:rPr>
        <w:t> </w:t>
      </w:r>
      <w:r>
        <w:rPr>
          <w:color w:val="231F20"/>
        </w:rPr>
        <w:t>invisible:</w:t>
      </w:r>
      <w:r>
        <w:rPr>
          <w:color w:val="231F20"/>
          <w:spacing w:val="-7"/>
        </w:rPr>
        <w:t> </w:t>
      </w:r>
      <w:r>
        <w:rPr>
          <w:color w:val="231F20"/>
        </w:rPr>
        <w:t>a</w:t>
      </w:r>
      <w:r>
        <w:rPr>
          <w:color w:val="231F20"/>
          <w:spacing w:val="-8"/>
        </w:rPr>
        <w:t> </w:t>
      </w:r>
      <w:r>
        <w:rPr>
          <w:color w:val="231F20"/>
        </w:rPr>
        <w:t>wooden</w:t>
      </w:r>
      <w:r>
        <w:rPr>
          <w:color w:val="231F20"/>
          <w:spacing w:val="-7"/>
        </w:rPr>
        <w:t> </w:t>
      </w:r>
      <w:r>
        <w:rPr>
          <w:color w:val="231F20"/>
        </w:rPr>
        <w:t>vessel,</w:t>
      </w:r>
      <w:r>
        <w:rPr>
          <w:color w:val="231F20"/>
          <w:spacing w:val="-8"/>
        </w:rPr>
        <w:t> </w:t>
      </w:r>
      <w:r>
        <w:rPr>
          <w:color w:val="231F20"/>
        </w:rPr>
        <w:t>rotting</w:t>
      </w:r>
      <w:r>
        <w:rPr>
          <w:color w:val="231F20"/>
          <w:spacing w:val="-7"/>
        </w:rPr>
        <w:t> </w:t>
      </w:r>
      <w:r>
        <w:rPr>
          <w:color w:val="231F20"/>
        </w:rPr>
        <w:t>and</w:t>
      </w:r>
      <w:r>
        <w:rPr>
          <w:color w:val="231F20"/>
          <w:spacing w:val="-8"/>
        </w:rPr>
        <w:t> </w:t>
      </w:r>
      <w:r>
        <w:rPr>
          <w:color w:val="231F20"/>
        </w:rPr>
        <w:t>exposed,</w:t>
      </w:r>
      <w:r>
        <w:rPr>
          <w:color w:val="231F20"/>
          <w:spacing w:val="-7"/>
        </w:rPr>
        <w:t> </w:t>
      </w:r>
      <w:r>
        <w:rPr>
          <w:color w:val="231F20"/>
        </w:rPr>
        <w:t>its</w:t>
      </w:r>
      <w:r>
        <w:rPr>
          <w:color w:val="231F20"/>
          <w:spacing w:val="-8"/>
        </w:rPr>
        <w:t> </w:t>
      </w:r>
      <w:r>
        <w:rPr>
          <w:color w:val="231F20"/>
        </w:rPr>
        <w:t>curved</w:t>
      </w:r>
      <w:r>
        <w:rPr>
          <w:color w:val="231F20"/>
          <w:spacing w:val="-7"/>
        </w:rPr>
        <w:t> </w:t>
      </w:r>
      <w:r>
        <w:rPr>
          <w:color w:val="231F20"/>
        </w:rPr>
        <w:t>wooden</w:t>
      </w:r>
      <w:r>
        <w:rPr>
          <w:color w:val="231F20"/>
          <w:spacing w:val="-8"/>
        </w:rPr>
        <w:t> </w:t>
      </w:r>
      <w:r>
        <w:rPr>
          <w:color w:val="231F20"/>
        </w:rPr>
        <w:t>spurs</w:t>
      </w:r>
    </w:p>
    <w:p>
      <w:pPr>
        <w:pStyle w:val="BodyText"/>
        <w:spacing w:line="252" w:lineRule="exact"/>
        <w:ind w:left="112"/>
        <w:jc w:val="both"/>
        <w:rPr>
          <w:i/>
        </w:rPr>
      </w:pPr>
      <w:r>
        <w:rPr>
          <w:color w:val="231F20"/>
        </w:rPr>
        <w:t>like</w:t>
      </w:r>
      <w:r>
        <w:rPr>
          <w:color w:val="231F20"/>
          <w:spacing w:val="3"/>
        </w:rPr>
        <w:t> </w:t>
      </w:r>
      <w:r>
        <w:rPr>
          <w:color w:val="231F20"/>
        </w:rPr>
        <w:t>the</w:t>
      </w:r>
      <w:r>
        <w:rPr>
          <w:color w:val="231F20"/>
          <w:spacing w:val="4"/>
        </w:rPr>
        <w:t> </w:t>
      </w:r>
      <w:r>
        <w:rPr>
          <w:color w:val="231F20"/>
        </w:rPr>
        <w:t>ribcage</w:t>
      </w:r>
      <w:r>
        <w:rPr>
          <w:color w:val="231F20"/>
          <w:spacing w:val="4"/>
        </w:rPr>
        <w:t> </w:t>
      </w:r>
      <w:r>
        <w:rPr>
          <w:color w:val="231F20"/>
        </w:rPr>
        <w:t>of</w:t>
      </w:r>
      <w:r>
        <w:rPr>
          <w:color w:val="231F20"/>
          <w:spacing w:val="3"/>
        </w:rPr>
        <w:t> </w:t>
      </w:r>
      <w:r>
        <w:rPr>
          <w:color w:val="231F20"/>
        </w:rPr>
        <w:t>some</w:t>
      </w:r>
      <w:r>
        <w:rPr>
          <w:color w:val="231F20"/>
          <w:spacing w:val="4"/>
        </w:rPr>
        <w:t> </w:t>
      </w:r>
      <w:r>
        <w:rPr>
          <w:color w:val="231F20"/>
        </w:rPr>
        <w:t>enormous</w:t>
      </w:r>
      <w:r>
        <w:rPr>
          <w:color w:val="231F20"/>
          <w:spacing w:val="4"/>
        </w:rPr>
        <w:t> </w:t>
      </w:r>
      <w:r>
        <w:rPr>
          <w:color w:val="231F20"/>
        </w:rPr>
        <w:t>extinct</w:t>
      </w:r>
      <w:r>
        <w:rPr>
          <w:color w:val="231F20"/>
          <w:spacing w:val="4"/>
        </w:rPr>
        <w:t> </w:t>
      </w:r>
      <w:r>
        <w:rPr>
          <w:color w:val="231F20"/>
        </w:rPr>
        <w:t>beast,</w:t>
      </w:r>
      <w:r>
        <w:rPr>
          <w:color w:val="231F20"/>
          <w:spacing w:val="3"/>
        </w:rPr>
        <w:t> </w:t>
      </w:r>
      <w:r>
        <w:rPr>
          <w:color w:val="231F20"/>
        </w:rPr>
        <w:t>picked</w:t>
      </w:r>
      <w:r>
        <w:rPr>
          <w:color w:val="231F20"/>
          <w:spacing w:val="4"/>
        </w:rPr>
        <w:t> </w:t>
      </w:r>
      <w:r>
        <w:rPr>
          <w:color w:val="231F20"/>
        </w:rPr>
        <w:t>clean</w:t>
      </w:r>
      <w:r>
        <w:rPr>
          <w:color w:val="231F20"/>
          <w:spacing w:val="4"/>
        </w:rPr>
        <w:t> </w:t>
      </w:r>
      <w:r>
        <w:rPr>
          <w:color w:val="231F20"/>
        </w:rPr>
        <w:t>of</w:t>
      </w:r>
      <w:r>
        <w:rPr>
          <w:color w:val="231F20"/>
          <w:spacing w:val="3"/>
        </w:rPr>
        <w:t> </w:t>
      </w:r>
      <w:r>
        <w:rPr>
          <w:color w:val="231F20"/>
        </w:rPr>
        <w:t>its</w:t>
      </w:r>
      <w:r>
        <w:rPr>
          <w:color w:val="231F20"/>
          <w:spacing w:val="4"/>
        </w:rPr>
        <w:t> </w:t>
      </w:r>
      <w:r>
        <w:rPr>
          <w:color w:val="231F20"/>
        </w:rPr>
        <w:t>flesh</w:t>
      </w:r>
      <w:r>
        <w:rPr>
          <w:color w:val="231F20"/>
          <w:spacing w:val="4"/>
        </w:rPr>
        <w:t> </w:t>
      </w:r>
      <w:r>
        <w:rPr>
          <w:color w:val="231F20"/>
        </w:rPr>
        <w:t>by</w:t>
      </w:r>
      <w:r>
        <w:rPr>
          <w:color w:val="231F20"/>
          <w:spacing w:val="4"/>
        </w:rPr>
        <w:t> </w:t>
      </w:r>
      <w:r>
        <w:rPr>
          <w:color w:val="231F20"/>
        </w:rPr>
        <w:t>the</w:t>
      </w:r>
      <w:r>
        <w:rPr>
          <w:color w:val="231F20"/>
          <w:spacing w:val="3"/>
        </w:rPr>
        <w:t> </w:t>
      </w:r>
      <w:r>
        <w:rPr>
          <w:color w:val="231F20"/>
        </w:rPr>
        <w:t>sea. The</w:t>
      </w:r>
      <w:r>
        <w:rPr>
          <w:color w:val="231F20"/>
          <w:spacing w:val="4"/>
        </w:rPr>
        <w:t> </w:t>
      </w:r>
      <w:r>
        <w:rPr>
          <w:color w:val="231F20"/>
        </w:rPr>
        <w:t>boys</w:t>
      </w:r>
      <w:r>
        <w:rPr>
          <w:color w:val="231F20"/>
          <w:spacing w:val="50"/>
          <w:w w:val="150"/>
        </w:rPr>
        <w:t>   </w:t>
      </w:r>
      <w:r>
        <w:rPr>
          <w:i/>
          <w:color w:val="231F20"/>
          <w:spacing w:val="-5"/>
        </w:rPr>
        <w:t>15</w:t>
      </w:r>
    </w:p>
    <w:p>
      <w:pPr>
        <w:pStyle w:val="BodyText"/>
        <w:spacing w:before="6"/>
        <w:ind w:left="112"/>
        <w:jc w:val="both"/>
      </w:pPr>
      <w:r>
        <w:rPr>
          <w:color w:val="231F20"/>
        </w:rPr>
        <w:t>clamber</w:t>
      </w:r>
      <w:r>
        <w:rPr>
          <w:color w:val="231F20"/>
          <w:spacing w:val="-3"/>
        </w:rPr>
        <w:t> </w:t>
      </w:r>
      <w:r>
        <w:rPr>
          <w:color w:val="231F20"/>
        </w:rPr>
        <w:t>on</w:t>
      </w:r>
      <w:r>
        <w:rPr>
          <w:color w:val="231F20"/>
          <w:spacing w:val="-3"/>
        </w:rPr>
        <w:t> </w:t>
      </w:r>
      <w:r>
        <w:rPr>
          <w:color w:val="231F20"/>
        </w:rPr>
        <w:t>board</w:t>
      </w:r>
      <w:r>
        <w:rPr>
          <w:color w:val="231F20"/>
          <w:spacing w:val="-3"/>
        </w:rPr>
        <w:t> </w:t>
      </w:r>
      <w:r>
        <w:rPr>
          <w:color w:val="231F20"/>
        </w:rPr>
        <w:t>like</w:t>
      </w:r>
      <w:r>
        <w:rPr>
          <w:color w:val="231F20"/>
          <w:spacing w:val="-3"/>
        </w:rPr>
        <w:t> </w:t>
      </w:r>
      <w:r>
        <w:rPr>
          <w:color w:val="231F20"/>
        </w:rPr>
        <w:t>marauding</w:t>
      </w:r>
      <w:r>
        <w:rPr>
          <w:color w:val="231F20"/>
          <w:spacing w:val="-2"/>
        </w:rPr>
        <w:t> </w:t>
      </w:r>
      <w:r>
        <w:rPr>
          <w:color w:val="231F20"/>
        </w:rPr>
        <w:t>cartoon</w:t>
      </w:r>
      <w:r>
        <w:rPr>
          <w:color w:val="231F20"/>
          <w:spacing w:val="-3"/>
        </w:rPr>
        <w:t> </w:t>
      </w:r>
      <w:r>
        <w:rPr>
          <w:color w:val="231F20"/>
        </w:rPr>
        <w:t>pirates.</w:t>
      </w:r>
      <w:r>
        <w:rPr>
          <w:color w:val="231F20"/>
          <w:spacing w:val="-7"/>
        </w:rPr>
        <w:t> </w:t>
      </w:r>
      <w:r>
        <w:rPr>
          <w:color w:val="231F20"/>
        </w:rPr>
        <w:t>This</w:t>
      </w:r>
      <w:r>
        <w:rPr>
          <w:color w:val="231F20"/>
          <w:spacing w:val="-2"/>
        </w:rPr>
        <w:t> </w:t>
      </w:r>
      <w:r>
        <w:rPr>
          <w:color w:val="231F20"/>
        </w:rPr>
        <w:t>wreck</w:t>
      </w:r>
      <w:r>
        <w:rPr>
          <w:color w:val="231F20"/>
          <w:spacing w:val="-3"/>
        </w:rPr>
        <w:t> </w:t>
      </w:r>
      <w:r>
        <w:rPr>
          <w:color w:val="231F20"/>
        </w:rPr>
        <w:t>is</w:t>
      </w:r>
      <w:r>
        <w:rPr>
          <w:color w:val="231F20"/>
          <w:spacing w:val="-3"/>
        </w:rPr>
        <w:t> </w:t>
      </w:r>
      <w:r>
        <w:rPr>
          <w:color w:val="231F20"/>
        </w:rPr>
        <w:t>an</w:t>
      </w:r>
      <w:r>
        <w:rPr>
          <w:color w:val="231F20"/>
          <w:spacing w:val="-3"/>
        </w:rPr>
        <w:t> </w:t>
      </w:r>
      <w:r>
        <w:rPr>
          <w:color w:val="231F20"/>
        </w:rPr>
        <w:t>astonishing</w:t>
      </w:r>
      <w:r>
        <w:rPr>
          <w:color w:val="231F20"/>
          <w:spacing w:val="-2"/>
        </w:rPr>
        <w:t> sight.</w:t>
      </w:r>
    </w:p>
    <w:p>
      <w:pPr>
        <w:pStyle w:val="BodyText"/>
        <w:spacing w:line="247" w:lineRule="auto" w:before="267"/>
        <w:ind w:left="112" w:right="781"/>
        <w:jc w:val="both"/>
      </w:pPr>
      <w:r>
        <w:rPr>
          <w:color w:val="231F20"/>
          <w:spacing w:val="-2"/>
        </w:rPr>
        <w:t>When</w:t>
      </w:r>
      <w:r>
        <w:rPr>
          <w:color w:val="231F20"/>
          <w:spacing w:val="-9"/>
        </w:rPr>
        <w:t> </w:t>
      </w:r>
      <w:r>
        <w:rPr>
          <w:color w:val="231F20"/>
          <w:spacing w:val="-2"/>
        </w:rPr>
        <w:t>I</w:t>
      </w:r>
      <w:r>
        <w:rPr>
          <w:color w:val="231F20"/>
          <w:spacing w:val="-8"/>
        </w:rPr>
        <w:t> </w:t>
      </w:r>
      <w:r>
        <w:rPr>
          <w:color w:val="231F20"/>
          <w:spacing w:val="-2"/>
        </w:rPr>
        <w:t>say</w:t>
      </w:r>
      <w:r>
        <w:rPr>
          <w:color w:val="231F20"/>
          <w:spacing w:val="-9"/>
        </w:rPr>
        <w:t> </w:t>
      </w:r>
      <w:r>
        <w:rPr>
          <w:color w:val="231F20"/>
          <w:spacing w:val="-2"/>
        </w:rPr>
        <w:t>that</w:t>
      </w:r>
      <w:r>
        <w:rPr>
          <w:color w:val="231F20"/>
          <w:spacing w:val="-8"/>
        </w:rPr>
        <w:t> </w:t>
      </w:r>
      <w:r>
        <w:rPr>
          <w:color w:val="231F20"/>
          <w:spacing w:val="-2"/>
        </w:rPr>
        <w:t>this</w:t>
      </w:r>
      <w:r>
        <w:rPr>
          <w:color w:val="231F20"/>
          <w:spacing w:val="-9"/>
        </w:rPr>
        <w:t> </w:t>
      </w:r>
      <w:r>
        <w:rPr>
          <w:color w:val="231F20"/>
          <w:spacing w:val="-2"/>
        </w:rPr>
        <w:t>place</w:t>
      </w:r>
      <w:r>
        <w:rPr>
          <w:color w:val="231F20"/>
          <w:spacing w:val="-9"/>
        </w:rPr>
        <w:t> </w:t>
      </w:r>
      <w:r>
        <w:rPr>
          <w:color w:val="231F20"/>
          <w:spacing w:val="-2"/>
        </w:rPr>
        <w:t>is</w:t>
      </w:r>
      <w:r>
        <w:rPr>
          <w:color w:val="231F20"/>
          <w:spacing w:val="-9"/>
        </w:rPr>
        <w:t> </w:t>
      </w:r>
      <w:r>
        <w:rPr>
          <w:color w:val="231F20"/>
          <w:spacing w:val="-2"/>
        </w:rPr>
        <w:t>changeable,</w:t>
      </w:r>
      <w:r>
        <w:rPr>
          <w:color w:val="231F20"/>
          <w:spacing w:val="-8"/>
        </w:rPr>
        <w:t> </w:t>
      </w:r>
      <w:r>
        <w:rPr>
          <w:color w:val="231F20"/>
          <w:spacing w:val="-2"/>
        </w:rPr>
        <w:t>what</w:t>
      </w:r>
      <w:r>
        <w:rPr>
          <w:color w:val="231F20"/>
          <w:spacing w:val="-8"/>
        </w:rPr>
        <w:t> </w:t>
      </w:r>
      <w:r>
        <w:rPr>
          <w:color w:val="231F20"/>
          <w:spacing w:val="-2"/>
        </w:rPr>
        <w:t>I</w:t>
      </w:r>
      <w:r>
        <w:rPr>
          <w:color w:val="231F20"/>
          <w:spacing w:val="-8"/>
        </w:rPr>
        <w:t> </w:t>
      </w:r>
      <w:r>
        <w:rPr>
          <w:color w:val="231F20"/>
          <w:spacing w:val="-2"/>
        </w:rPr>
        <w:t>mean</w:t>
      </w:r>
      <w:r>
        <w:rPr>
          <w:color w:val="231F20"/>
          <w:spacing w:val="-9"/>
        </w:rPr>
        <w:t> </w:t>
      </w:r>
      <w:r>
        <w:rPr>
          <w:color w:val="231F20"/>
          <w:spacing w:val="-2"/>
        </w:rPr>
        <w:t>is</w:t>
      </w:r>
      <w:r>
        <w:rPr>
          <w:color w:val="231F20"/>
          <w:spacing w:val="-9"/>
        </w:rPr>
        <w:t> </w:t>
      </w:r>
      <w:r>
        <w:rPr>
          <w:color w:val="231F20"/>
          <w:spacing w:val="-2"/>
        </w:rPr>
        <w:t>that</w:t>
      </w:r>
      <w:r>
        <w:rPr>
          <w:color w:val="231F20"/>
          <w:spacing w:val="-8"/>
        </w:rPr>
        <w:t> </w:t>
      </w:r>
      <w:r>
        <w:rPr>
          <w:color w:val="231F20"/>
          <w:spacing w:val="-2"/>
        </w:rPr>
        <w:t>tides,</w:t>
      </w:r>
      <w:r>
        <w:rPr>
          <w:color w:val="231F20"/>
          <w:spacing w:val="-8"/>
        </w:rPr>
        <w:t> </w:t>
      </w:r>
      <w:r>
        <w:rPr>
          <w:color w:val="231F20"/>
          <w:spacing w:val="-2"/>
        </w:rPr>
        <w:t>currents</w:t>
      </w:r>
      <w:r>
        <w:rPr>
          <w:color w:val="231F20"/>
          <w:spacing w:val="-9"/>
        </w:rPr>
        <w:t> </w:t>
      </w:r>
      <w:r>
        <w:rPr>
          <w:color w:val="231F20"/>
          <w:spacing w:val="-2"/>
        </w:rPr>
        <w:t>and</w:t>
      </w:r>
      <w:r>
        <w:rPr>
          <w:color w:val="231F20"/>
          <w:spacing w:val="-9"/>
        </w:rPr>
        <w:t> </w:t>
      </w:r>
      <w:r>
        <w:rPr>
          <w:color w:val="231F20"/>
          <w:spacing w:val="-2"/>
        </w:rPr>
        <w:t>weather</w:t>
      </w:r>
      <w:r>
        <w:rPr>
          <w:color w:val="231F20"/>
          <w:spacing w:val="-9"/>
        </w:rPr>
        <w:t> </w:t>
      </w:r>
      <w:r>
        <w:rPr>
          <w:color w:val="231F20"/>
          <w:spacing w:val="-2"/>
        </w:rPr>
        <w:t>conspire </w:t>
      </w:r>
      <w:r>
        <w:rPr>
          <w:color w:val="231F20"/>
        </w:rPr>
        <w:t>to move the sand, and objects like this skeletal old ship emerge. At other times they can’t be seen.</w:t>
      </w:r>
      <w:r>
        <w:rPr>
          <w:color w:val="231F20"/>
          <w:spacing w:val="24"/>
        </w:rPr>
        <w:t> </w:t>
      </w:r>
      <w:r>
        <w:rPr>
          <w:color w:val="231F20"/>
        </w:rPr>
        <w:t>We</w:t>
      </w:r>
      <w:r>
        <w:rPr>
          <w:color w:val="231F20"/>
          <w:spacing w:val="25"/>
        </w:rPr>
        <w:t> </w:t>
      </w:r>
      <w:r>
        <w:rPr>
          <w:color w:val="231F20"/>
        </w:rPr>
        <w:t>walk</w:t>
      </w:r>
      <w:r>
        <w:rPr>
          <w:color w:val="231F20"/>
          <w:spacing w:val="24"/>
        </w:rPr>
        <w:t> </w:t>
      </w:r>
      <w:r>
        <w:rPr>
          <w:color w:val="231F20"/>
        </w:rPr>
        <w:t>unaware</w:t>
      </w:r>
      <w:r>
        <w:rPr>
          <w:color w:val="231F20"/>
          <w:spacing w:val="25"/>
        </w:rPr>
        <w:t> </w:t>
      </w:r>
      <w:r>
        <w:rPr>
          <w:color w:val="231F20"/>
        </w:rPr>
        <w:t>over</w:t>
      </w:r>
      <w:r>
        <w:rPr>
          <w:color w:val="231F20"/>
          <w:spacing w:val="24"/>
        </w:rPr>
        <w:t> </w:t>
      </w:r>
      <w:r>
        <w:rPr>
          <w:color w:val="231F20"/>
        </w:rPr>
        <w:t>the</w:t>
      </w:r>
      <w:r>
        <w:rPr>
          <w:color w:val="231F20"/>
          <w:spacing w:val="25"/>
        </w:rPr>
        <w:t> </w:t>
      </w:r>
      <w:r>
        <w:rPr>
          <w:color w:val="231F20"/>
        </w:rPr>
        <w:t>remains</w:t>
      </w:r>
      <w:r>
        <w:rPr>
          <w:color w:val="231F20"/>
          <w:spacing w:val="24"/>
        </w:rPr>
        <w:t> </w:t>
      </w:r>
      <w:r>
        <w:rPr>
          <w:color w:val="231F20"/>
        </w:rPr>
        <w:t>of</w:t>
      </w:r>
      <w:r>
        <w:rPr>
          <w:color w:val="231F20"/>
          <w:spacing w:val="25"/>
        </w:rPr>
        <w:t> </w:t>
      </w:r>
      <w:r>
        <w:rPr>
          <w:color w:val="231F20"/>
        </w:rPr>
        <w:t>the</w:t>
      </w:r>
      <w:r>
        <w:rPr>
          <w:color w:val="231F20"/>
          <w:spacing w:val="24"/>
        </w:rPr>
        <w:t> </w:t>
      </w:r>
      <w:r>
        <w:rPr>
          <w:color w:val="231F20"/>
        </w:rPr>
        <w:t>past</w:t>
      </w:r>
      <w:r>
        <w:rPr>
          <w:color w:val="231F20"/>
          <w:spacing w:val="25"/>
        </w:rPr>
        <w:t> </w:t>
      </w:r>
      <w:r>
        <w:rPr>
          <w:color w:val="231F20"/>
        </w:rPr>
        <w:t>everyday:</w:t>
      </w:r>
      <w:r>
        <w:rPr>
          <w:color w:val="231F20"/>
          <w:spacing w:val="24"/>
        </w:rPr>
        <w:t> </w:t>
      </w:r>
      <w:r>
        <w:rPr>
          <w:color w:val="231F20"/>
        </w:rPr>
        <w:t>what’s</w:t>
      </w:r>
      <w:r>
        <w:rPr>
          <w:color w:val="231F20"/>
          <w:spacing w:val="25"/>
        </w:rPr>
        <w:t> </w:t>
      </w:r>
      <w:r>
        <w:rPr>
          <w:color w:val="231F20"/>
        </w:rPr>
        <w:t>left</w:t>
      </w:r>
      <w:r>
        <w:rPr>
          <w:color w:val="231F20"/>
          <w:spacing w:val="24"/>
        </w:rPr>
        <w:t> </w:t>
      </w:r>
      <w:r>
        <w:rPr>
          <w:color w:val="231F20"/>
        </w:rPr>
        <w:t>of</w:t>
      </w:r>
      <w:r>
        <w:rPr>
          <w:color w:val="231F20"/>
          <w:spacing w:val="25"/>
        </w:rPr>
        <w:t> </w:t>
      </w:r>
      <w:r>
        <w:rPr>
          <w:color w:val="231F20"/>
        </w:rPr>
        <w:t>our</w:t>
      </w:r>
      <w:r>
        <w:rPr>
          <w:color w:val="231F20"/>
          <w:spacing w:val="25"/>
        </w:rPr>
        <w:t> </w:t>
      </w:r>
      <w:r>
        <w:rPr>
          <w:color w:val="231F20"/>
          <w:spacing w:val="-2"/>
        </w:rPr>
        <w:t>ancestors’</w:t>
      </w:r>
    </w:p>
    <w:p>
      <w:pPr>
        <w:pStyle w:val="BodyText"/>
        <w:tabs>
          <w:tab w:pos="9788" w:val="left" w:leader="none"/>
        </w:tabs>
        <w:spacing w:line="252" w:lineRule="exact"/>
        <w:ind w:left="112"/>
        <w:jc w:val="both"/>
        <w:rPr>
          <w:i/>
        </w:rPr>
      </w:pPr>
      <w:r>
        <w:rPr>
          <w:color w:val="231F20"/>
        </w:rPr>
        <w:t>artefacts</w:t>
      </w:r>
      <w:r>
        <w:rPr>
          <w:color w:val="231F20"/>
          <w:spacing w:val="-2"/>
        </w:rPr>
        <w:t> </w:t>
      </w:r>
      <w:r>
        <w:rPr>
          <w:color w:val="231F20"/>
        </w:rPr>
        <w:t>–</w:t>
      </w:r>
      <w:r>
        <w:rPr>
          <w:color w:val="231F20"/>
          <w:spacing w:val="-2"/>
        </w:rPr>
        <w:t> </w:t>
      </w:r>
      <w:r>
        <w:rPr>
          <w:color w:val="231F20"/>
        </w:rPr>
        <w:t>the</w:t>
      </w:r>
      <w:r>
        <w:rPr>
          <w:color w:val="231F20"/>
          <w:spacing w:val="-1"/>
        </w:rPr>
        <w:t> </w:t>
      </w:r>
      <w:r>
        <w:rPr>
          <w:color w:val="231F20"/>
        </w:rPr>
        <w:t>‘physical</w:t>
      </w:r>
      <w:r>
        <w:rPr>
          <w:color w:val="231F20"/>
          <w:spacing w:val="-2"/>
        </w:rPr>
        <w:t> </w:t>
      </w:r>
      <w:r>
        <w:rPr>
          <w:color w:val="231F20"/>
        </w:rPr>
        <w:t>culture’,</w:t>
      </w:r>
      <w:r>
        <w:rPr>
          <w:color w:val="231F20"/>
          <w:spacing w:val="-1"/>
        </w:rPr>
        <w:t> </w:t>
      </w:r>
      <w:r>
        <w:rPr>
          <w:color w:val="231F20"/>
        </w:rPr>
        <w:t>as</w:t>
      </w:r>
      <w:r>
        <w:rPr>
          <w:color w:val="231F20"/>
          <w:spacing w:val="-2"/>
        </w:rPr>
        <w:t> </w:t>
      </w:r>
      <w:r>
        <w:rPr>
          <w:color w:val="231F20"/>
        </w:rPr>
        <w:t>archaeologists</w:t>
      </w:r>
      <w:r>
        <w:rPr>
          <w:color w:val="231F20"/>
          <w:spacing w:val="-2"/>
        </w:rPr>
        <w:t> </w:t>
      </w:r>
      <w:r>
        <w:rPr>
          <w:color w:val="231F20"/>
        </w:rPr>
        <w:t>call</w:t>
      </w:r>
      <w:r>
        <w:rPr>
          <w:color w:val="231F20"/>
          <w:spacing w:val="-1"/>
        </w:rPr>
        <w:t> </w:t>
      </w:r>
      <w:r>
        <w:rPr>
          <w:color w:val="231F20"/>
        </w:rPr>
        <w:t>it.</w:t>
      </w:r>
      <w:r>
        <w:rPr>
          <w:color w:val="231F20"/>
          <w:spacing w:val="-2"/>
        </w:rPr>
        <w:t> </w:t>
      </w:r>
      <w:r>
        <w:rPr>
          <w:color w:val="231F20"/>
        </w:rPr>
        <w:t>It’s</w:t>
      </w:r>
      <w:r>
        <w:rPr>
          <w:color w:val="231F20"/>
          <w:spacing w:val="-1"/>
        </w:rPr>
        <w:t> </w:t>
      </w:r>
      <w:r>
        <w:rPr>
          <w:color w:val="231F20"/>
        </w:rPr>
        <w:t>dizzying,</w:t>
      </w:r>
      <w:r>
        <w:rPr>
          <w:color w:val="231F20"/>
          <w:spacing w:val="-2"/>
        </w:rPr>
        <w:t> </w:t>
      </w:r>
      <w:r>
        <w:rPr>
          <w:color w:val="231F20"/>
        </w:rPr>
        <w:t>that</w:t>
      </w:r>
      <w:r>
        <w:rPr>
          <w:color w:val="231F20"/>
          <w:spacing w:val="-1"/>
        </w:rPr>
        <w:t> </w:t>
      </w:r>
      <w:r>
        <w:rPr>
          <w:color w:val="231F20"/>
          <w:spacing w:val="-2"/>
        </w:rPr>
        <w:t>realisation.</w:t>
      </w:r>
      <w:r>
        <w:rPr>
          <w:color w:val="231F20"/>
        </w:rPr>
        <w:tab/>
      </w:r>
      <w:r>
        <w:rPr>
          <w:i/>
          <w:color w:val="231F20"/>
          <w:spacing w:val="-5"/>
        </w:rPr>
        <w:t>20</w:t>
      </w:r>
    </w:p>
    <w:p>
      <w:pPr>
        <w:pStyle w:val="BodyText"/>
        <w:spacing w:line="247" w:lineRule="auto" w:before="266"/>
        <w:ind w:left="112" w:right="788"/>
        <w:jc w:val="both"/>
      </w:pPr>
      <w:r>
        <w:rPr>
          <w:color w:val="231F20"/>
        </w:rPr>
        <w:t>I often</w:t>
      </w:r>
      <w:r>
        <w:rPr>
          <w:color w:val="231F20"/>
          <w:spacing w:val="-1"/>
        </w:rPr>
        <w:t> </w:t>
      </w:r>
      <w:r>
        <w:rPr>
          <w:color w:val="231F20"/>
        </w:rPr>
        <w:t>find</w:t>
      </w:r>
      <w:r>
        <w:rPr>
          <w:color w:val="231F20"/>
          <w:spacing w:val="-1"/>
        </w:rPr>
        <w:t> </w:t>
      </w:r>
      <w:r>
        <w:rPr>
          <w:color w:val="231F20"/>
        </w:rPr>
        <w:t>scrap</w:t>
      </w:r>
      <w:r>
        <w:rPr>
          <w:color w:val="231F20"/>
          <w:spacing w:val="-1"/>
        </w:rPr>
        <w:t> </w:t>
      </w:r>
      <w:r>
        <w:rPr>
          <w:color w:val="231F20"/>
        </w:rPr>
        <w:t>metal</w:t>
      </w:r>
      <w:r>
        <w:rPr>
          <w:color w:val="231F20"/>
          <w:spacing w:val="-1"/>
        </w:rPr>
        <w:t> </w:t>
      </w:r>
      <w:r>
        <w:rPr>
          <w:color w:val="231F20"/>
        </w:rPr>
        <w:t>and glass here –</w:t>
      </w:r>
      <w:r>
        <w:rPr>
          <w:color w:val="231F20"/>
          <w:spacing w:val="-1"/>
        </w:rPr>
        <w:t> </w:t>
      </w:r>
      <w:r>
        <w:rPr>
          <w:color w:val="231F20"/>
        </w:rPr>
        <w:t>mostly rubbish, carelessly discarded, but one time</w:t>
      </w:r>
      <w:r>
        <w:rPr>
          <w:color w:val="231F20"/>
          <w:spacing w:val="-1"/>
        </w:rPr>
        <w:t> </w:t>
      </w:r>
      <w:r>
        <w:rPr>
          <w:color w:val="231F20"/>
        </w:rPr>
        <w:t>the unusual</w:t>
      </w:r>
      <w:r>
        <w:rPr>
          <w:color w:val="231F20"/>
          <w:spacing w:val="-5"/>
        </w:rPr>
        <w:t> </w:t>
      </w:r>
      <w:r>
        <w:rPr>
          <w:color w:val="231F20"/>
        </w:rPr>
        <w:t>colour</w:t>
      </w:r>
      <w:r>
        <w:rPr>
          <w:color w:val="231F20"/>
          <w:spacing w:val="-5"/>
        </w:rPr>
        <w:t> </w:t>
      </w:r>
      <w:r>
        <w:rPr>
          <w:color w:val="231F20"/>
        </w:rPr>
        <w:t>of</w:t>
      </w:r>
      <w:r>
        <w:rPr>
          <w:color w:val="231F20"/>
          <w:spacing w:val="-5"/>
        </w:rPr>
        <w:t> </w:t>
      </w:r>
      <w:r>
        <w:rPr>
          <w:color w:val="231F20"/>
        </w:rPr>
        <w:t>an</w:t>
      </w:r>
      <w:r>
        <w:rPr>
          <w:color w:val="231F20"/>
          <w:spacing w:val="-5"/>
        </w:rPr>
        <w:t> </w:t>
      </w:r>
      <w:r>
        <w:rPr>
          <w:color w:val="231F20"/>
        </w:rPr>
        <w:t>object</w:t>
      </w:r>
      <w:r>
        <w:rPr>
          <w:color w:val="231F20"/>
          <w:spacing w:val="-5"/>
        </w:rPr>
        <w:t> </w:t>
      </w:r>
      <w:r>
        <w:rPr>
          <w:color w:val="231F20"/>
        </w:rPr>
        <w:t>intrigued</w:t>
      </w:r>
      <w:r>
        <w:rPr>
          <w:color w:val="231F20"/>
          <w:spacing w:val="-5"/>
        </w:rPr>
        <w:t> </w:t>
      </w:r>
      <w:r>
        <w:rPr>
          <w:color w:val="231F20"/>
        </w:rPr>
        <w:t>us.</w:t>
      </w:r>
      <w:r>
        <w:rPr>
          <w:color w:val="231F20"/>
          <w:spacing w:val="-5"/>
        </w:rPr>
        <w:t> </w:t>
      </w:r>
      <w:r>
        <w:rPr>
          <w:color w:val="231F20"/>
        </w:rPr>
        <w:t>We</w:t>
      </w:r>
      <w:r>
        <w:rPr>
          <w:color w:val="231F20"/>
          <w:spacing w:val="-5"/>
        </w:rPr>
        <w:t> </w:t>
      </w:r>
      <w:r>
        <w:rPr>
          <w:color w:val="231F20"/>
        </w:rPr>
        <w:t>tried</w:t>
      </w:r>
      <w:r>
        <w:rPr>
          <w:color w:val="231F20"/>
          <w:spacing w:val="-5"/>
        </w:rPr>
        <w:t> </w:t>
      </w:r>
      <w:r>
        <w:rPr>
          <w:color w:val="231F20"/>
        </w:rPr>
        <w:t>pulling</w:t>
      </w:r>
      <w:r>
        <w:rPr>
          <w:color w:val="231F20"/>
          <w:spacing w:val="-5"/>
        </w:rPr>
        <w:t> </w:t>
      </w:r>
      <w:r>
        <w:rPr>
          <w:color w:val="231F20"/>
        </w:rPr>
        <w:t>it</w:t>
      </w:r>
      <w:r>
        <w:rPr>
          <w:color w:val="231F20"/>
          <w:spacing w:val="-5"/>
        </w:rPr>
        <w:t> </w:t>
      </w:r>
      <w:r>
        <w:rPr>
          <w:color w:val="231F20"/>
        </w:rPr>
        <w:t>out,</w:t>
      </w:r>
      <w:r>
        <w:rPr>
          <w:color w:val="231F20"/>
          <w:spacing w:val="-5"/>
        </w:rPr>
        <w:t> </w:t>
      </w:r>
      <w:r>
        <w:rPr>
          <w:color w:val="231F20"/>
        </w:rPr>
        <w:t>carefully</w:t>
      </w:r>
      <w:r>
        <w:rPr>
          <w:color w:val="231F20"/>
          <w:spacing w:val="-5"/>
        </w:rPr>
        <w:t> </w:t>
      </w:r>
      <w:r>
        <w:rPr>
          <w:color w:val="231F20"/>
        </w:rPr>
        <w:t>digging</w:t>
      </w:r>
      <w:r>
        <w:rPr>
          <w:color w:val="231F20"/>
          <w:spacing w:val="-5"/>
        </w:rPr>
        <w:t> </w:t>
      </w:r>
      <w:r>
        <w:rPr>
          <w:color w:val="231F20"/>
        </w:rPr>
        <w:t>sand</w:t>
      </w:r>
      <w:r>
        <w:rPr>
          <w:color w:val="231F20"/>
          <w:spacing w:val="-5"/>
        </w:rPr>
        <w:t> </w:t>
      </w:r>
      <w:r>
        <w:rPr>
          <w:color w:val="231F20"/>
        </w:rPr>
        <w:t>away</w:t>
      </w:r>
      <w:r>
        <w:rPr>
          <w:color w:val="231F20"/>
          <w:spacing w:val="-5"/>
        </w:rPr>
        <w:t> </w:t>
      </w:r>
      <w:r>
        <w:rPr>
          <w:color w:val="231F20"/>
        </w:rPr>
        <w:t>with our hands, but it was stuck fast, part of some bigger, bulkier thing, and wouldn’t budge. Charlie stopped</w:t>
      </w:r>
      <w:r>
        <w:rPr>
          <w:color w:val="231F20"/>
          <w:spacing w:val="21"/>
        </w:rPr>
        <w:t> </w:t>
      </w:r>
      <w:r>
        <w:rPr>
          <w:color w:val="231F20"/>
        </w:rPr>
        <w:t>digging</w:t>
      </w:r>
      <w:r>
        <w:rPr>
          <w:color w:val="231F20"/>
          <w:spacing w:val="21"/>
        </w:rPr>
        <w:t> </w:t>
      </w:r>
      <w:r>
        <w:rPr>
          <w:color w:val="231F20"/>
        </w:rPr>
        <w:t>and</w:t>
      </w:r>
      <w:r>
        <w:rPr>
          <w:color w:val="231F20"/>
          <w:spacing w:val="21"/>
        </w:rPr>
        <w:t> </w:t>
      </w:r>
      <w:r>
        <w:rPr>
          <w:color w:val="231F20"/>
        </w:rPr>
        <w:t>stood</w:t>
      </w:r>
      <w:r>
        <w:rPr>
          <w:color w:val="231F20"/>
          <w:spacing w:val="21"/>
        </w:rPr>
        <w:t> </w:t>
      </w:r>
      <w:r>
        <w:rPr>
          <w:color w:val="231F20"/>
        </w:rPr>
        <w:t>back</w:t>
      </w:r>
      <w:r>
        <w:rPr>
          <w:color w:val="231F20"/>
          <w:spacing w:val="21"/>
        </w:rPr>
        <w:t> </w:t>
      </w:r>
      <w:r>
        <w:rPr>
          <w:color w:val="231F20"/>
        </w:rPr>
        <w:t>to</w:t>
      </w:r>
      <w:r>
        <w:rPr>
          <w:color w:val="231F20"/>
          <w:spacing w:val="21"/>
        </w:rPr>
        <w:t> </w:t>
      </w:r>
      <w:r>
        <w:rPr>
          <w:color w:val="231F20"/>
        </w:rPr>
        <w:t>reassess.</w:t>
      </w:r>
      <w:r>
        <w:rPr>
          <w:color w:val="231F20"/>
          <w:spacing w:val="21"/>
        </w:rPr>
        <w:t> </w:t>
      </w:r>
      <w:r>
        <w:rPr>
          <w:color w:val="231F20"/>
        </w:rPr>
        <w:t>‘It’s</w:t>
      </w:r>
      <w:r>
        <w:rPr>
          <w:color w:val="231F20"/>
          <w:spacing w:val="21"/>
        </w:rPr>
        <w:t> </w:t>
      </w:r>
      <w:r>
        <w:rPr>
          <w:color w:val="231F20"/>
        </w:rPr>
        <w:t>a</w:t>
      </w:r>
      <w:r>
        <w:rPr>
          <w:color w:val="231F20"/>
          <w:spacing w:val="21"/>
        </w:rPr>
        <w:t> </w:t>
      </w:r>
      <w:r>
        <w:rPr>
          <w:color w:val="231F20"/>
        </w:rPr>
        <w:t>car,’</w:t>
      </w:r>
      <w:r>
        <w:rPr>
          <w:color w:val="231F20"/>
          <w:spacing w:val="13"/>
        </w:rPr>
        <w:t> </w:t>
      </w:r>
      <w:r>
        <w:rPr>
          <w:color w:val="231F20"/>
        </w:rPr>
        <w:t>he</w:t>
      </w:r>
      <w:r>
        <w:rPr>
          <w:color w:val="231F20"/>
          <w:spacing w:val="21"/>
        </w:rPr>
        <w:t> </w:t>
      </w:r>
      <w:r>
        <w:rPr>
          <w:color w:val="231F20"/>
        </w:rPr>
        <w:t>said</w:t>
      </w:r>
      <w:r>
        <w:rPr>
          <w:color w:val="231F20"/>
          <w:spacing w:val="21"/>
        </w:rPr>
        <w:t> </w:t>
      </w:r>
      <w:r>
        <w:rPr>
          <w:color w:val="231F20"/>
        </w:rPr>
        <w:t>tracing</w:t>
      </w:r>
      <w:r>
        <w:rPr>
          <w:color w:val="231F20"/>
          <w:spacing w:val="21"/>
        </w:rPr>
        <w:t> </w:t>
      </w:r>
      <w:r>
        <w:rPr>
          <w:color w:val="231F20"/>
        </w:rPr>
        <w:t>the</w:t>
      </w:r>
      <w:r>
        <w:rPr>
          <w:color w:val="231F20"/>
          <w:spacing w:val="21"/>
        </w:rPr>
        <w:t> </w:t>
      </w:r>
      <w:r>
        <w:rPr>
          <w:color w:val="231F20"/>
        </w:rPr>
        <w:t>familiar</w:t>
      </w:r>
      <w:r>
        <w:rPr>
          <w:color w:val="231F20"/>
          <w:spacing w:val="21"/>
        </w:rPr>
        <w:t> </w:t>
      </w:r>
      <w:r>
        <w:rPr>
          <w:color w:val="231F20"/>
        </w:rPr>
        <w:t>curve</w:t>
      </w:r>
      <w:r>
        <w:rPr>
          <w:color w:val="231F20"/>
          <w:spacing w:val="21"/>
        </w:rPr>
        <w:t> </w:t>
      </w:r>
      <w:r>
        <w:rPr>
          <w:color w:val="231F20"/>
        </w:rPr>
        <w:t>of</w:t>
      </w:r>
    </w:p>
    <w:p>
      <w:pPr>
        <w:pStyle w:val="BodyText"/>
        <w:spacing w:line="252" w:lineRule="exact"/>
        <w:ind w:left="112"/>
        <w:jc w:val="both"/>
        <w:rPr>
          <w:i/>
        </w:rPr>
      </w:pPr>
      <w:r>
        <w:rPr>
          <w:color w:val="231F20"/>
        </w:rPr>
        <w:t>a</w:t>
      </w:r>
      <w:r>
        <w:rPr>
          <w:color w:val="231F20"/>
          <w:spacing w:val="12"/>
        </w:rPr>
        <w:t> </w:t>
      </w:r>
      <w:r>
        <w:rPr>
          <w:color w:val="231F20"/>
        </w:rPr>
        <w:t>door.</w:t>
      </w:r>
      <w:r>
        <w:rPr>
          <w:color w:val="231F20"/>
          <w:spacing w:val="8"/>
        </w:rPr>
        <w:t> </w:t>
      </w:r>
      <w:r>
        <w:rPr>
          <w:color w:val="231F20"/>
        </w:rPr>
        <w:t>The</w:t>
      </w:r>
      <w:r>
        <w:rPr>
          <w:color w:val="231F20"/>
          <w:spacing w:val="13"/>
        </w:rPr>
        <w:t> </w:t>
      </w:r>
      <w:r>
        <w:rPr>
          <w:color w:val="231F20"/>
        </w:rPr>
        <w:t>sea</w:t>
      </w:r>
      <w:r>
        <w:rPr>
          <w:color w:val="231F20"/>
          <w:spacing w:val="12"/>
        </w:rPr>
        <w:t> </w:t>
      </w:r>
      <w:r>
        <w:rPr>
          <w:color w:val="231F20"/>
        </w:rPr>
        <w:t>that</w:t>
      </w:r>
      <w:r>
        <w:rPr>
          <w:color w:val="231F20"/>
          <w:spacing w:val="13"/>
        </w:rPr>
        <w:t> </w:t>
      </w:r>
      <w:r>
        <w:rPr>
          <w:color w:val="231F20"/>
        </w:rPr>
        <w:t>day</w:t>
      </w:r>
      <w:r>
        <w:rPr>
          <w:color w:val="231F20"/>
          <w:spacing w:val="12"/>
        </w:rPr>
        <w:t> </w:t>
      </w:r>
      <w:r>
        <w:rPr>
          <w:color w:val="231F20"/>
        </w:rPr>
        <w:t>seemed</w:t>
      </w:r>
      <w:r>
        <w:rPr>
          <w:color w:val="231F20"/>
          <w:spacing w:val="13"/>
        </w:rPr>
        <w:t> </w:t>
      </w:r>
      <w:r>
        <w:rPr>
          <w:color w:val="231F20"/>
        </w:rPr>
        <w:t>so</w:t>
      </w:r>
      <w:r>
        <w:rPr>
          <w:color w:val="231F20"/>
          <w:spacing w:val="12"/>
        </w:rPr>
        <w:t> </w:t>
      </w:r>
      <w:r>
        <w:rPr>
          <w:color w:val="231F20"/>
        </w:rPr>
        <w:t>gentle,</w:t>
      </w:r>
      <w:r>
        <w:rPr>
          <w:color w:val="231F20"/>
          <w:spacing w:val="13"/>
        </w:rPr>
        <w:t> </w:t>
      </w:r>
      <w:r>
        <w:rPr>
          <w:color w:val="231F20"/>
        </w:rPr>
        <w:t>the</w:t>
      </w:r>
      <w:r>
        <w:rPr>
          <w:color w:val="231F20"/>
          <w:spacing w:val="12"/>
        </w:rPr>
        <w:t> </w:t>
      </w:r>
      <w:r>
        <w:rPr>
          <w:color w:val="231F20"/>
        </w:rPr>
        <w:t>tide</w:t>
      </w:r>
      <w:r>
        <w:rPr>
          <w:color w:val="231F20"/>
          <w:spacing w:val="12"/>
        </w:rPr>
        <w:t> </w:t>
      </w:r>
      <w:r>
        <w:rPr>
          <w:color w:val="231F20"/>
        </w:rPr>
        <w:t>ambling</w:t>
      </w:r>
      <w:r>
        <w:rPr>
          <w:color w:val="231F20"/>
          <w:spacing w:val="13"/>
        </w:rPr>
        <w:t> </w:t>
      </w:r>
      <w:r>
        <w:rPr>
          <w:color w:val="231F20"/>
        </w:rPr>
        <w:t>quietly</w:t>
      </w:r>
      <w:r>
        <w:rPr>
          <w:color w:val="231F20"/>
          <w:spacing w:val="12"/>
        </w:rPr>
        <w:t> </w:t>
      </w:r>
      <w:r>
        <w:rPr>
          <w:color w:val="231F20"/>
        </w:rPr>
        <w:t>up</w:t>
      </w:r>
      <w:r>
        <w:rPr>
          <w:color w:val="231F20"/>
          <w:spacing w:val="13"/>
        </w:rPr>
        <w:t> </w:t>
      </w:r>
      <w:r>
        <w:rPr>
          <w:color w:val="231F20"/>
        </w:rPr>
        <w:t>the</w:t>
      </w:r>
      <w:r>
        <w:rPr>
          <w:color w:val="231F20"/>
          <w:spacing w:val="12"/>
        </w:rPr>
        <w:t> </w:t>
      </w:r>
      <w:r>
        <w:rPr>
          <w:color w:val="231F20"/>
        </w:rPr>
        <w:t>beach,</w:t>
      </w:r>
      <w:r>
        <w:rPr>
          <w:color w:val="231F20"/>
          <w:spacing w:val="13"/>
        </w:rPr>
        <w:t> </w:t>
      </w:r>
      <w:r>
        <w:rPr>
          <w:color w:val="231F20"/>
        </w:rPr>
        <w:t>that</w:t>
      </w:r>
      <w:r>
        <w:rPr>
          <w:color w:val="231F20"/>
          <w:spacing w:val="12"/>
        </w:rPr>
        <w:t> </w:t>
      </w:r>
      <w:r>
        <w:rPr>
          <w:color w:val="231F20"/>
        </w:rPr>
        <w:t>it</w:t>
      </w:r>
      <w:r>
        <w:rPr>
          <w:color w:val="231F20"/>
          <w:spacing w:val="12"/>
        </w:rPr>
        <w:t> </w:t>
      </w:r>
      <w:r>
        <w:rPr>
          <w:color w:val="231F20"/>
        </w:rPr>
        <w:t>was</w:t>
      </w:r>
      <w:r>
        <w:rPr>
          <w:color w:val="231F20"/>
          <w:spacing w:val="49"/>
          <w:w w:val="150"/>
        </w:rPr>
        <w:t>   </w:t>
      </w:r>
      <w:r>
        <w:rPr>
          <w:i/>
          <w:color w:val="231F20"/>
          <w:spacing w:val="-5"/>
        </w:rPr>
        <w:t>25</w:t>
      </w:r>
    </w:p>
    <w:p>
      <w:pPr>
        <w:pStyle w:val="BodyText"/>
        <w:spacing w:line="247" w:lineRule="auto" w:before="6"/>
        <w:ind w:left="112" w:right="789"/>
        <w:jc w:val="both"/>
      </w:pPr>
      <w:r>
        <w:rPr>
          <w:color w:val="231F20"/>
        </w:rPr>
        <w:t>difficult</w:t>
      </w:r>
      <w:r>
        <w:rPr>
          <w:color w:val="231F20"/>
          <w:spacing w:val="-9"/>
        </w:rPr>
        <w:t> </w:t>
      </w:r>
      <w:r>
        <w:rPr>
          <w:color w:val="231F20"/>
        </w:rPr>
        <w:t>to</w:t>
      </w:r>
      <w:r>
        <w:rPr>
          <w:color w:val="231F20"/>
          <w:spacing w:val="-9"/>
        </w:rPr>
        <w:t> </w:t>
      </w:r>
      <w:r>
        <w:rPr>
          <w:color w:val="231F20"/>
        </w:rPr>
        <w:t>imagine</w:t>
      </w:r>
      <w:r>
        <w:rPr>
          <w:color w:val="231F20"/>
          <w:spacing w:val="-9"/>
        </w:rPr>
        <w:t> </w:t>
      </w:r>
      <w:r>
        <w:rPr>
          <w:color w:val="231F20"/>
        </w:rPr>
        <w:t>it</w:t>
      </w:r>
      <w:r>
        <w:rPr>
          <w:color w:val="231F20"/>
          <w:spacing w:val="-9"/>
        </w:rPr>
        <w:t> </w:t>
      </w:r>
      <w:r>
        <w:rPr>
          <w:color w:val="231F20"/>
        </w:rPr>
        <w:t>powerful</w:t>
      </w:r>
      <w:r>
        <w:rPr>
          <w:color w:val="231F20"/>
          <w:spacing w:val="-9"/>
        </w:rPr>
        <w:t> </w:t>
      </w:r>
      <w:r>
        <w:rPr>
          <w:color w:val="231F20"/>
        </w:rPr>
        <w:t>enough</w:t>
      </w:r>
      <w:r>
        <w:rPr>
          <w:color w:val="231F20"/>
          <w:spacing w:val="-9"/>
        </w:rPr>
        <w:t> </w:t>
      </w:r>
      <w:r>
        <w:rPr>
          <w:color w:val="231F20"/>
        </w:rPr>
        <w:t>to</w:t>
      </w:r>
      <w:r>
        <w:rPr>
          <w:color w:val="231F20"/>
          <w:spacing w:val="-9"/>
        </w:rPr>
        <w:t> </w:t>
      </w:r>
      <w:r>
        <w:rPr>
          <w:color w:val="231F20"/>
        </w:rPr>
        <w:t>pick</w:t>
      </w:r>
      <w:r>
        <w:rPr>
          <w:color w:val="231F20"/>
          <w:spacing w:val="-9"/>
        </w:rPr>
        <w:t> </w:t>
      </w:r>
      <w:r>
        <w:rPr>
          <w:color w:val="231F20"/>
        </w:rPr>
        <w:t>up</w:t>
      </w:r>
      <w:r>
        <w:rPr>
          <w:color w:val="231F20"/>
          <w:spacing w:val="-9"/>
        </w:rPr>
        <w:t> </w:t>
      </w:r>
      <w:r>
        <w:rPr>
          <w:color w:val="231F20"/>
        </w:rPr>
        <w:t>an</w:t>
      </w:r>
      <w:r>
        <w:rPr>
          <w:color w:val="231F20"/>
          <w:spacing w:val="-9"/>
        </w:rPr>
        <w:t> </w:t>
      </w:r>
      <w:r>
        <w:rPr>
          <w:color w:val="231F20"/>
        </w:rPr>
        <w:t>entire</w:t>
      </w:r>
      <w:r>
        <w:rPr>
          <w:color w:val="231F20"/>
          <w:spacing w:val="-9"/>
        </w:rPr>
        <w:t> </w:t>
      </w:r>
      <w:r>
        <w:rPr>
          <w:color w:val="231F20"/>
        </w:rPr>
        <w:t>abandoned</w:t>
      </w:r>
      <w:r>
        <w:rPr>
          <w:color w:val="231F20"/>
          <w:spacing w:val="-9"/>
        </w:rPr>
        <w:t> </w:t>
      </w:r>
      <w:r>
        <w:rPr>
          <w:color w:val="231F20"/>
        </w:rPr>
        <w:t>car.</w:t>
      </w:r>
      <w:r>
        <w:rPr>
          <w:color w:val="231F20"/>
          <w:spacing w:val="-9"/>
        </w:rPr>
        <w:t> </w:t>
      </w:r>
      <w:r>
        <w:rPr>
          <w:color w:val="231F20"/>
        </w:rPr>
        <w:t>But</w:t>
      </w:r>
      <w:r>
        <w:rPr>
          <w:color w:val="231F20"/>
          <w:spacing w:val="-9"/>
        </w:rPr>
        <w:t> </w:t>
      </w:r>
      <w:r>
        <w:rPr>
          <w:color w:val="231F20"/>
        </w:rPr>
        <w:t>when</w:t>
      </w:r>
      <w:r>
        <w:rPr>
          <w:color w:val="231F20"/>
          <w:spacing w:val="-9"/>
        </w:rPr>
        <w:t> </w:t>
      </w:r>
      <w:r>
        <w:rPr>
          <w:color w:val="231F20"/>
        </w:rPr>
        <w:t>the</w:t>
      </w:r>
      <w:r>
        <w:rPr>
          <w:color w:val="231F20"/>
          <w:spacing w:val="-9"/>
        </w:rPr>
        <w:t> </w:t>
      </w:r>
      <w:r>
        <w:rPr>
          <w:color w:val="231F20"/>
        </w:rPr>
        <w:t>westerly winds howl in, this place has a different character. Countless times I’ve witnessed the shore hewn and hammered, scattered with whole trees and littered with concrete fence posts.</w:t>
      </w:r>
    </w:p>
    <w:p>
      <w:pPr>
        <w:pStyle w:val="BodyText"/>
        <w:tabs>
          <w:tab w:pos="9788" w:val="left" w:leader="none"/>
        </w:tabs>
        <w:spacing w:line="247" w:lineRule="auto" w:before="259"/>
        <w:ind w:left="112" w:right="110"/>
        <w:rPr>
          <w:i/>
        </w:rPr>
      </w:pPr>
      <w:r>
        <w:rPr>
          <w:color w:val="231F20"/>
        </w:rPr>
        <w:t>Until recently, cars were permitted on every part of this special shore. When restrictions were introduced, limiting the area accessible by vehicle and charging entry during summer months,</w:t>
        <w:tab/>
      </w:r>
      <w:r>
        <w:rPr>
          <w:i/>
          <w:color w:val="231F20"/>
          <w:spacing w:val="-6"/>
        </w:rPr>
        <w:t>30</w:t>
      </w:r>
    </w:p>
    <w:p>
      <w:pPr>
        <w:pStyle w:val="BodyText"/>
        <w:spacing w:line="247" w:lineRule="auto"/>
        <w:ind w:left="112" w:right="776"/>
      </w:pPr>
      <w:r>
        <w:rPr>
          <w:color w:val="231F20"/>
        </w:rPr>
        <w:t>there was indignation from disgruntled visitors. I suppose there will inevitably be some people who don’t understand why conservation matters.</w:t>
      </w:r>
    </w:p>
    <w:p>
      <w:pPr>
        <w:pStyle w:val="BodyText"/>
        <w:spacing w:line="247" w:lineRule="auto" w:before="258"/>
        <w:ind w:left="112" w:right="776"/>
      </w:pPr>
      <w:r>
        <w:rPr>
          <w:color w:val="231F20"/>
        </w:rPr>
        <w:t>Treasure</w:t>
      </w:r>
      <w:r>
        <w:rPr>
          <w:color w:val="231F20"/>
          <w:spacing w:val="-14"/>
        </w:rPr>
        <w:t> </w:t>
      </w:r>
      <w:r>
        <w:rPr>
          <w:color w:val="231F20"/>
        </w:rPr>
        <w:t>hunting</w:t>
      </w:r>
      <w:r>
        <w:rPr>
          <w:color w:val="231F20"/>
          <w:spacing w:val="-14"/>
        </w:rPr>
        <w:t> </w:t>
      </w:r>
      <w:r>
        <w:rPr>
          <w:color w:val="231F20"/>
        </w:rPr>
        <w:t>along</w:t>
      </w:r>
      <w:r>
        <w:rPr>
          <w:color w:val="231F20"/>
          <w:spacing w:val="-14"/>
        </w:rPr>
        <w:t> </w:t>
      </w:r>
      <w:r>
        <w:rPr>
          <w:color w:val="231F20"/>
        </w:rPr>
        <w:t>the</w:t>
      </w:r>
      <w:r>
        <w:rPr>
          <w:color w:val="231F20"/>
          <w:spacing w:val="-14"/>
        </w:rPr>
        <w:t> </w:t>
      </w:r>
      <w:r>
        <w:rPr>
          <w:color w:val="231F20"/>
        </w:rPr>
        <w:t>shoreline</w:t>
      </w:r>
      <w:r>
        <w:rPr>
          <w:color w:val="231F20"/>
          <w:spacing w:val="-13"/>
        </w:rPr>
        <w:t> </w:t>
      </w:r>
      <w:r>
        <w:rPr>
          <w:color w:val="231F20"/>
        </w:rPr>
        <w:t>is</w:t>
      </w:r>
      <w:r>
        <w:rPr>
          <w:color w:val="231F20"/>
          <w:spacing w:val="-13"/>
        </w:rPr>
        <w:t> </w:t>
      </w:r>
      <w:r>
        <w:rPr>
          <w:color w:val="231F20"/>
        </w:rPr>
        <w:t>always</w:t>
      </w:r>
      <w:r>
        <w:rPr>
          <w:color w:val="231F20"/>
          <w:spacing w:val="-13"/>
        </w:rPr>
        <w:t> </w:t>
      </w:r>
      <w:r>
        <w:rPr>
          <w:color w:val="231F20"/>
        </w:rPr>
        <w:t>exciting;</w:t>
      </w:r>
      <w:r>
        <w:rPr>
          <w:color w:val="231F20"/>
          <w:spacing w:val="-13"/>
        </w:rPr>
        <w:t> </w:t>
      </w:r>
      <w:r>
        <w:rPr>
          <w:color w:val="231F20"/>
        </w:rPr>
        <w:t>today</w:t>
      </w:r>
      <w:r>
        <w:rPr>
          <w:color w:val="231F20"/>
          <w:spacing w:val="-13"/>
        </w:rPr>
        <w:t> </w:t>
      </w:r>
      <w:r>
        <w:rPr>
          <w:color w:val="231F20"/>
        </w:rPr>
        <w:t>is</w:t>
      </w:r>
      <w:r>
        <w:rPr>
          <w:color w:val="231F20"/>
          <w:spacing w:val="-13"/>
        </w:rPr>
        <w:t> </w:t>
      </w:r>
      <w:r>
        <w:rPr>
          <w:color w:val="231F20"/>
        </w:rPr>
        <w:t>spectacular.</w:t>
      </w:r>
      <w:r>
        <w:rPr>
          <w:color w:val="231F20"/>
          <w:spacing w:val="-13"/>
        </w:rPr>
        <w:t> </w:t>
      </w:r>
      <w:r>
        <w:rPr>
          <w:color w:val="231F20"/>
        </w:rPr>
        <w:t>It’s</w:t>
      </w:r>
      <w:r>
        <w:rPr>
          <w:color w:val="231F20"/>
          <w:spacing w:val="-13"/>
        </w:rPr>
        <w:t> </w:t>
      </w:r>
      <w:r>
        <w:rPr>
          <w:color w:val="231F20"/>
        </w:rPr>
        <w:t>still</w:t>
      </w:r>
      <w:r>
        <w:rPr>
          <w:color w:val="231F20"/>
          <w:spacing w:val="-14"/>
        </w:rPr>
        <w:t> </w:t>
      </w:r>
      <w:r>
        <w:rPr>
          <w:color w:val="231F20"/>
        </w:rPr>
        <w:t>not</w:t>
      </w:r>
      <w:r>
        <w:rPr>
          <w:color w:val="231F20"/>
          <w:spacing w:val="-13"/>
        </w:rPr>
        <w:t> </w:t>
      </w:r>
      <w:r>
        <w:rPr>
          <w:color w:val="231F20"/>
        </w:rPr>
        <w:t>unusual to</w:t>
      </w:r>
      <w:r>
        <w:rPr>
          <w:color w:val="231F20"/>
          <w:spacing w:val="17"/>
        </w:rPr>
        <w:t> </w:t>
      </w:r>
      <w:r>
        <w:rPr>
          <w:color w:val="231F20"/>
        </w:rPr>
        <w:t>find</w:t>
      </w:r>
      <w:r>
        <w:rPr>
          <w:color w:val="231F20"/>
          <w:spacing w:val="18"/>
        </w:rPr>
        <w:t> </w:t>
      </w:r>
      <w:r>
        <w:rPr>
          <w:color w:val="231F20"/>
        </w:rPr>
        <w:t>the</w:t>
      </w:r>
      <w:r>
        <w:rPr>
          <w:color w:val="231F20"/>
          <w:spacing w:val="18"/>
        </w:rPr>
        <w:t> </w:t>
      </w:r>
      <w:r>
        <w:rPr>
          <w:color w:val="231F20"/>
        </w:rPr>
        <w:t>small</w:t>
      </w:r>
      <w:r>
        <w:rPr>
          <w:color w:val="231F20"/>
          <w:spacing w:val="18"/>
        </w:rPr>
        <w:t> </w:t>
      </w:r>
      <w:r>
        <w:rPr>
          <w:color w:val="231F20"/>
        </w:rPr>
        <w:t>egg</w:t>
      </w:r>
      <w:r>
        <w:rPr>
          <w:color w:val="231F20"/>
          <w:spacing w:val="18"/>
        </w:rPr>
        <w:t> </w:t>
      </w:r>
      <w:r>
        <w:rPr>
          <w:color w:val="231F20"/>
        </w:rPr>
        <w:t>cases</w:t>
      </w:r>
      <w:r>
        <w:rPr>
          <w:color w:val="231F20"/>
          <w:spacing w:val="18"/>
        </w:rPr>
        <w:t> </w:t>
      </w:r>
      <w:r>
        <w:rPr>
          <w:color w:val="231F20"/>
        </w:rPr>
        <w:t>of</w:t>
      </w:r>
      <w:r>
        <w:rPr>
          <w:color w:val="231F20"/>
          <w:spacing w:val="18"/>
        </w:rPr>
        <w:t> </w:t>
      </w:r>
      <w:r>
        <w:rPr>
          <w:color w:val="231F20"/>
        </w:rPr>
        <w:t>skate</w:t>
      </w:r>
      <w:r>
        <w:rPr>
          <w:color w:val="231F20"/>
          <w:spacing w:val="18"/>
        </w:rPr>
        <w:t> </w:t>
      </w:r>
      <w:r>
        <w:rPr>
          <w:color w:val="231F20"/>
        </w:rPr>
        <w:t>fish</w:t>
      </w:r>
      <w:r>
        <w:rPr>
          <w:color w:val="231F20"/>
          <w:spacing w:val="18"/>
        </w:rPr>
        <w:t> </w:t>
      </w:r>
      <w:r>
        <w:rPr>
          <w:color w:val="231F20"/>
        </w:rPr>
        <w:t>on</w:t>
      </w:r>
      <w:r>
        <w:rPr>
          <w:color w:val="231F20"/>
          <w:spacing w:val="18"/>
        </w:rPr>
        <w:t> </w:t>
      </w:r>
      <w:r>
        <w:rPr>
          <w:color w:val="231F20"/>
        </w:rPr>
        <w:t>this</w:t>
      </w:r>
      <w:r>
        <w:rPr>
          <w:color w:val="231F20"/>
          <w:spacing w:val="18"/>
        </w:rPr>
        <w:t> </w:t>
      </w:r>
      <w:r>
        <w:rPr>
          <w:color w:val="231F20"/>
        </w:rPr>
        <w:t>beach.</w:t>
      </w:r>
      <w:r>
        <w:rPr>
          <w:color w:val="231F20"/>
          <w:spacing w:val="18"/>
        </w:rPr>
        <w:t> </w:t>
      </w:r>
      <w:r>
        <w:rPr>
          <w:color w:val="231F20"/>
        </w:rPr>
        <w:t>Known</w:t>
      </w:r>
      <w:r>
        <w:rPr>
          <w:color w:val="231F20"/>
          <w:spacing w:val="18"/>
        </w:rPr>
        <w:t> </w:t>
      </w:r>
      <w:r>
        <w:rPr>
          <w:color w:val="231F20"/>
        </w:rPr>
        <w:t>locally</w:t>
      </w:r>
      <w:r>
        <w:rPr>
          <w:color w:val="231F20"/>
          <w:spacing w:val="17"/>
        </w:rPr>
        <w:t> </w:t>
      </w:r>
      <w:r>
        <w:rPr>
          <w:color w:val="231F20"/>
        </w:rPr>
        <w:t>as</w:t>
      </w:r>
      <w:r>
        <w:rPr>
          <w:color w:val="231F20"/>
          <w:spacing w:val="18"/>
        </w:rPr>
        <w:t> </w:t>
      </w:r>
      <w:r>
        <w:rPr>
          <w:color w:val="231F20"/>
        </w:rPr>
        <w:t>‘mermaids’</w:t>
      </w:r>
      <w:r>
        <w:rPr>
          <w:color w:val="231F20"/>
          <w:spacing w:val="10"/>
        </w:rPr>
        <w:t> </w:t>
      </w:r>
      <w:r>
        <w:rPr>
          <w:color w:val="231F20"/>
          <w:spacing w:val="-2"/>
        </w:rPr>
        <w:t>purses’,</w:t>
      </w:r>
    </w:p>
    <w:p>
      <w:pPr>
        <w:pStyle w:val="BodyText"/>
        <w:tabs>
          <w:tab w:pos="9788" w:val="left" w:leader="none"/>
        </w:tabs>
        <w:spacing w:line="252" w:lineRule="exact"/>
        <w:ind w:left="111"/>
        <w:rPr>
          <w:i/>
        </w:rPr>
      </w:pPr>
      <w:r>
        <w:rPr>
          <w:color w:val="231F20"/>
        </w:rPr>
        <w:t>the</w:t>
      </w:r>
      <w:r>
        <w:rPr>
          <w:color w:val="231F20"/>
          <w:spacing w:val="38"/>
        </w:rPr>
        <w:t> </w:t>
      </w:r>
      <w:r>
        <w:rPr>
          <w:color w:val="231F20"/>
        </w:rPr>
        <w:t>ones</w:t>
      </w:r>
      <w:r>
        <w:rPr>
          <w:color w:val="231F20"/>
          <w:spacing w:val="38"/>
        </w:rPr>
        <w:t> </w:t>
      </w:r>
      <w:r>
        <w:rPr>
          <w:color w:val="231F20"/>
        </w:rPr>
        <w:t>I</w:t>
      </w:r>
      <w:r>
        <w:rPr>
          <w:color w:val="231F20"/>
          <w:spacing w:val="38"/>
        </w:rPr>
        <w:t> </w:t>
      </w:r>
      <w:r>
        <w:rPr>
          <w:color w:val="231F20"/>
        </w:rPr>
        <w:t>find</w:t>
      </w:r>
      <w:r>
        <w:rPr>
          <w:color w:val="231F20"/>
          <w:spacing w:val="38"/>
        </w:rPr>
        <w:t> </w:t>
      </w:r>
      <w:r>
        <w:rPr>
          <w:color w:val="231F20"/>
        </w:rPr>
        <w:t>are</w:t>
      </w:r>
      <w:r>
        <w:rPr>
          <w:color w:val="231F20"/>
          <w:spacing w:val="39"/>
        </w:rPr>
        <w:t> </w:t>
      </w:r>
      <w:r>
        <w:rPr>
          <w:color w:val="231F20"/>
        </w:rPr>
        <w:t>mostly</w:t>
      </w:r>
      <w:r>
        <w:rPr>
          <w:color w:val="231F20"/>
          <w:spacing w:val="38"/>
        </w:rPr>
        <w:t> </w:t>
      </w:r>
      <w:r>
        <w:rPr>
          <w:color w:val="231F20"/>
        </w:rPr>
        <w:t>desiccated,</w:t>
      </w:r>
      <w:r>
        <w:rPr>
          <w:color w:val="231F20"/>
          <w:spacing w:val="38"/>
        </w:rPr>
        <w:t> </w:t>
      </w:r>
      <w:r>
        <w:rPr>
          <w:color w:val="231F20"/>
        </w:rPr>
        <w:t>blackened</w:t>
      </w:r>
      <w:r>
        <w:rPr>
          <w:color w:val="231F20"/>
          <w:spacing w:val="38"/>
        </w:rPr>
        <w:t> </w:t>
      </w:r>
      <w:r>
        <w:rPr>
          <w:color w:val="231F20"/>
        </w:rPr>
        <w:t>and</w:t>
      </w:r>
      <w:r>
        <w:rPr>
          <w:color w:val="231F20"/>
          <w:spacing w:val="38"/>
        </w:rPr>
        <w:t> </w:t>
      </w:r>
      <w:r>
        <w:rPr>
          <w:color w:val="231F20"/>
        </w:rPr>
        <w:t>hardened</w:t>
      </w:r>
      <w:r>
        <w:rPr>
          <w:color w:val="231F20"/>
          <w:spacing w:val="39"/>
        </w:rPr>
        <w:t> </w:t>
      </w:r>
      <w:r>
        <w:rPr>
          <w:color w:val="231F20"/>
        </w:rPr>
        <w:t>by</w:t>
      </w:r>
      <w:r>
        <w:rPr>
          <w:color w:val="231F20"/>
          <w:spacing w:val="38"/>
        </w:rPr>
        <w:t> </w:t>
      </w:r>
      <w:r>
        <w:rPr>
          <w:color w:val="231F20"/>
        </w:rPr>
        <w:t>their</w:t>
      </w:r>
      <w:r>
        <w:rPr>
          <w:color w:val="231F20"/>
          <w:spacing w:val="38"/>
        </w:rPr>
        <w:t> </w:t>
      </w:r>
      <w:r>
        <w:rPr>
          <w:color w:val="231F20"/>
        </w:rPr>
        <w:t>time</w:t>
      </w:r>
      <w:r>
        <w:rPr>
          <w:color w:val="231F20"/>
          <w:spacing w:val="38"/>
        </w:rPr>
        <w:t> </w:t>
      </w:r>
      <w:r>
        <w:rPr>
          <w:color w:val="231F20"/>
        </w:rPr>
        <w:t>out</w:t>
      </w:r>
      <w:r>
        <w:rPr>
          <w:color w:val="231F20"/>
          <w:spacing w:val="38"/>
        </w:rPr>
        <w:t> </w:t>
      </w:r>
      <w:r>
        <w:rPr>
          <w:color w:val="231F20"/>
        </w:rPr>
        <w:t>of</w:t>
      </w:r>
      <w:r>
        <w:rPr>
          <w:color w:val="231F20"/>
          <w:spacing w:val="39"/>
        </w:rPr>
        <w:t> </w:t>
      </w:r>
      <w:r>
        <w:rPr>
          <w:color w:val="231F20"/>
          <w:spacing w:val="-2"/>
        </w:rPr>
        <w:t>water.</w:t>
      </w:r>
      <w:r>
        <w:rPr>
          <w:color w:val="231F20"/>
        </w:rPr>
        <w:tab/>
      </w:r>
      <w:r>
        <w:rPr>
          <w:i/>
          <w:color w:val="231F20"/>
          <w:spacing w:val="-5"/>
        </w:rPr>
        <w:t>35</w:t>
      </w:r>
    </w:p>
    <w:p>
      <w:pPr>
        <w:pStyle w:val="BodyText"/>
        <w:spacing w:line="247" w:lineRule="auto" w:before="6"/>
        <w:ind w:left="111" w:right="788"/>
        <w:jc w:val="both"/>
      </w:pPr>
      <w:r>
        <w:rPr>
          <w:color w:val="231F20"/>
        </w:rPr>
        <w:t>Sometimes, though, you can find one freshly cast, and quite different: soft in texture, olive brown</w:t>
      </w:r>
      <w:r>
        <w:rPr>
          <w:color w:val="231F20"/>
          <w:spacing w:val="-3"/>
        </w:rPr>
        <w:t> </w:t>
      </w:r>
      <w:r>
        <w:rPr>
          <w:color w:val="231F20"/>
        </w:rPr>
        <w:t>and</w:t>
      </w:r>
      <w:r>
        <w:rPr>
          <w:color w:val="231F20"/>
          <w:spacing w:val="-3"/>
        </w:rPr>
        <w:t> </w:t>
      </w:r>
      <w:r>
        <w:rPr>
          <w:color w:val="231F20"/>
        </w:rPr>
        <w:t>translucent.</w:t>
      </w:r>
      <w:r>
        <w:rPr>
          <w:color w:val="231F20"/>
          <w:spacing w:val="-6"/>
        </w:rPr>
        <w:t> </w:t>
      </w:r>
      <w:r>
        <w:rPr>
          <w:color w:val="231F20"/>
        </w:rPr>
        <w:t>The</w:t>
      </w:r>
      <w:r>
        <w:rPr>
          <w:color w:val="231F20"/>
          <w:spacing w:val="-3"/>
        </w:rPr>
        <w:t> </w:t>
      </w:r>
      <w:r>
        <w:rPr>
          <w:color w:val="231F20"/>
        </w:rPr>
        <w:t>chances</w:t>
      </w:r>
      <w:r>
        <w:rPr>
          <w:color w:val="231F20"/>
          <w:spacing w:val="-3"/>
        </w:rPr>
        <w:t> </w:t>
      </w:r>
      <w:r>
        <w:rPr>
          <w:color w:val="231F20"/>
        </w:rPr>
        <w:t>are</w:t>
      </w:r>
      <w:r>
        <w:rPr>
          <w:color w:val="231F20"/>
          <w:spacing w:val="-3"/>
        </w:rPr>
        <w:t> </w:t>
      </w:r>
      <w:r>
        <w:rPr>
          <w:color w:val="231F20"/>
        </w:rPr>
        <w:t>it’s</w:t>
      </w:r>
      <w:r>
        <w:rPr>
          <w:color w:val="231F20"/>
          <w:spacing w:val="-3"/>
        </w:rPr>
        <w:t> </w:t>
      </w:r>
      <w:r>
        <w:rPr>
          <w:color w:val="231F20"/>
        </w:rPr>
        <w:t>empty,</w:t>
      </w:r>
      <w:r>
        <w:rPr>
          <w:color w:val="231F20"/>
          <w:spacing w:val="-3"/>
        </w:rPr>
        <w:t> </w:t>
      </w:r>
      <w:r>
        <w:rPr>
          <w:color w:val="231F20"/>
        </w:rPr>
        <w:t>its</w:t>
      </w:r>
      <w:r>
        <w:rPr>
          <w:color w:val="231F20"/>
          <w:spacing w:val="-3"/>
        </w:rPr>
        <w:t> </w:t>
      </w:r>
      <w:r>
        <w:rPr>
          <w:color w:val="231F20"/>
        </w:rPr>
        <w:t>occupant</w:t>
      </w:r>
      <w:r>
        <w:rPr>
          <w:color w:val="231F20"/>
          <w:spacing w:val="-3"/>
        </w:rPr>
        <w:t> </w:t>
      </w:r>
      <w:r>
        <w:rPr>
          <w:color w:val="231F20"/>
        </w:rPr>
        <w:t>already</w:t>
      </w:r>
      <w:r>
        <w:rPr>
          <w:color w:val="231F20"/>
          <w:spacing w:val="-3"/>
        </w:rPr>
        <w:t> </w:t>
      </w:r>
      <w:r>
        <w:rPr>
          <w:color w:val="231F20"/>
        </w:rPr>
        <w:t>swum</w:t>
      </w:r>
      <w:r>
        <w:rPr>
          <w:color w:val="231F20"/>
          <w:spacing w:val="-3"/>
        </w:rPr>
        <w:t> </w:t>
      </w:r>
      <w:r>
        <w:rPr>
          <w:color w:val="231F20"/>
        </w:rPr>
        <w:t>free.</w:t>
      </w:r>
      <w:r>
        <w:rPr>
          <w:color w:val="231F20"/>
          <w:spacing w:val="-3"/>
        </w:rPr>
        <w:t> </w:t>
      </w:r>
      <w:r>
        <w:rPr>
          <w:color w:val="231F20"/>
        </w:rPr>
        <w:t>But</w:t>
      </w:r>
      <w:r>
        <w:rPr>
          <w:color w:val="231F20"/>
          <w:spacing w:val="-3"/>
        </w:rPr>
        <w:t> </w:t>
      </w:r>
      <w:r>
        <w:rPr>
          <w:color w:val="231F20"/>
        </w:rPr>
        <w:t>it’s</w:t>
      </w:r>
      <w:r>
        <w:rPr>
          <w:color w:val="231F20"/>
          <w:spacing w:val="-3"/>
        </w:rPr>
        <w:t> </w:t>
      </w:r>
      <w:r>
        <w:rPr>
          <w:color w:val="231F20"/>
        </w:rPr>
        <w:t>just possible, especially after impressive storms, to find one unhatched. Charlie has spotted one and</w:t>
      </w:r>
      <w:r>
        <w:rPr>
          <w:color w:val="231F20"/>
          <w:spacing w:val="-11"/>
        </w:rPr>
        <w:t> </w:t>
      </w:r>
      <w:r>
        <w:rPr>
          <w:color w:val="231F20"/>
        </w:rPr>
        <w:t>is</w:t>
      </w:r>
      <w:r>
        <w:rPr>
          <w:color w:val="231F20"/>
          <w:spacing w:val="-8"/>
        </w:rPr>
        <w:t> </w:t>
      </w:r>
      <w:r>
        <w:rPr>
          <w:color w:val="231F20"/>
        </w:rPr>
        <w:t>pleasantly</w:t>
      </w:r>
      <w:r>
        <w:rPr>
          <w:color w:val="231F20"/>
          <w:spacing w:val="-9"/>
        </w:rPr>
        <w:t> </w:t>
      </w:r>
      <w:r>
        <w:rPr>
          <w:color w:val="231F20"/>
        </w:rPr>
        <w:t>puzzled.</w:t>
      </w:r>
      <w:r>
        <w:rPr>
          <w:color w:val="231F20"/>
          <w:spacing w:val="-8"/>
        </w:rPr>
        <w:t> </w:t>
      </w:r>
      <w:r>
        <w:rPr>
          <w:color w:val="231F20"/>
        </w:rPr>
        <w:t>I</w:t>
      </w:r>
      <w:r>
        <w:rPr>
          <w:color w:val="231F20"/>
          <w:spacing w:val="-9"/>
        </w:rPr>
        <w:t> </w:t>
      </w:r>
      <w:r>
        <w:rPr>
          <w:color w:val="231F20"/>
        </w:rPr>
        <w:t>pick</w:t>
      </w:r>
      <w:r>
        <w:rPr>
          <w:color w:val="231F20"/>
          <w:spacing w:val="-8"/>
        </w:rPr>
        <w:t> </w:t>
      </w:r>
      <w:r>
        <w:rPr>
          <w:color w:val="231F20"/>
        </w:rPr>
        <w:t>it</w:t>
      </w:r>
      <w:r>
        <w:rPr>
          <w:color w:val="231F20"/>
          <w:spacing w:val="-9"/>
        </w:rPr>
        <w:t> </w:t>
      </w:r>
      <w:r>
        <w:rPr>
          <w:color w:val="231F20"/>
        </w:rPr>
        <w:t>up</w:t>
      </w:r>
      <w:r>
        <w:rPr>
          <w:color w:val="231F20"/>
          <w:spacing w:val="-8"/>
        </w:rPr>
        <w:t> </w:t>
      </w:r>
      <w:r>
        <w:rPr>
          <w:color w:val="231F20"/>
        </w:rPr>
        <w:t>carefully,</w:t>
      </w:r>
      <w:r>
        <w:rPr>
          <w:color w:val="231F20"/>
          <w:spacing w:val="-9"/>
        </w:rPr>
        <w:t> </w:t>
      </w:r>
      <w:r>
        <w:rPr>
          <w:color w:val="231F20"/>
        </w:rPr>
        <w:t>holding</w:t>
      </w:r>
      <w:r>
        <w:rPr>
          <w:color w:val="231F20"/>
          <w:spacing w:val="-8"/>
        </w:rPr>
        <w:t> </w:t>
      </w:r>
      <w:r>
        <w:rPr>
          <w:color w:val="231F20"/>
        </w:rPr>
        <w:t>it</w:t>
      </w:r>
      <w:r>
        <w:rPr>
          <w:color w:val="231F20"/>
          <w:spacing w:val="-9"/>
        </w:rPr>
        <w:t> </w:t>
      </w:r>
      <w:r>
        <w:rPr>
          <w:color w:val="231F20"/>
        </w:rPr>
        <w:t>to</w:t>
      </w:r>
      <w:r>
        <w:rPr>
          <w:color w:val="231F20"/>
          <w:spacing w:val="-8"/>
        </w:rPr>
        <w:t> </w:t>
      </w:r>
      <w:r>
        <w:rPr>
          <w:color w:val="231F20"/>
        </w:rPr>
        <w:t>the</w:t>
      </w:r>
      <w:r>
        <w:rPr>
          <w:color w:val="231F20"/>
          <w:spacing w:val="-9"/>
        </w:rPr>
        <w:t> </w:t>
      </w:r>
      <w:r>
        <w:rPr>
          <w:color w:val="231F20"/>
        </w:rPr>
        <w:t>light</w:t>
      </w:r>
      <w:r>
        <w:rPr>
          <w:color w:val="231F20"/>
          <w:spacing w:val="-8"/>
        </w:rPr>
        <w:t> </w:t>
      </w:r>
      <w:r>
        <w:rPr>
          <w:color w:val="231F20"/>
        </w:rPr>
        <w:t>for</w:t>
      </w:r>
      <w:r>
        <w:rPr>
          <w:color w:val="231F20"/>
          <w:spacing w:val="-9"/>
        </w:rPr>
        <w:t> </w:t>
      </w:r>
      <w:r>
        <w:rPr>
          <w:color w:val="231F20"/>
        </w:rPr>
        <w:t>observation.</w:t>
      </w:r>
      <w:r>
        <w:rPr>
          <w:color w:val="231F20"/>
          <w:spacing w:val="-12"/>
        </w:rPr>
        <w:t> </w:t>
      </w:r>
      <w:r>
        <w:rPr>
          <w:color w:val="231F20"/>
        </w:rPr>
        <w:t>Today</w:t>
      </w:r>
      <w:r>
        <w:rPr>
          <w:color w:val="231F20"/>
          <w:spacing w:val="-8"/>
        </w:rPr>
        <w:t> </w:t>
      </w:r>
      <w:r>
        <w:rPr>
          <w:color w:val="231F20"/>
          <w:spacing w:val="-2"/>
        </w:rPr>
        <w:t>we’re</w:t>
      </w:r>
    </w:p>
    <w:p>
      <w:pPr>
        <w:pStyle w:val="BodyText"/>
        <w:spacing w:line="251" w:lineRule="exact"/>
        <w:ind w:left="111"/>
        <w:jc w:val="both"/>
        <w:rPr>
          <w:i/>
        </w:rPr>
      </w:pPr>
      <w:r>
        <w:rPr>
          <w:color w:val="231F20"/>
        </w:rPr>
        <w:t>very</w:t>
      </w:r>
      <w:r>
        <w:rPr>
          <w:color w:val="231F20"/>
          <w:spacing w:val="22"/>
        </w:rPr>
        <w:t> </w:t>
      </w:r>
      <w:r>
        <w:rPr>
          <w:color w:val="231F20"/>
        </w:rPr>
        <w:t>lucky,</w:t>
      </w:r>
      <w:r>
        <w:rPr>
          <w:color w:val="231F20"/>
          <w:spacing w:val="22"/>
        </w:rPr>
        <w:t> </w:t>
      </w:r>
      <w:r>
        <w:rPr>
          <w:color w:val="231F20"/>
        </w:rPr>
        <w:t>gestation</w:t>
      </w:r>
      <w:r>
        <w:rPr>
          <w:color w:val="231F20"/>
          <w:spacing w:val="22"/>
        </w:rPr>
        <w:t> </w:t>
      </w:r>
      <w:r>
        <w:rPr>
          <w:color w:val="231F20"/>
        </w:rPr>
        <w:t>is</w:t>
      </w:r>
      <w:r>
        <w:rPr>
          <w:color w:val="231F20"/>
          <w:spacing w:val="22"/>
        </w:rPr>
        <w:t> </w:t>
      </w:r>
      <w:r>
        <w:rPr>
          <w:color w:val="231F20"/>
        </w:rPr>
        <w:t>complete</w:t>
      </w:r>
      <w:r>
        <w:rPr>
          <w:color w:val="231F20"/>
          <w:spacing w:val="22"/>
        </w:rPr>
        <w:t> </w:t>
      </w:r>
      <w:r>
        <w:rPr>
          <w:color w:val="231F20"/>
        </w:rPr>
        <w:t>–</w:t>
      </w:r>
      <w:r>
        <w:rPr>
          <w:color w:val="231F20"/>
          <w:spacing w:val="22"/>
        </w:rPr>
        <w:t> </w:t>
      </w:r>
      <w:r>
        <w:rPr>
          <w:color w:val="231F20"/>
        </w:rPr>
        <w:t>inside</w:t>
      </w:r>
      <w:r>
        <w:rPr>
          <w:color w:val="231F20"/>
          <w:spacing w:val="22"/>
        </w:rPr>
        <w:t> </w:t>
      </w:r>
      <w:r>
        <w:rPr>
          <w:color w:val="231F20"/>
        </w:rPr>
        <w:t>there’s</w:t>
      </w:r>
      <w:r>
        <w:rPr>
          <w:color w:val="231F20"/>
          <w:spacing w:val="22"/>
        </w:rPr>
        <w:t> </w:t>
      </w:r>
      <w:r>
        <w:rPr>
          <w:color w:val="231F20"/>
        </w:rPr>
        <w:t>a</w:t>
      </w:r>
      <w:r>
        <w:rPr>
          <w:color w:val="231F20"/>
          <w:spacing w:val="22"/>
        </w:rPr>
        <w:t> </w:t>
      </w:r>
      <w:r>
        <w:rPr>
          <w:color w:val="231F20"/>
        </w:rPr>
        <w:t>tiny</w:t>
      </w:r>
      <w:r>
        <w:rPr>
          <w:color w:val="231F20"/>
          <w:spacing w:val="23"/>
        </w:rPr>
        <w:t> </w:t>
      </w:r>
      <w:r>
        <w:rPr>
          <w:color w:val="231F20"/>
        </w:rPr>
        <w:t>baby</w:t>
      </w:r>
      <w:r>
        <w:rPr>
          <w:color w:val="231F20"/>
          <w:spacing w:val="22"/>
        </w:rPr>
        <w:t> </w:t>
      </w:r>
      <w:r>
        <w:rPr>
          <w:color w:val="231F20"/>
        </w:rPr>
        <w:t>skate,</w:t>
      </w:r>
      <w:r>
        <w:rPr>
          <w:color w:val="231F20"/>
          <w:spacing w:val="22"/>
        </w:rPr>
        <w:t> </w:t>
      </w:r>
      <w:r>
        <w:rPr>
          <w:color w:val="231F20"/>
        </w:rPr>
        <w:t>a</w:t>
      </w:r>
      <w:r>
        <w:rPr>
          <w:color w:val="231F20"/>
          <w:spacing w:val="22"/>
        </w:rPr>
        <w:t> </w:t>
      </w:r>
      <w:r>
        <w:rPr>
          <w:color w:val="231F20"/>
        </w:rPr>
        <w:t>fragile</w:t>
      </w:r>
      <w:r>
        <w:rPr>
          <w:color w:val="231F20"/>
          <w:spacing w:val="22"/>
        </w:rPr>
        <w:t> </w:t>
      </w:r>
      <w:r>
        <w:rPr>
          <w:color w:val="231F20"/>
        </w:rPr>
        <w:t>promise</w:t>
      </w:r>
      <w:r>
        <w:rPr>
          <w:color w:val="231F20"/>
          <w:spacing w:val="22"/>
        </w:rPr>
        <w:t> </w:t>
      </w:r>
      <w:r>
        <w:rPr>
          <w:color w:val="231F20"/>
        </w:rPr>
        <w:t>for</w:t>
      </w:r>
      <w:r>
        <w:rPr>
          <w:color w:val="231F20"/>
          <w:spacing w:val="22"/>
        </w:rPr>
        <w:t> </w:t>
      </w:r>
      <w:r>
        <w:rPr>
          <w:color w:val="231F20"/>
        </w:rPr>
        <w:t>the</w:t>
      </w:r>
      <w:r>
        <w:rPr>
          <w:color w:val="231F20"/>
          <w:spacing w:val="79"/>
        </w:rPr>
        <w:t>   </w:t>
      </w:r>
      <w:r>
        <w:rPr>
          <w:i/>
          <w:color w:val="231F20"/>
          <w:spacing w:val="-5"/>
        </w:rPr>
        <w:t>40</w:t>
      </w:r>
    </w:p>
    <w:p>
      <w:pPr>
        <w:pStyle w:val="BodyText"/>
        <w:spacing w:before="7"/>
        <w:ind w:left="111"/>
        <w:jc w:val="both"/>
      </w:pPr>
      <w:r>
        <w:rPr>
          <w:color w:val="231F20"/>
        </w:rPr>
        <w:t>future,</w:t>
      </w:r>
      <w:r>
        <w:rPr>
          <w:color w:val="231F20"/>
          <w:spacing w:val="-1"/>
        </w:rPr>
        <w:t> </w:t>
      </w:r>
      <w:r>
        <w:rPr>
          <w:color w:val="231F20"/>
        </w:rPr>
        <w:t>almost ready to </w:t>
      </w:r>
      <w:r>
        <w:rPr>
          <w:color w:val="231F20"/>
          <w:spacing w:val="-2"/>
        </w:rPr>
        <w:t>hatch.</w:t>
      </w:r>
    </w:p>
    <w:p>
      <w:pPr>
        <w:spacing w:after="0"/>
        <w:jc w:val="both"/>
        <w:sectPr>
          <w:headerReference w:type="default" r:id="rId11"/>
          <w:footerReference w:type="default" r:id="rId12"/>
          <w:pgSz w:w="11910" w:h="16840"/>
          <w:pgMar w:header="746" w:footer="682" w:top="980" w:bottom="880" w:left="880" w:right="880"/>
          <w:pgNumType w:start="4"/>
        </w:sectPr>
      </w:pPr>
    </w:p>
    <w:p>
      <w:pPr>
        <w:pStyle w:val="BodyText"/>
        <w:spacing w:before="4"/>
        <w:rPr>
          <w:sz w:val="17"/>
        </w:rPr>
      </w:pPr>
    </w:p>
    <w:p>
      <w:pPr>
        <w:spacing w:after="0"/>
        <w:rPr>
          <w:sz w:val="17"/>
        </w:rPr>
        <w:sectPr>
          <w:headerReference w:type="default" r:id="rId13"/>
          <w:footerReference w:type="default" r:id="rId14"/>
          <w:pgSz w:w="11910" w:h="16840"/>
          <w:pgMar w:header="746" w:footer="682" w:top="1480" w:bottom="880" w:left="880" w:right="880"/>
        </w:sectPr>
      </w:pPr>
    </w:p>
    <w:p>
      <w:pPr>
        <w:pStyle w:val="BodyText"/>
        <w:spacing w:before="4"/>
        <w:rPr>
          <w:sz w:val="17"/>
        </w:rPr>
      </w:pPr>
    </w:p>
    <w:p>
      <w:pPr>
        <w:spacing w:after="0"/>
        <w:rPr>
          <w:sz w:val="17"/>
        </w:rPr>
        <w:sectPr>
          <w:pgSz w:w="11910" w:h="16840"/>
          <w:pgMar w:header="746" w:footer="682" w:top="1480" w:bottom="880" w:left="880" w:right="880"/>
        </w:sectPr>
      </w:pPr>
    </w:p>
    <w:p>
      <w:pPr>
        <w:pStyle w:val="BodyText"/>
        <w:spacing w:before="4"/>
        <w:rPr>
          <w:sz w:val="17"/>
        </w:rPr>
      </w:pPr>
    </w:p>
    <w:p>
      <w:pPr>
        <w:spacing w:after="0"/>
        <w:rPr>
          <w:sz w:val="17"/>
        </w:rPr>
        <w:sectPr>
          <w:pgSz w:w="11910" w:h="16840"/>
          <w:pgMar w:header="746" w:footer="682" w:top="1480" w:bottom="880" w:left="88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9"/>
        </w:rPr>
      </w:pPr>
    </w:p>
    <w:p>
      <w:pPr>
        <w:pStyle w:val="BodyText"/>
        <w:spacing w:line="20" w:lineRule="exact"/>
        <w:ind w:left="112"/>
        <w:rPr>
          <w:sz w:val="2"/>
        </w:rPr>
      </w:pPr>
      <w:r>
        <w:rPr>
          <w:sz w:val="2"/>
        </w:rPr>
        <mc:AlternateContent>
          <mc:Choice Requires="wps">
            <w:drawing>
              <wp:inline distT="0" distB="0" distL="0" distR="0">
                <wp:extent cx="6300470" cy="12700"/>
                <wp:effectExtent l="9525" t="0" r="5079" b="6350"/>
                <wp:docPr id="63" name="Group 63"/>
                <wp:cNvGraphicFramePr>
                  <a:graphicFrameLocks/>
                </wp:cNvGraphicFramePr>
                <a:graphic>
                  <a:graphicData uri="http://schemas.microsoft.com/office/word/2010/wordprocessingGroup">
                    <wpg:wgp>
                      <wpg:cNvPr id="63" name="Group 63"/>
                      <wpg:cNvGrpSpPr/>
                      <wpg:grpSpPr>
                        <a:xfrm>
                          <a:off x="0" y="0"/>
                          <a:ext cx="6300470" cy="12700"/>
                          <a:chExt cx="6300470" cy="12700"/>
                        </a:xfrm>
                      </wpg:grpSpPr>
                      <wps:wsp>
                        <wps:cNvPr id="64" name="Graphic 64"/>
                        <wps:cNvSpPr/>
                        <wps:spPr>
                          <a:xfrm>
                            <a:off x="0" y="6350"/>
                            <a:ext cx="6300470" cy="1270"/>
                          </a:xfrm>
                          <a:custGeom>
                            <a:avLst/>
                            <a:gdLst/>
                            <a:ahLst/>
                            <a:cxnLst/>
                            <a:rect l="l" t="t" r="r" b="b"/>
                            <a:pathLst>
                              <a:path w="6300470" h="0">
                                <a:moveTo>
                                  <a:pt x="0" y="0"/>
                                </a:moveTo>
                                <a:lnTo>
                                  <a:pt x="630000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96.1pt;height:1pt;mso-position-horizontal-relative:char;mso-position-vertical-relative:line" id="docshapegroup42" coordorigin="0,0" coordsize="9922,20">
                <v:line style="position:absolute" from="0,10" to="9921,10" stroked="true" strokeweight="1pt" strokecolor="#231f20">
                  <v:stroke dashstyle="solid"/>
                </v:line>
              </v:group>
            </w:pict>
          </mc:Fallback>
        </mc:AlternateContent>
      </w:r>
      <w:r>
        <w:rPr>
          <w:sz w:val="2"/>
        </w:rPr>
      </w:r>
    </w:p>
    <w:p>
      <w:pPr>
        <w:spacing w:line="268" w:lineRule="auto" w:before="57"/>
        <w:ind w:left="112" w:right="109"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w:t>
      </w:r>
      <w:r>
        <w:rPr>
          <w:color w:val="231F20"/>
          <w:sz w:val="14"/>
        </w:rPr>
        <w:t>reasonable effort has been made by the publisher (UCLES) to trace copyright holders, but if any items requiring clearance have unwittingly been included, the</w:t>
      </w:r>
      <w:r>
        <w:rPr>
          <w:color w:val="231F20"/>
          <w:spacing w:val="40"/>
          <w:sz w:val="14"/>
        </w:rPr>
        <w:t> </w:t>
      </w:r>
      <w:r>
        <w:rPr>
          <w:color w:val="231F20"/>
          <w:sz w:val="14"/>
        </w:rPr>
        <w:t>publisher will be pleased to make amends at the earliest possible opportunity.</w:t>
      </w:r>
    </w:p>
    <w:p>
      <w:pPr>
        <w:pStyle w:val="BodyText"/>
        <w:spacing w:before="6"/>
        <w:rPr>
          <w:sz w:val="15"/>
        </w:rPr>
      </w:pPr>
    </w:p>
    <w:p>
      <w:pPr>
        <w:spacing w:line="268" w:lineRule="auto" w:before="0"/>
        <w:ind w:left="112" w:right="111"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w:t>
      </w:r>
      <w:r>
        <w:rPr>
          <w:color w:val="231F20"/>
          <w:sz w:val="14"/>
        </w:rPr>
        <w:t>Assessment</w:t>
      </w:r>
      <w:r>
        <w:rPr>
          <w:color w:val="231F20"/>
          <w:spacing w:val="-1"/>
          <w:sz w:val="14"/>
        </w:rPr>
        <w:t> </w:t>
      </w:r>
      <w:r>
        <w:rPr>
          <w:color w:val="231F20"/>
          <w:sz w:val="14"/>
        </w:rPr>
        <w:t>International Education Copyright</w:t>
      </w:r>
      <w:r>
        <w:rPr>
          <w:color w:val="231F20"/>
          <w:spacing w:val="-8"/>
          <w:sz w:val="14"/>
        </w:rPr>
        <w:t> </w:t>
      </w:r>
      <w:r>
        <w:rPr>
          <w:color w:val="231F20"/>
          <w:sz w:val="14"/>
        </w:rPr>
        <w:t>Acknowledgements Booklet.</w:t>
      </w:r>
      <w:r>
        <w:rPr>
          <w:color w:val="231F20"/>
          <w:spacing w:val="-3"/>
          <w:sz w:val="14"/>
        </w:rPr>
        <w:t> </w:t>
      </w:r>
      <w:r>
        <w:rPr>
          <w:color w:val="231F20"/>
          <w:sz w:val="14"/>
        </w:rPr>
        <w:t>This is produced for each series of examinations and is freely available to download</w:t>
      </w:r>
      <w:r>
        <w:rPr>
          <w:color w:val="231F20"/>
          <w:spacing w:val="40"/>
          <w:sz w:val="14"/>
        </w:rPr>
        <w:t> </w:t>
      </w:r>
      <w:r>
        <w:rPr>
          <w:color w:val="231F20"/>
          <w:sz w:val="14"/>
        </w:rPr>
        <w:t>at </w:t>
      </w:r>
      <w:hyperlink r:id="rId15">
        <w:r>
          <w:rPr>
            <w:color w:val="231F20"/>
            <w:sz w:val="14"/>
          </w:rPr>
          <w:t>www.cambridgeinternational.org</w:t>
        </w:r>
      </w:hyperlink>
      <w:r>
        <w:rPr>
          <w:color w:val="231F20"/>
          <w:sz w:val="14"/>
        </w:rPr>
        <w:t> after the live examination series.</w:t>
      </w:r>
    </w:p>
    <w:p>
      <w:pPr>
        <w:pStyle w:val="BodyText"/>
        <w:spacing w:before="7"/>
        <w:rPr>
          <w:sz w:val="15"/>
        </w:rPr>
      </w:pPr>
    </w:p>
    <w:p>
      <w:pPr>
        <w:spacing w:line="268" w:lineRule="auto" w:before="0"/>
        <w:ind w:left="112" w:right="109"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w:t>
      </w:r>
      <w:r>
        <w:rPr>
          <w:color w:val="231F20"/>
          <w:sz w:val="14"/>
        </w:rPr>
        <w:t>Local Examinations Syndicate (UCLES), which is a department of the University of Cambridge.</w:t>
      </w:r>
    </w:p>
    <w:sectPr>
      <w:pgSz w:w="11910" w:h="16840"/>
      <w:pgMar w:header="746" w:footer="682" w:top="1480" w:bottom="880" w:left="88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roman"/>
    <w:pitch w:val="fixed"/>
  </w:font>
  <w:font w:name="Arial-BoldItalicMT">
    <w:altName w:val="Arial-BoldItalicMT"/>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8400">
              <wp:simplePos x="0" y="0"/>
              <wp:positionH relativeFrom="page">
                <wp:posOffset>617288</wp:posOffset>
              </wp:positionH>
              <wp:positionV relativeFrom="page">
                <wp:posOffset>10119327</wp:posOffset>
              </wp:positionV>
              <wp:extent cx="721995" cy="13906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721995" cy="139065"/>
                      </a:xfrm>
                      <a:prstGeom prst="rect">
                        <a:avLst/>
                      </a:prstGeom>
                    </wps:spPr>
                    <wps:txbx>
                      <w:txbxContent>
                        <w:p>
                          <w:pPr>
                            <w:spacing w:before="14"/>
                            <w:ind w:left="20" w:right="0" w:firstLine="0"/>
                            <w:jc w:val="left"/>
                            <w:rPr>
                              <w:sz w:val="16"/>
                            </w:rPr>
                          </w:pPr>
                          <w:r>
                            <w:rPr>
                              <w:color w:val="231F20"/>
                              <w:sz w:val="16"/>
                            </w:rPr>
                            <w:t>© UCLES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48.60540pt;margin-top:796.797424pt;width:56.85pt;height:10.95pt;mso-position-horizontal-relative:page;mso-position-vertical-relative:page;z-index:-15918080" type="#_x0000_t202" id="docshape29" filled="false" stroked="false">
              <v:textbox inset="0,0,0,0">
                <w:txbxContent>
                  <w:p>
                    <w:pPr>
                      <w:spacing w:before="14"/>
                      <w:ind w:left="20" w:right="0" w:firstLine="0"/>
                      <w:jc w:val="left"/>
                      <w:rPr>
                        <w:sz w:val="16"/>
                      </w:rPr>
                    </w:pPr>
                    <w:r>
                      <w:rPr>
                        <w:color w:val="231F20"/>
                        <w:sz w:val="16"/>
                      </w:rPr>
                      <w:t>© UCLES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7398912">
              <wp:simplePos x="0" y="0"/>
              <wp:positionH relativeFrom="page">
                <wp:posOffset>3221398</wp:posOffset>
              </wp:positionH>
              <wp:positionV relativeFrom="page">
                <wp:posOffset>10119327</wp:posOffset>
              </wp:positionV>
              <wp:extent cx="1117600" cy="13906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17600" cy="139065"/>
                      </a:xfrm>
                      <a:prstGeom prst="rect">
                        <a:avLst/>
                      </a:prstGeom>
                    </wps:spPr>
                    <wps:txbx>
                      <w:txbxContent>
                        <w:p>
                          <w:pPr>
                            <w:spacing w:before="14"/>
                            <w:ind w:left="20" w:right="0" w:firstLine="0"/>
                            <w:jc w:val="left"/>
                            <w:rPr>
                              <w:sz w:val="16"/>
                            </w:rPr>
                          </w:pPr>
                          <w:r>
                            <w:rPr>
                              <w:color w:val="231F20"/>
                              <w:spacing w:val="-2"/>
                              <w:sz w:val="16"/>
                            </w:rPr>
                            <w:t>0500/11/INSERT/M/J/25</w:t>
                          </w:r>
                        </w:p>
                      </w:txbxContent>
                    </wps:txbx>
                    <wps:bodyPr wrap="square" lIns="0" tIns="0" rIns="0" bIns="0" rtlCol="0">
                      <a:noAutofit/>
                    </wps:bodyPr>
                  </wps:wsp>
                </a:graphicData>
              </a:graphic>
            </wp:anchor>
          </w:drawing>
        </mc:Choice>
        <mc:Fallback>
          <w:pict>
            <v:shape style="position:absolute;margin-left:253.653397pt;margin-top:796.797424pt;width:88pt;height:10.95pt;mso-position-horizontal-relative:page;mso-position-vertical-relative:page;z-index:-15917568" type="#_x0000_t202" id="docshape30" filled="false" stroked="false">
              <v:textbox inset="0,0,0,0">
                <w:txbxContent>
                  <w:p>
                    <w:pPr>
                      <w:spacing w:before="14"/>
                      <w:ind w:left="20" w:right="0" w:firstLine="0"/>
                      <w:jc w:val="left"/>
                      <w:rPr>
                        <w:sz w:val="16"/>
                      </w:rPr>
                    </w:pPr>
                    <w:r>
                      <w:rPr>
                        <w:color w:val="231F20"/>
                        <w:spacing w:val="-2"/>
                        <w:sz w:val="16"/>
                      </w:rPr>
                      <w:t>0500/11/INSERT/M/J/25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9936">
              <wp:simplePos x="0" y="0"/>
              <wp:positionH relativeFrom="page">
                <wp:posOffset>6236875</wp:posOffset>
              </wp:positionH>
              <wp:positionV relativeFrom="page">
                <wp:posOffset>10084836</wp:posOffset>
              </wp:positionV>
              <wp:extent cx="706120" cy="1816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706120" cy="181610"/>
                      </a:xfrm>
                      <a:prstGeom prst="rect">
                        <a:avLst/>
                      </a:prstGeom>
                    </wps:spPr>
                    <wps:txbx>
                      <w:txbxContent>
                        <w:p>
                          <w:pPr>
                            <w:spacing w:before="13"/>
                            <w:ind w:left="20" w:right="0" w:firstLine="0"/>
                            <w:jc w:val="left"/>
                            <w:rPr>
                              <w:b/>
                              <w:sz w:val="22"/>
                            </w:rPr>
                          </w:pPr>
                          <w:r>
                            <w:rPr>
                              <w:b/>
                              <w:color w:val="231F20"/>
                              <w:spacing w:val="-2"/>
                              <w:sz w:val="22"/>
                            </w:rPr>
                            <w:t>[Turn</w:t>
                          </w:r>
                          <w:r>
                            <w:rPr>
                              <w:b/>
                              <w:color w:val="231F20"/>
                              <w:spacing w:val="-9"/>
                              <w:sz w:val="22"/>
                            </w:rPr>
                            <w:t> </w:t>
                          </w:r>
                          <w:r>
                            <w:rPr>
                              <w:b/>
                              <w:color w:val="231F20"/>
                              <w:spacing w:val="-4"/>
                              <w:sz w:val="22"/>
                            </w:rPr>
                            <w:t>over</w:t>
                          </w:r>
                        </w:p>
                      </w:txbxContent>
                    </wps:txbx>
                    <wps:bodyPr wrap="square" lIns="0" tIns="0" rIns="0" bIns="0" rtlCol="0">
                      <a:noAutofit/>
                    </wps:bodyPr>
                  </wps:wsp>
                </a:graphicData>
              </a:graphic>
            </wp:anchor>
          </w:drawing>
        </mc:Choice>
        <mc:Fallback>
          <w:pict>
            <v:shape style="position:absolute;margin-left:491.09259pt;margin-top:794.081604pt;width:55.6pt;height:14.3pt;mso-position-horizontal-relative:page;mso-position-vertical-relative:page;z-index:-15916544" type="#_x0000_t202" id="docshape32" filled="false" stroked="false">
              <v:textbox inset="0,0,0,0">
                <w:txbxContent>
                  <w:p>
                    <w:pPr>
                      <w:spacing w:before="13"/>
                      <w:ind w:left="20" w:right="0" w:firstLine="0"/>
                      <w:jc w:val="left"/>
                      <w:rPr>
                        <w:b/>
                        <w:sz w:val="22"/>
                      </w:rPr>
                    </w:pPr>
                    <w:r>
                      <w:rPr>
                        <w:b/>
                        <w:color w:val="231F20"/>
                        <w:spacing w:val="-2"/>
                        <w:sz w:val="22"/>
                      </w:rPr>
                      <w:t>[Turn</w:t>
                    </w:r>
                    <w:r>
                      <w:rPr>
                        <w:b/>
                        <w:color w:val="231F20"/>
                        <w:spacing w:val="-9"/>
                        <w:sz w:val="22"/>
                      </w:rPr>
                      <w:t> </w:t>
                    </w:r>
                    <w:r>
                      <w:rPr>
                        <w:b/>
                        <w:color w:val="231F20"/>
                        <w:spacing w:val="-4"/>
                        <w:sz w:val="22"/>
                      </w:rPr>
                      <w:t>over</w:t>
                    </w:r>
                  </w:p>
                </w:txbxContent>
              </v:textbox>
              <w10:wrap type="none"/>
            </v:shape>
          </w:pict>
        </mc:Fallback>
      </mc:AlternateContent>
    </w:r>
    <w:r>
      <w:rPr/>
      <mc:AlternateContent>
        <mc:Choice Requires="wps">
          <w:drawing>
            <wp:anchor distT="0" distB="0" distL="0" distR="0" allowOverlap="1" layoutInCell="1" locked="0" behindDoc="1" simplePos="0" relativeHeight="487400448">
              <wp:simplePos x="0" y="0"/>
              <wp:positionH relativeFrom="page">
                <wp:posOffset>617288</wp:posOffset>
              </wp:positionH>
              <wp:positionV relativeFrom="page">
                <wp:posOffset>10119327</wp:posOffset>
              </wp:positionV>
              <wp:extent cx="721995" cy="13906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21995" cy="139065"/>
                      </a:xfrm>
                      <a:prstGeom prst="rect">
                        <a:avLst/>
                      </a:prstGeom>
                    </wps:spPr>
                    <wps:txbx>
                      <w:txbxContent>
                        <w:p>
                          <w:pPr>
                            <w:spacing w:before="14"/>
                            <w:ind w:left="20" w:right="0" w:firstLine="0"/>
                            <w:jc w:val="left"/>
                            <w:rPr>
                              <w:sz w:val="16"/>
                            </w:rPr>
                          </w:pPr>
                          <w:r>
                            <w:rPr>
                              <w:color w:val="231F20"/>
                              <w:sz w:val="16"/>
                            </w:rPr>
                            <w:t>© UCLES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48.60540pt;margin-top:796.797424pt;width:56.85pt;height:10.95pt;mso-position-horizontal-relative:page;mso-position-vertical-relative:page;z-index:-15916032" type="#_x0000_t202" id="docshape33" filled="false" stroked="false">
              <v:textbox inset="0,0,0,0">
                <w:txbxContent>
                  <w:p>
                    <w:pPr>
                      <w:spacing w:before="14"/>
                      <w:ind w:left="20" w:right="0" w:firstLine="0"/>
                      <w:jc w:val="left"/>
                      <w:rPr>
                        <w:sz w:val="16"/>
                      </w:rPr>
                    </w:pPr>
                    <w:r>
                      <w:rPr>
                        <w:color w:val="231F20"/>
                        <w:sz w:val="16"/>
                      </w:rPr>
                      <w:t>© UCLES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7400960">
              <wp:simplePos x="0" y="0"/>
              <wp:positionH relativeFrom="page">
                <wp:posOffset>3221398</wp:posOffset>
              </wp:positionH>
              <wp:positionV relativeFrom="page">
                <wp:posOffset>10119327</wp:posOffset>
              </wp:positionV>
              <wp:extent cx="1117600" cy="13906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117600" cy="139065"/>
                      </a:xfrm>
                      <a:prstGeom prst="rect">
                        <a:avLst/>
                      </a:prstGeom>
                    </wps:spPr>
                    <wps:txbx>
                      <w:txbxContent>
                        <w:p>
                          <w:pPr>
                            <w:spacing w:before="14"/>
                            <w:ind w:left="20" w:right="0" w:firstLine="0"/>
                            <w:jc w:val="left"/>
                            <w:rPr>
                              <w:sz w:val="16"/>
                            </w:rPr>
                          </w:pPr>
                          <w:r>
                            <w:rPr>
                              <w:color w:val="231F20"/>
                              <w:spacing w:val="-2"/>
                              <w:sz w:val="16"/>
                            </w:rPr>
                            <w:t>0500/11/INSERT/M/J/25</w:t>
                          </w:r>
                        </w:p>
                      </w:txbxContent>
                    </wps:txbx>
                    <wps:bodyPr wrap="square" lIns="0" tIns="0" rIns="0" bIns="0" rtlCol="0">
                      <a:noAutofit/>
                    </wps:bodyPr>
                  </wps:wsp>
                </a:graphicData>
              </a:graphic>
            </wp:anchor>
          </w:drawing>
        </mc:Choice>
        <mc:Fallback>
          <w:pict>
            <v:shape style="position:absolute;margin-left:253.653397pt;margin-top:796.797424pt;width:88pt;height:10.95pt;mso-position-horizontal-relative:page;mso-position-vertical-relative:page;z-index:-15915520" type="#_x0000_t202" id="docshape34" filled="false" stroked="false">
              <v:textbox inset="0,0,0,0">
                <w:txbxContent>
                  <w:p>
                    <w:pPr>
                      <w:spacing w:before="14"/>
                      <w:ind w:left="20" w:right="0" w:firstLine="0"/>
                      <w:jc w:val="left"/>
                      <w:rPr>
                        <w:sz w:val="16"/>
                      </w:rPr>
                    </w:pPr>
                    <w:r>
                      <w:rPr>
                        <w:color w:val="231F20"/>
                        <w:spacing w:val="-2"/>
                        <w:sz w:val="16"/>
                      </w:rPr>
                      <w:t>0500/11/INSERT/M/J/25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01984">
              <wp:simplePos x="0" y="0"/>
              <wp:positionH relativeFrom="page">
                <wp:posOffset>617288</wp:posOffset>
              </wp:positionH>
              <wp:positionV relativeFrom="page">
                <wp:posOffset>10119327</wp:posOffset>
              </wp:positionV>
              <wp:extent cx="721995" cy="1390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721995" cy="139065"/>
                      </a:xfrm>
                      <a:prstGeom prst="rect">
                        <a:avLst/>
                      </a:prstGeom>
                    </wps:spPr>
                    <wps:txbx>
                      <w:txbxContent>
                        <w:p>
                          <w:pPr>
                            <w:spacing w:before="14"/>
                            <w:ind w:left="20" w:right="0" w:firstLine="0"/>
                            <w:jc w:val="left"/>
                            <w:rPr>
                              <w:sz w:val="16"/>
                            </w:rPr>
                          </w:pPr>
                          <w:r>
                            <w:rPr>
                              <w:color w:val="231F20"/>
                              <w:sz w:val="16"/>
                            </w:rPr>
                            <w:t>© UCLES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48.60540pt;margin-top:796.797424pt;width:56.85pt;height:10.95pt;mso-position-horizontal-relative:page;mso-position-vertical-relative:page;z-index:-15914496" type="#_x0000_t202" id="docshape36" filled="false" stroked="false">
              <v:textbox inset="0,0,0,0">
                <w:txbxContent>
                  <w:p>
                    <w:pPr>
                      <w:spacing w:before="14"/>
                      <w:ind w:left="20" w:right="0" w:firstLine="0"/>
                      <w:jc w:val="left"/>
                      <w:rPr>
                        <w:sz w:val="16"/>
                      </w:rPr>
                    </w:pPr>
                    <w:r>
                      <w:rPr>
                        <w:color w:val="231F20"/>
                        <w:sz w:val="16"/>
                      </w:rPr>
                      <w:t>© UCLES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7402496">
              <wp:simplePos x="0" y="0"/>
              <wp:positionH relativeFrom="page">
                <wp:posOffset>3221398</wp:posOffset>
              </wp:positionH>
              <wp:positionV relativeFrom="page">
                <wp:posOffset>10119327</wp:posOffset>
              </wp:positionV>
              <wp:extent cx="1116965" cy="1390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116965" cy="139065"/>
                      </a:xfrm>
                      <a:prstGeom prst="rect">
                        <a:avLst/>
                      </a:prstGeom>
                    </wps:spPr>
                    <wps:txbx>
                      <w:txbxContent>
                        <w:p>
                          <w:pPr>
                            <w:spacing w:before="14"/>
                            <w:ind w:left="20" w:right="0" w:firstLine="0"/>
                            <w:jc w:val="left"/>
                            <w:rPr>
                              <w:sz w:val="16"/>
                            </w:rPr>
                          </w:pPr>
                          <w:r>
                            <w:rPr>
                              <w:color w:val="231F20"/>
                              <w:spacing w:val="-2"/>
                              <w:sz w:val="16"/>
                            </w:rPr>
                            <w:t>0500/11/INSERT/M/J/25</w:t>
                          </w:r>
                        </w:p>
                      </w:txbxContent>
                    </wps:txbx>
                    <wps:bodyPr wrap="square" lIns="0" tIns="0" rIns="0" bIns="0" rtlCol="0">
                      <a:noAutofit/>
                    </wps:bodyPr>
                  </wps:wsp>
                </a:graphicData>
              </a:graphic>
            </wp:anchor>
          </w:drawing>
        </mc:Choice>
        <mc:Fallback>
          <w:pict>
            <v:shape style="position:absolute;margin-left:253.653397pt;margin-top:796.797424pt;width:87.95pt;height:10.95pt;mso-position-horizontal-relative:page;mso-position-vertical-relative:page;z-index:-15913984" type="#_x0000_t202" id="docshape37" filled="false" stroked="false">
              <v:textbox inset="0,0,0,0">
                <w:txbxContent>
                  <w:p>
                    <w:pPr>
                      <w:spacing w:before="14"/>
                      <w:ind w:left="20" w:right="0" w:firstLine="0"/>
                      <w:jc w:val="left"/>
                      <w:rPr>
                        <w:sz w:val="16"/>
                      </w:rPr>
                    </w:pPr>
                    <w:r>
                      <w:rPr>
                        <w:color w:val="231F20"/>
                        <w:spacing w:val="-2"/>
                        <w:sz w:val="16"/>
                      </w:rPr>
                      <w:t>0500/11/INSERT/M/J/25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04032">
              <wp:simplePos x="0" y="0"/>
              <wp:positionH relativeFrom="page">
                <wp:posOffset>617288</wp:posOffset>
              </wp:positionH>
              <wp:positionV relativeFrom="page">
                <wp:posOffset>10119327</wp:posOffset>
              </wp:positionV>
              <wp:extent cx="721995" cy="13906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721995" cy="139065"/>
                      </a:xfrm>
                      <a:prstGeom prst="rect">
                        <a:avLst/>
                      </a:prstGeom>
                    </wps:spPr>
                    <wps:txbx>
                      <w:txbxContent>
                        <w:p>
                          <w:pPr>
                            <w:spacing w:before="14"/>
                            <w:ind w:left="20" w:right="0" w:firstLine="0"/>
                            <w:jc w:val="left"/>
                            <w:rPr>
                              <w:sz w:val="16"/>
                            </w:rPr>
                          </w:pPr>
                          <w:r>
                            <w:rPr>
                              <w:color w:val="231F20"/>
                              <w:sz w:val="16"/>
                            </w:rPr>
                            <w:t>© UCLES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48.60540pt;margin-top:796.797424pt;width:56.85pt;height:10.95pt;mso-position-horizontal-relative:page;mso-position-vertical-relative:page;z-index:-15912448" type="#_x0000_t202" id="docshape40" filled="false" stroked="false">
              <v:textbox inset="0,0,0,0">
                <w:txbxContent>
                  <w:p>
                    <w:pPr>
                      <w:spacing w:before="14"/>
                      <w:ind w:left="20" w:right="0" w:firstLine="0"/>
                      <w:jc w:val="left"/>
                      <w:rPr>
                        <w:sz w:val="16"/>
                      </w:rPr>
                    </w:pPr>
                    <w:r>
                      <w:rPr>
                        <w:color w:val="231F20"/>
                        <w:sz w:val="16"/>
                      </w:rPr>
                      <w:t>© UCLES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7404544">
              <wp:simplePos x="0" y="0"/>
              <wp:positionH relativeFrom="page">
                <wp:posOffset>3221398</wp:posOffset>
              </wp:positionH>
              <wp:positionV relativeFrom="page">
                <wp:posOffset>10119327</wp:posOffset>
              </wp:positionV>
              <wp:extent cx="1117600" cy="13906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17600" cy="139065"/>
                      </a:xfrm>
                      <a:prstGeom prst="rect">
                        <a:avLst/>
                      </a:prstGeom>
                    </wps:spPr>
                    <wps:txbx>
                      <w:txbxContent>
                        <w:p>
                          <w:pPr>
                            <w:spacing w:before="14"/>
                            <w:ind w:left="20" w:right="0" w:firstLine="0"/>
                            <w:jc w:val="left"/>
                            <w:rPr>
                              <w:sz w:val="16"/>
                            </w:rPr>
                          </w:pPr>
                          <w:r>
                            <w:rPr>
                              <w:color w:val="231F20"/>
                              <w:spacing w:val="-2"/>
                              <w:sz w:val="16"/>
                            </w:rPr>
                            <w:t>0500/11/INSERT/M/J/25</w:t>
                          </w:r>
                        </w:p>
                      </w:txbxContent>
                    </wps:txbx>
                    <wps:bodyPr wrap="square" lIns="0" tIns="0" rIns="0" bIns="0" rtlCol="0">
                      <a:noAutofit/>
                    </wps:bodyPr>
                  </wps:wsp>
                </a:graphicData>
              </a:graphic>
            </wp:anchor>
          </w:drawing>
        </mc:Choice>
        <mc:Fallback>
          <w:pict>
            <v:shape style="position:absolute;margin-left:253.653397pt;margin-top:796.797424pt;width:88pt;height:10.95pt;mso-position-horizontal-relative:page;mso-position-vertical-relative:page;z-index:-15911936" type="#_x0000_t202" id="docshape41" filled="false" stroked="false">
              <v:textbox inset="0,0,0,0">
                <w:txbxContent>
                  <w:p>
                    <w:pPr>
                      <w:spacing w:before="14"/>
                      <w:ind w:left="20" w:right="0" w:firstLine="0"/>
                      <w:jc w:val="left"/>
                      <w:rPr>
                        <w:sz w:val="16"/>
                      </w:rPr>
                    </w:pPr>
                    <w:r>
                      <w:rPr>
                        <w:color w:val="231F20"/>
                        <w:spacing w:val="-2"/>
                        <w:sz w:val="16"/>
                      </w:rPr>
                      <w:t>0500/11/INSERT/M/J/25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7888">
              <wp:simplePos x="0" y="0"/>
              <wp:positionH relativeFrom="page">
                <wp:posOffset>3703051</wp:posOffset>
              </wp:positionH>
              <wp:positionV relativeFrom="page">
                <wp:posOffset>461241</wp:posOffset>
              </wp:positionV>
              <wp:extent cx="167005" cy="1816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7005" cy="181610"/>
                      </a:xfrm>
                      <a:prstGeom prst="rect">
                        <a:avLst/>
                      </a:prstGeom>
                    </wps:spPr>
                    <wps:txbx>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2</w:t>
                          </w:r>
                          <w:r>
                            <w:rPr>
                              <w:b/>
                              <w:color w:val="231F20"/>
                              <w:sz w:val="22"/>
                            </w:rPr>
                            <w:fldChar w:fldCharType="end"/>
                          </w:r>
                        </w:p>
                      </w:txbxContent>
                    </wps:txbx>
                    <wps:bodyPr wrap="square" lIns="0" tIns="0" rIns="0" bIns="0" rtlCol="0">
                      <a:noAutofit/>
                    </wps:bodyPr>
                  </wps:wsp>
                </a:graphicData>
              </a:graphic>
            </wp:anchor>
          </w:drawing>
        </mc:Choice>
        <mc:Fallback>
          <w:pict>
            <v:shape style="position:absolute;margin-left:291.578888pt;margin-top:36.318207pt;width:13.15pt;height:14.3pt;mso-position-horizontal-relative:page;mso-position-vertical-relative:page;z-index:-15918592" type="#_x0000_t202" id="docshape28" filled="false" stroked="false">
              <v:textbox inset="0,0,0,0">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2</w:t>
                    </w:r>
                    <w:r>
                      <w:rPr>
                        <w:b/>
                        <w:color w:val="231F20"/>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99424">
              <wp:simplePos x="0" y="0"/>
              <wp:positionH relativeFrom="page">
                <wp:posOffset>3703051</wp:posOffset>
              </wp:positionH>
              <wp:positionV relativeFrom="page">
                <wp:posOffset>461241</wp:posOffset>
              </wp:positionV>
              <wp:extent cx="167005" cy="1816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67005" cy="181610"/>
                      </a:xfrm>
                      <a:prstGeom prst="rect">
                        <a:avLst/>
                      </a:prstGeom>
                    </wps:spPr>
                    <wps:txbx>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3</w:t>
                          </w:r>
                          <w:r>
                            <w:rPr>
                              <w:b/>
                              <w:color w:val="231F20"/>
                              <w:sz w:val="22"/>
                            </w:rPr>
                            <w:fldChar w:fldCharType="end"/>
                          </w:r>
                        </w:p>
                      </w:txbxContent>
                    </wps:txbx>
                    <wps:bodyPr wrap="square" lIns="0" tIns="0" rIns="0" bIns="0" rtlCol="0">
                      <a:noAutofit/>
                    </wps:bodyPr>
                  </wps:wsp>
                </a:graphicData>
              </a:graphic>
            </wp:anchor>
          </w:drawing>
        </mc:Choice>
        <mc:Fallback>
          <w:pict>
            <v:shape style="position:absolute;margin-left:291.578888pt;margin-top:36.318207pt;width:13.15pt;height:14.3pt;mso-position-horizontal-relative:page;mso-position-vertical-relative:page;z-index:-15917056" type="#_x0000_t202" id="docshape31" filled="false" stroked="false">
              <v:textbox inset="0,0,0,0">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3</w:t>
                    </w:r>
                    <w:r>
                      <w:rPr>
                        <w:b/>
                        <w:color w:val="231F20"/>
                        <w:sz w:val="2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01472">
              <wp:simplePos x="0" y="0"/>
              <wp:positionH relativeFrom="page">
                <wp:posOffset>3703051</wp:posOffset>
              </wp:positionH>
              <wp:positionV relativeFrom="page">
                <wp:posOffset>461241</wp:posOffset>
              </wp:positionV>
              <wp:extent cx="167005" cy="1816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7005" cy="181610"/>
                      </a:xfrm>
                      <a:prstGeom prst="rect">
                        <a:avLst/>
                      </a:prstGeom>
                    </wps:spPr>
                    <wps:txbx>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4</w:t>
                          </w:r>
                          <w:r>
                            <w:rPr>
                              <w:b/>
                              <w:color w:val="231F20"/>
                              <w:sz w:val="22"/>
                            </w:rPr>
                            <w:fldChar w:fldCharType="end"/>
                          </w:r>
                        </w:p>
                      </w:txbxContent>
                    </wps:txbx>
                    <wps:bodyPr wrap="square" lIns="0" tIns="0" rIns="0" bIns="0" rtlCol="0">
                      <a:noAutofit/>
                    </wps:bodyPr>
                  </wps:wsp>
                </a:graphicData>
              </a:graphic>
            </wp:anchor>
          </w:drawing>
        </mc:Choice>
        <mc:Fallback>
          <w:pict>
            <v:shape style="position:absolute;margin-left:291.578888pt;margin-top:36.318207pt;width:13.15pt;height:14.3pt;mso-position-horizontal-relative:page;mso-position-vertical-relative:page;z-index:-15915008" type="#_x0000_t202" id="docshape35" filled="false" stroked="false">
              <v:textbox inset="0,0,0,0">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4</w:t>
                    </w:r>
                    <w:r>
                      <w:rPr>
                        <w:b/>
                        <w:color w:val="231F20"/>
                        <w:sz w:val="2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03008">
              <wp:simplePos x="0" y="0"/>
              <wp:positionH relativeFrom="page">
                <wp:posOffset>3703051</wp:posOffset>
              </wp:positionH>
              <wp:positionV relativeFrom="page">
                <wp:posOffset>461241</wp:posOffset>
              </wp:positionV>
              <wp:extent cx="167005" cy="1816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67005" cy="181610"/>
                      </a:xfrm>
                      <a:prstGeom prst="rect">
                        <a:avLst/>
                      </a:prstGeom>
                    </wps:spPr>
                    <wps:txbx>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5</w:t>
                          </w:r>
                          <w:r>
                            <w:rPr>
                              <w:b/>
                              <w:color w:val="231F20"/>
                              <w:sz w:val="22"/>
                            </w:rPr>
                            <w:fldChar w:fldCharType="end"/>
                          </w:r>
                        </w:p>
                      </w:txbxContent>
                    </wps:txbx>
                    <wps:bodyPr wrap="square" lIns="0" tIns="0" rIns="0" bIns="0" rtlCol="0">
                      <a:noAutofit/>
                    </wps:bodyPr>
                  </wps:wsp>
                </a:graphicData>
              </a:graphic>
            </wp:anchor>
          </w:drawing>
        </mc:Choice>
        <mc:Fallback>
          <w:pict>
            <v:shape style="position:absolute;margin-left:291.578888pt;margin-top:36.318207pt;width:13.15pt;height:14.3pt;mso-position-horizontal-relative:page;mso-position-vertical-relative:page;z-index:-15913472" type="#_x0000_t202" id="docshape38" filled="false" stroked="false">
              <v:textbox inset="0,0,0,0">
                <w:txbxContent>
                  <w:p>
                    <w:pPr>
                      <w:spacing w:before="13"/>
                      <w:ind w:left="60" w:right="0" w:firstLine="0"/>
                      <w:jc w:val="left"/>
                      <w:rPr>
                        <w:b/>
                        <w:sz w:val="22"/>
                      </w:rPr>
                    </w:pPr>
                    <w:r>
                      <w:rPr>
                        <w:b/>
                        <w:color w:val="231F20"/>
                        <w:sz w:val="22"/>
                      </w:rPr>
                      <w:fldChar w:fldCharType="begin"/>
                    </w:r>
                    <w:r>
                      <w:rPr>
                        <w:b/>
                        <w:color w:val="231F20"/>
                        <w:sz w:val="22"/>
                      </w:rPr>
                      <w:instrText> PAGE </w:instrText>
                    </w:r>
                    <w:r>
                      <w:rPr>
                        <w:b/>
                        <w:color w:val="231F20"/>
                        <w:sz w:val="22"/>
                      </w:rPr>
                      <w:fldChar w:fldCharType="separate"/>
                    </w:r>
                    <w:r>
                      <w:rPr>
                        <w:b/>
                        <w:color w:val="231F20"/>
                        <w:sz w:val="22"/>
                      </w:rPr>
                      <w:t>5</w:t>
                    </w:r>
                    <w:r>
                      <w:rPr>
                        <w:b/>
                        <w:color w:val="231F20"/>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403520">
              <wp:simplePos x="0" y="0"/>
              <wp:positionH relativeFrom="page">
                <wp:posOffset>3310682</wp:posOffset>
              </wp:positionH>
              <wp:positionV relativeFrom="page">
                <wp:posOffset>783341</wp:posOffset>
              </wp:positionV>
              <wp:extent cx="939165" cy="1816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939165" cy="181610"/>
                      </a:xfrm>
                      <a:prstGeom prst="rect">
                        <a:avLst/>
                      </a:prstGeom>
                    </wps:spPr>
                    <wps:txbx>
                      <w:txbxContent>
                        <w:p>
                          <w:pPr>
                            <w:spacing w:before="13"/>
                            <w:ind w:left="20" w:right="0" w:firstLine="0"/>
                            <w:jc w:val="left"/>
                            <w:rPr>
                              <w:b/>
                              <w:sz w:val="22"/>
                            </w:rPr>
                          </w:pPr>
                          <w:r>
                            <w:rPr>
                              <w:b/>
                              <w:color w:val="231F20"/>
                              <w:sz w:val="22"/>
                            </w:rPr>
                            <w:t>BLANK</w:t>
                          </w:r>
                          <w:r>
                            <w:rPr>
                              <w:b/>
                              <w:color w:val="231F20"/>
                              <w:spacing w:val="-4"/>
                              <w:sz w:val="22"/>
                            </w:rPr>
                            <w:t> PAGE</w:t>
                          </w:r>
                        </w:p>
                      </w:txbxContent>
                    </wps:txbx>
                    <wps:bodyPr wrap="square" lIns="0" tIns="0" rIns="0" bIns="0" rtlCol="0">
                      <a:noAutofit/>
                    </wps:bodyPr>
                  </wps:wsp>
                </a:graphicData>
              </a:graphic>
            </wp:anchor>
          </w:drawing>
        </mc:Choice>
        <mc:Fallback>
          <w:pict>
            <v:shape style="position:absolute;margin-left:260.683685pt;margin-top:61.680408pt;width:73.95pt;height:14.3pt;mso-position-horizontal-relative:page;mso-position-vertical-relative:page;z-index:-15912960" type="#_x0000_t202" id="docshape39" filled="false" stroked="false">
              <v:textbox inset="0,0,0,0">
                <w:txbxContent>
                  <w:p>
                    <w:pPr>
                      <w:spacing w:before="13"/>
                      <w:ind w:left="20" w:right="0" w:firstLine="0"/>
                      <w:jc w:val="left"/>
                      <w:rPr>
                        <w:b/>
                        <w:sz w:val="22"/>
                      </w:rPr>
                    </w:pPr>
                    <w:r>
                      <w:rPr>
                        <w:b/>
                        <w:color w:val="231F20"/>
                        <w:sz w:val="22"/>
                      </w:rPr>
                      <w:t>BLANK</w:t>
                    </w:r>
                    <w:r>
                      <w:rPr>
                        <w:b/>
                        <w:color w:val="231F20"/>
                        <w:spacing w:val="-4"/>
                        <w:sz w:val="22"/>
                      </w:rPr>
                      <w:t> PAGE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79" w:hanging="426"/>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626" w:hanging="426"/>
      </w:pPr>
      <w:rPr>
        <w:rFonts w:hint="default"/>
        <w:lang w:val="en-US" w:eastAsia="en-US" w:bidi="ar-SA"/>
      </w:rPr>
    </w:lvl>
    <w:lvl w:ilvl="2">
      <w:start w:val="0"/>
      <w:numFmt w:val="bullet"/>
      <w:lvlText w:val="•"/>
      <w:lvlJc w:val="left"/>
      <w:pPr>
        <w:ind w:left="2573" w:hanging="426"/>
      </w:pPr>
      <w:rPr>
        <w:rFonts w:hint="default"/>
        <w:lang w:val="en-US" w:eastAsia="en-US" w:bidi="ar-SA"/>
      </w:rPr>
    </w:lvl>
    <w:lvl w:ilvl="3">
      <w:start w:val="0"/>
      <w:numFmt w:val="bullet"/>
      <w:lvlText w:val="•"/>
      <w:lvlJc w:val="left"/>
      <w:pPr>
        <w:ind w:left="3519" w:hanging="426"/>
      </w:pPr>
      <w:rPr>
        <w:rFonts w:hint="default"/>
        <w:lang w:val="en-US" w:eastAsia="en-US" w:bidi="ar-SA"/>
      </w:rPr>
    </w:lvl>
    <w:lvl w:ilvl="4">
      <w:start w:val="0"/>
      <w:numFmt w:val="bullet"/>
      <w:lvlText w:val="•"/>
      <w:lvlJc w:val="left"/>
      <w:pPr>
        <w:ind w:left="4466" w:hanging="426"/>
      </w:pPr>
      <w:rPr>
        <w:rFonts w:hint="default"/>
        <w:lang w:val="en-US" w:eastAsia="en-US" w:bidi="ar-SA"/>
      </w:rPr>
    </w:lvl>
    <w:lvl w:ilvl="5">
      <w:start w:val="0"/>
      <w:numFmt w:val="bullet"/>
      <w:lvlText w:val="•"/>
      <w:lvlJc w:val="left"/>
      <w:pPr>
        <w:ind w:left="5412" w:hanging="426"/>
      </w:pPr>
      <w:rPr>
        <w:rFonts w:hint="default"/>
        <w:lang w:val="en-US" w:eastAsia="en-US" w:bidi="ar-SA"/>
      </w:rPr>
    </w:lvl>
    <w:lvl w:ilvl="6">
      <w:start w:val="0"/>
      <w:numFmt w:val="bullet"/>
      <w:lvlText w:val="•"/>
      <w:lvlJc w:val="left"/>
      <w:pPr>
        <w:ind w:left="6359" w:hanging="426"/>
      </w:pPr>
      <w:rPr>
        <w:rFonts w:hint="default"/>
        <w:lang w:val="en-US" w:eastAsia="en-US" w:bidi="ar-SA"/>
      </w:rPr>
    </w:lvl>
    <w:lvl w:ilvl="7">
      <w:start w:val="0"/>
      <w:numFmt w:val="bullet"/>
      <w:lvlText w:val="•"/>
      <w:lvlJc w:val="left"/>
      <w:pPr>
        <w:ind w:left="7305" w:hanging="426"/>
      </w:pPr>
      <w:rPr>
        <w:rFonts w:hint="default"/>
        <w:lang w:val="en-US" w:eastAsia="en-US" w:bidi="ar-SA"/>
      </w:rPr>
    </w:lvl>
    <w:lvl w:ilvl="8">
      <w:start w:val="0"/>
      <w:numFmt w:val="bullet"/>
      <w:lvlText w:val="•"/>
      <w:lvlJc w:val="left"/>
      <w:pPr>
        <w:ind w:left="8252" w:hanging="42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Title" w:type="paragraph">
    <w:name w:val="Title"/>
    <w:basedOn w:val="Normal"/>
    <w:uiPriority w:val="1"/>
    <w:qFormat/>
    <w:pPr>
      <w:spacing w:before="133"/>
      <w:ind w:left="253"/>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30"/>
      <w:ind w:left="678" w:hanging="426"/>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yperlink" Target="http://www.cambridgeinternational.org/"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Cambridge International</dc:creator>
  <cp:keywords>First Language English Insert</cp:keywords>
  <dc:subject>First Language English</dc:subject>
  <dc:title>O Level 0500-11 First Language English Insert June 2025</dc:title>
  <dcterms:created xsi:type="dcterms:W3CDTF">2026-08-02T07:58:20Z</dcterms:created>
  <dcterms:modified xsi:type="dcterms:W3CDTF">2026-08-02T07:58:20Z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 Number">
    <vt:lpwstr>3687398484-I</vt:lpwstr>
  </property>
  <property fmtid="{D5CDD505-2E9C-101B-9397-08002B2CF9AE}" pid="3" name="Colour Requirement">
    <vt:lpwstr>NO</vt:lpwstr>
  </property>
  <property fmtid="{D5CDD505-2E9C-101B-9397-08002B2CF9AE}" pid="4" name="Component">
    <vt:lpwstr>11</vt:lpwstr>
  </property>
  <property fmtid="{D5CDD505-2E9C-101B-9397-08002B2CF9AE}" pid="5" name="Created">
    <vt:filetime>2024-09-09T00:00:00Z</vt:filetime>
  </property>
  <property fmtid="{D5CDD505-2E9C-101B-9397-08002B2CF9AE}" pid="6" name="Creator">
    <vt:lpwstr>Adobe InDesign 19.5 (Macintosh)</vt:lpwstr>
  </property>
  <property fmtid="{D5CDD505-2E9C-101B-9397-08002B2CF9AE}" pid="7" name="ESM">
    <vt:lpwstr>No</vt:lpwstr>
  </property>
  <property fmtid="{D5CDD505-2E9C-101B-9397-08002B2CF9AE}" pid="8" name="Examination Date">
    <vt:lpwstr>01/01/0001</vt:lpwstr>
  </property>
  <property fmtid="{D5CDD505-2E9C-101B-9397-08002B2CF9AE}" pid="9" name="Examination Time">
    <vt:lpwstr>TBA</vt:lpwstr>
  </property>
  <property fmtid="{D5CDD505-2E9C-101B-9397-08002B2CF9AE}" pid="10" name="GTS_PDFXConformance">
    <vt:lpwstr>PDF/X-1a:2001</vt:lpwstr>
  </property>
  <property fmtid="{D5CDD505-2E9C-101B-9397-08002B2CF9AE}" pid="11" name="GTS_PDFXVersion">
    <vt:lpwstr>PDF/X-1:2001</vt:lpwstr>
  </property>
  <property fmtid="{D5CDD505-2E9C-101B-9397-08002B2CF9AE}" pid="12" name="Job Type">
    <vt:lpwstr>Insert</vt:lpwstr>
  </property>
  <property fmtid="{D5CDD505-2E9C-101B-9397-08002B2CF9AE}" pid="13" name="LastSaved">
    <vt:filetime>2026-08-02T00:00:00Z</vt:filetime>
  </property>
  <property fmtid="{D5CDD505-2E9C-101B-9397-08002B2CF9AE}" pid="14" name="Modified">
    <vt:lpwstr>NO</vt:lpwstr>
  </property>
  <property fmtid="{D5CDD505-2E9C-101B-9397-08002B2CF9AE}" pid="15" name="ModifiedFontSize">
    <vt:lpwstr>12pt</vt:lpwstr>
  </property>
  <property fmtid="{D5CDD505-2E9C-101B-9397-08002B2CF9AE}" pid="16" name="ModifiedSize">
    <vt:lpwstr>A4</vt:lpwstr>
  </property>
  <property fmtid="{D5CDD505-2E9C-101B-9397-08002B2CF9AE}" pid="17" name="Number of Pages">
    <vt:lpwstr>8</vt:lpwstr>
  </property>
  <property fmtid="{D5CDD505-2E9C-101B-9397-08002B2CF9AE}" pid="18" name="Paper Version">
    <vt:lpwstr>passages to be rekeyed</vt:lpwstr>
  </property>
  <property fmtid="{D5CDD505-2E9C-101B-9397-08002B2CF9AE}" pid="19" name="Producer">
    <vt:lpwstr>Adobe PDF Library 17.0</vt:lpwstr>
  </property>
  <property fmtid="{D5CDD505-2E9C-101B-9397-08002B2CF9AE}" pid="20" name="Proofing Colour">
    <vt:lpwstr>White</vt:lpwstr>
  </property>
  <property fmtid="{D5CDD505-2E9C-101B-9397-08002B2CF9AE}" pid="21" name="Qualification">
    <vt:lpwstr>IGCSE</vt:lpwstr>
  </property>
  <property fmtid="{D5CDD505-2E9C-101B-9397-08002B2CF9AE}" pid="22" name="Tharstern Number">
    <vt:lpwstr>341837</vt:lpwstr>
  </property>
  <property fmtid="{D5CDD505-2E9C-101B-9397-08002B2CF9AE}" pid="23" name="Unit">
    <vt:lpwstr>0500</vt:lpwstr>
  </property>
  <property fmtid="{D5CDD505-2E9C-101B-9397-08002B2CF9AE}" pid="24" name="Version Number">
    <vt:lpwstr>4th Revision</vt:lpwstr>
  </property>
  <property fmtid="{D5CDD505-2E9C-101B-9397-08002B2CF9AE}" pid="25" name="Year">
    <vt:lpwstr>2025</vt:lpwstr>
  </property>
</Properties>
</file>