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  <w:bookmarkStart w:id="0" w:name="OLE_LINK2"/>
      <w:bookmarkStart w:id="1" w:name="OLE_LINK1"/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jc w:val="center"/>
        <w:rPr>
          <w:rFonts w:hint="eastAsia" w:ascii="宋体" w:hAnsi="宋体" w:eastAsia="宋体" w:cs="宋体"/>
          <w:sz w:val="84"/>
          <w:szCs w:val="84"/>
          <w:lang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点击复制</w:t>
      </w:r>
      <w:r>
        <w:rPr>
          <w:rFonts w:hint="eastAsia" w:ascii="宋体" w:hAnsi="宋体" w:eastAsia="宋体" w:cs="宋体"/>
          <w:sz w:val="84"/>
          <w:szCs w:val="84"/>
          <w:lang w:eastAsia="zh-CN"/>
        </w:rPr>
        <w:t>测试报告</w:t>
      </w:r>
    </w:p>
    <w:p>
      <w:pPr>
        <w:adjustRightInd w:val="0"/>
        <w:snapToGrid w:val="0"/>
        <w:jc w:val="center"/>
        <w:rPr>
          <w:rFonts w:ascii="楷体_GB2312" w:hAnsi="Arial" w:eastAsia="楷体_GB2312"/>
          <w:color w:val="000000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tbl>
      <w:tblPr>
        <w:tblStyle w:val="7"/>
        <w:tblpPr w:leftFromText="180" w:rightFromText="180" w:vertAnchor="text" w:horzAnchor="page" w:tblpX="1797" w:tblpY="5026"/>
        <w:tblOverlap w:val="never"/>
        <w:tblW w:w="91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60"/>
        <w:gridCol w:w="4180"/>
        <w:gridCol w:w="1360"/>
        <w:gridCol w:w="1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  <w:r>
              <w:rPr>
                <w:rFonts w:hint="eastAsia" w:ascii="楷体_GB2312" w:hAnsi="宋体" w:eastAsia="楷体_GB2312" w:cs="宋体"/>
                <w:kern w:val="0"/>
                <w:sz w:val="22"/>
                <w:szCs w:val="22"/>
              </w:rPr>
              <w:t>编号</w:t>
            </w:r>
          </w:p>
        </w:tc>
        <w:tc>
          <w:tcPr>
            <w:tcW w:w="1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  <w:r>
              <w:rPr>
                <w:rFonts w:hint="eastAsia" w:ascii="楷体_GB2312" w:hAnsi="宋体" w:eastAsia="楷体_GB2312" w:cs="宋体"/>
                <w:kern w:val="0"/>
                <w:sz w:val="22"/>
                <w:szCs w:val="22"/>
              </w:rPr>
              <w:t>版本</w:t>
            </w:r>
          </w:p>
        </w:tc>
        <w:tc>
          <w:tcPr>
            <w:tcW w:w="41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  <w:r>
              <w:rPr>
                <w:rFonts w:hint="eastAsia" w:ascii="楷体_GB2312" w:hAnsi="宋体" w:eastAsia="楷体_GB2312" w:cs="宋体"/>
                <w:kern w:val="0"/>
                <w:sz w:val="22"/>
                <w:szCs w:val="22"/>
              </w:rPr>
              <w:t>修改内容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  <w:r>
              <w:rPr>
                <w:rFonts w:hint="eastAsia" w:ascii="楷体_GB2312" w:hAnsi="宋体" w:eastAsia="楷体_GB2312" w:cs="宋体"/>
                <w:kern w:val="0"/>
                <w:sz w:val="22"/>
                <w:szCs w:val="22"/>
              </w:rPr>
              <w:t>修改人</w:t>
            </w:r>
          </w:p>
        </w:tc>
        <w:tc>
          <w:tcPr>
            <w:tcW w:w="17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9CCFF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  <w:r>
              <w:rPr>
                <w:rFonts w:hint="eastAsia" w:ascii="楷体_GB2312" w:hAnsi="宋体" w:eastAsia="楷体_GB2312" w:cs="宋体"/>
                <w:kern w:val="0"/>
                <w:sz w:val="22"/>
                <w:szCs w:val="22"/>
              </w:rPr>
              <w:t>修改日期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 w:hAnsi="宋体" w:eastAsia="楷体_GB2312" w:cs="宋体"/>
                <w:kern w:val="0"/>
                <w:sz w:val="22"/>
                <w:szCs w:val="22"/>
                <w:lang w:eastAsia="zh-CN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  <w:r>
        <w:rPr>
          <w:rFonts w:ascii="宋体" w:hAnsi="宋体" w:eastAsia="宋体"/>
          <w:sz w:val="28"/>
          <w:lang w:eastAsia="zh-CN"/>
        </w:rPr>
        <w:br w:type="page"/>
      </w: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p>
      <w:pPr>
        <w:adjustRightInd w:val="0"/>
        <w:snapToGrid w:val="0"/>
        <w:rPr>
          <w:rFonts w:ascii="宋体" w:hAnsi="宋体" w:eastAsia="宋体"/>
          <w:sz w:val="28"/>
          <w:lang w:eastAsia="zh-CN"/>
        </w:rPr>
      </w:pPr>
    </w:p>
    <w:bookmarkEnd w:id="0"/>
    <w:p>
      <w:pPr>
        <w:spacing w:line="360" w:lineRule="auto"/>
        <w:jc w:val="center"/>
        <w:rPr>
          <w:rFonts w:ascii="Times New Roman" w:hAnsi="Times New Roman" w:eastAsia="宋体"/>
          <w:bCs/>
          <w:sz w:val="36"/>
          <w:szCs w:val="32"/>
          <w:lang w:eastAsia="zh-CN"/>
        </w:rPr>
      </w:pPr>
      <w:r>
        <w:rPr>
          <w:rFonts w:hint="eastAsia" w:ascii="Times New Roman" w:hAnsi="Times New Roman" w:eastAsia="宋体"/>
          <w:bCs/>
          <w:sz w:val="36"/>
          <w:szCs w:val="32"/>
          <w:lang w:eastAsia="zh-CN"/>
        </w:rPr>
        <w:t>目  录</w:t>
      </w:r>
    </w:p>
    <w:p>
      <w:pPr>
        <w:pStyle w:val="3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TOC \o "1-4" \h \z \u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_Toc18527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2"/>
        </w:rPr>
        <w:t xml:space="preserve">1. </w:t>
      </w:r>
      <w:r>
        <w:rPr>
          <w:rFonts w:ascii="Times New Roman" w:hAnsi="宋体" w:eastAsia="宋体"/>
          <w:b/>
          <w:szCs w:val="32"/>
        </w:rPr>
        <w:t>引言</w:t>
      </w:r>
      <w:r>
        <w:tab/>
      </w:r>
      <w:r>
        <w:fldChar w:fldCharType="begin"/>
      </w:r>
      <w:r>
        <w:instrText xml:space="preserve"> PAGEREF _Toc18527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_Toc30818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1.1. </w:t>
      </w:r>
      <w:r>
        <w:rPr>
          <w:rFonts w:ascii="Times New Roman" w:hAnsi="宋体" w:eastAsia="宋体"/>
          <w:b/>
          <w:szCs w:val="30"/>
        </w:rPr>
        <w:t>目的</w:t>
      </w:r>
      <w:r>
        <w:tab/>
      </w:r>
      <w:r>
        <w:fldChar w:fldCharType="begin"/>
      </w:r>
      <w:r>
        <w:instrText xml:space="preserve"> PAGEREF _Toc30818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_Toc5266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1.2. </w:t>
      </w:r>
      <w:r>
        <w:rPr>
          <w:rFonts w:ascii="Times New Roman" w:hAnsi="宋体" w:eastAsia="宋体"/>
          <w:b/>
          <w:szCs w:val="30"/>
        </w:rPr>
        <w:t>参考资料</w:t>
      </w:r>
      <w:r>
        <w:tab/>
      </w:r>
      <w:r>
        <w:fldChar w:fldCharType="begin"/>
      </w:r>
      <w:r>
        <w:instrText xml:space="preserve"> PAGEREF _Toc5266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_Toc6346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1.3. </w:t>
      </w:r>
      <w:r>
        <w:rPr>
          <w:rFonts w:hint="eastAsia" w:ascii="Times New Roman" w:hAnsi="Times New Roman" w:eastAsia="宋体"/>
          <w:b/>
          <w:szCs w:val="30"/>
          <w:lang w:val="en-US" w:eastAsia="zh-CN"/>
        </w:rPr>
        <w:t>代码原理</w:t>
      </w:r>
      <w:r>
        <w:tab/>
      </w:r>
      <w:r>
        <w:fldChar w:fldCharType="begin"/>
      </w:r>
      <w:r>
        <w:instrText xml:space="preserve"> PAGEREF _Toc6346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3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_Toc10622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2"/>
        </w:rPr>
        <w:t xml:space="preserve">2. </w:t>
      </w:r>
      <w:r>
        <w:rPr>
          <w:rFonts w:ascii="Times New Roman" w:hAnsi="宋体" w:eastAsia="宋体"/>
          <w:b/>
          <w:szCs w:val="32"/>
        </w:rPr>
        <w:t>测试概述</w:t>
      </w:r>
      <w:r>
        <w:tab/>
      </w:r>
      <w:r>
        <w:fldChar w:fldCharType="begin"/>
      </w:r>
      <w:r>
        <w:instrText xml:space="preserve"> PAGEREF _Toc10622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3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_Toc26681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2"/>
        </w:rPr>
        <w:t xml:space="preserve">3. </w:t>
      </w:r>
      <w:r>
        <w:rPr>
          <w:rFonts w:ascii="Times New Roman" w:hAnsi="宋体" w:eastAsia="宋体"/>
          <w:b/>
          <w:szCs w:val="32"/>
        </w:rPr>
        <w:t>测试方法和范围</w:t>
      </w:r>
      <w:r>
        <w:tab/>
      </w:r>
      <w:r>
        <w:fldChar w:fldCharType="begin"/>
      </w:r>
      <w:r>
        <w:instrText xml:space="preserve"> PAGEREF _Toc26681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_Toc16051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3.1. </w:t>
      </w:r>
      <w:r>
        <w:rPr>
          <w:rFonts w:ascii="Times New Roman" w:hAnsi="宋体" w:eastAsia="宋体"/>
          <w:b/>
          <w:szCs w:val="30"/>
        </w:rPr>
        <w:t>测试方法</w:t>
      </w:r>
      <w:r>
        <w:tab/>
      </w:r>
      <w:r>
        <w:fldChar w:fldCharType="begin"/>
      </w:r>
      <w:r>
        <w:instrText xml:space="preserve"> PAGEREF _Toc16051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_Toc5049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3.2. </w:t>
      </w:r>
      <w:r>
        <w:rPr>
          <w:rFonts w:ascii="Times New Roman" w:hAnsi="宋体" w:eastAsia="宋体"/>
          <w:b/>
          <w:szCs w:val="30"/>
        </w:rPr>
        <w:t>测试范围</w:t>
      </w:r>
      <w:r>
        <w:tab/>
      </w:r>
      <w:r>
        <w:fldChar w:fldCharType="begin"/>
      </w:r>
      <w:r>
        <w:instrText xml:space="preserve"> PAGEREF _Toc5049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3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_Toc6650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2"/>
        </w:rPr>
        <w:t xml:space="preserve">4. </w:t>
      </w:r>
      <w:r>
        <w:rPr>
          <w:rFonts w:ascii="Times New Roman" w:hAnsi="宋体" w:eastAsia="宋体"/>
          <w:b/>
          <w:szCs w:val="32"/>
        </w:rPr>
        <w:t>测试结果</w:t>
      </w:r>
      <w:r>
        <w:tab/>
      </w:r>
      <w:r>
        <w:fldChar w:fldCharType="begin"/>
      </w:r>
      <w:r>
        <w:instrText xml:space="preserve"> PAGEREF _Toc6650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_Toc2858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4.1. </w:t>
      </w:r>
      <w:r>
        <w:rPr>
          <w:rFonts w:hint="eastAsia" w:ascii="Times New Roman" w:hAnsi="宋体" w:eastAsia="宋体"/>
          <w:b/>
          <w:szCs w:val="30"/>
          <w:lang w:val="en-US" w:eastAsia="zh-CN"/>
        </w:rPr>
        <w:t>是否可以复制如下图</w:t>
      </w:r>
      <w:r>
        <w:rPr>
          <w:rFonts w:ascii="Times New Roman" w:hAnsi="宋体" w:eastAsia="宋体"/>
          <w:b/>
          <w:szCs w:val="30"/>
        </w:rPr>
        <w:t>图表</w:t>
      </w:r>
      <w:r>
        <w:tab/>
      </w:r>
      <w:r>
        <w:fldChar w:fldCharType="begin"/>
      </w:r>
      <w:r>
        <w:instrText xml:space="preserve"> PAGEREF _Toc2858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3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_Toc12271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2"/>
        </w:rPr>
        <w:t xml:space="preserve">5. </w:t>
      </w:r>
      <w:r>
        <w:rPr>
          <w:rFonts w:ascii="Times New Roman" w:hAnsi="宋体" w:eastAsia="宋体"/>
          <w:b/>
          <w:szCs w:val="32"/>
        </w:rPr>
        <w:t>结论</w:t>
      </w:r>
      <w:r>
        <w:tab/>
      </w:r>
      <w:r>
        <w:fldChar w:fldCharType="begin"/>
      </w:r>
      <w:r>
        <w:instrText xml:space="preserve"> PAGEREF _Toc12271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pStyle w:val="4"/>
        <w:tabs>
          <w:tab w:val="right" w:leader="dot" w:pos="9637"/>
        </w:tabs>
      </w:pPr>
      <w:r>
        <w:rPr>
          <w:rFonts w:ascii="Times New Roman" w:hAnsi="Times New Roman" w:eastAsia="宋体"/>
          <w:bCs/>
          <w:szCs w:val="21"/>
          <w:lang w:eastAsia="zh-CN"/>
        </w:rPr>
        <w:fldChar w:fldCharType="begin"/>
      </w:r>
      <w:r>
        <w:rPr>
          <w:rFonts w:ascii="Times New Roman" w:hAnsi="Times New Roman" w:eastAsia="宋体"/>
          <w:bCs/>
          <w:szCs w:val="21"/>
          <w:lang w:eastAsia="zh-CN"/>
        </w:rPr>
        <w:instrText xml:space="preserve"> HYPERLINK \l _Toc3087 </w:instrText>
      </w:r>
      <w:r>
        <w:rPr>
          <w:rFonts w:ascii="Times New Roman" w:hAnsi="Times New Roman" w:eastAsia="宋体"/>
          <w:bCs/>
          <w:szCs w:val="21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szCs w:val="30"/>
        </w:rPr>
        <w:t xml:space="preserve">5.1. </w:t>
      </w:r>
      <w:r>
        <w:rPr>
          <w:rFonts w:hint="eastAsia" w:ascii="Times New Roman" w:hAnsi="宋体" w:eastAsia="宋体"/>
          <w:b/>
          <w:szCs w:val="30"/>
        </w:rPr>
        <w:t>测试总结</w:t>
      </w:r>
      <w:r>
        <w:tab/>
      </w:r>
      <w:r>
        <w:fldChar w:fldCharType="begin"/>
      </w:r>
      <w:r>
        <w:instrText xml:space="preserve"> PAGEREF _Toc3087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spacing w:line="360" w:lineRule="auto"/>
        <w:rPr>
          <w:bCs/>
          <w:sz w:val="36"/>
          <w:szCs w:val="32"/>
          <w:lang w:eastAsia="zh-CN"/>
        </w:rPr>
      </w:pPr>
      <w:r>
        <w:rPr>
          <w:rFonts w:ascii="Times New Roman" w:hAnsi="Times New Roman" w:eastAsia="宋体"/>
          <w:bCs/>
          <w:szCs w:val="21"/>
          <w:lang w:eastAsia="zh-CN"/>
        </w:rPr>
        <w:fldChar w:fldCharType="end"/>
      </w:r>
    </w:p>
    <w:p>
      <w:pPr>
        <w:numPr>
          <w:ilvl w:val="0"/>
          <w:numId w:val="1"/>
        </w:numPr>
        <w:spacing w:beforeLines="100" w:afterLines="100" w:line="360" w:lineRule="auto"/>
        <w:outlineLvl w:val="0"/>
        <w:rPr>
          <w:rFonts w:ascii="Times New Roman" w:hAnsi="Times New Roman" w:eastAsia="宋体"/>
          <w:b/>
          <w:sz w:val="32"/>
          <w:szCs w:val="32"/>
        </w:rPr>
      </w:pPr>
      <w:r>
        <w:rPr>
          <w:bCs/>
          <w:sz w:val="36"/>
          <w:szCs w:val="32"/>
          <w:lang w:eastAsia="zh-CN"/>
        </w:rPr>
        <w:br w:type="page"/>
      </w:r>
      <w:bookmarkStart w:id="2" w:name="_Toc18527"/>
      <w:r>
        <w:rPr>
          <w:rFonts w:ascii="Times New Roman" w:hAnsi="宋体" w:eastAsia="宋体"/>
          <w:b/>
          <w:sz w:val="32"/>
          <w:szCs w:val="32"/>
        </w:rPr>
        <w:t>引言</w:t>
      </w:r>
      <w:bookmarkEnd w:id="2"/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宋体" w:eastAsia="宋体"/>
          <w:b/>
          <w:sz w:val="30"/>
          <w:szCs w:val="30"/>
        </w:rPr>
      </w:pPr>
      <w:bookmarkStart w:id="3" w:name="_Toc30818"/>
      <w:r>
        <w:rPr>
          <w:rFonts w:ascii="Times New Roman" w:hAnsi="宋体" w:eastAsia="宋体"/>
          <w:b/>
          <w:sz w:val="30"/>
          <w:szCs w:val="30"/>
        </w:rPr>
        <w:t>目的</w:t>
      </w:r>
      <w:bookmarkEnd w:id="3"/>
    </w:p>
    <w:p>
      <w:pPr>
        <w:spacing w:line="360" w:lineRule="auto"/>
        <w:ind w:firstLine="420" w:firstLineChars="200"/>
        <w:rPr>
          <w:rFonts w:ascii="Times New Roman" w:hAnsi="宋体" w:eastAsia="宋体"/>
          <w:szCs w:val="21"/>
          <w:lang w:eastAsia="zh-CN"/>
        </w:rPr>
      </w:pPr>
      <w:r>
        <w:rPr>
          <w:rFonts w:hint="eastAsia" w:ascii="Times New Roman" w:hAnsi="宋体" w:eastAsia="宋体"/>
          <w:szCs w:val="21"/>
          <w:lang w:eastAsia="zh-CN"/>
        </w:rPr>
        <w:t>本测试报告是</w:t>
      </w:r>
      <w:r>
        <w:rPr>
          <w:rFonts w:hint="eastAsia" w:ascii="Times New Roman" w:hAnsi="宋体" w:eastAsia="宋体"/>
          <w:szCs w:val="21"/>
          <w:lang w:val="en-US" w:eastAsia="zh-CN"/>
        </w:rPr>
        <w:t>点击复制</w:t>
      </w:r>
      <w:r>
        <w:rPr>
          <w:rFonts w:hint="eastAsia" w:ascii="Times New Roman" w:hAnsi="宋体" w:eastAsia="宋体"/>
          <w:szCs w:val="21"/>
          <w:lang w:eastAsia="zh-CN"/>
        </w:rPr>
        <w:t>兼容性测试报告，目的在于总结测试阶段的测试以及分析测试结果，描述</w:t>
      </w:r>
      <w:r>
        <w:rPr>
          <w:rFonts w:hint="eastAsia" w:ascii="Times New Roman" w:hAnsi="宋体" w:eastAsia="宋体"/>
          <w:szCs w:val="21"/>
          <w:lang w:val="en-US" w:eastAsia="zh-CN"/>
        </w:rPr>
        <w:t>点击复制</w:t>
      </w:r>
      <w:r>
        <w:rPr>
          <w:rFonts w:hint="eastAsia" w:ascii="Times New Roman" w:hAnsi="宋体" w:eastAsia="宋体"/>
          <w:szCs w:val="21"/>
          <w:lang w:eastAsia="zh-CN"/>
        </w:rPr>
        <w:t>是否合理，能否实现对多浏览器的兼容。</w:t>
      </w:r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Times New Roman" w:eastAsia="宋体"/>
          <w:b/>
          <w:sz w:val="30"/>
          <w:szCs w:val="30"/>
        </w:rPr>
      </w:pPr>
      <w:bookmarkStart w:id="4" w:name="_Toc5266"/>
      <w:r>
        <w:rPr>
          <w:rFonts w:ascii="Times New Roman" w:hAnsi="宋体" w:eastAsia="宋体"/>
          <w:b/>
          <w:sz w:val="30"/>
          <w:szCs w:val="30"/>
        </w:rPr>
        <w:t>参考资料</w:t>
      </w:r>
      <w:bookmarkEnd w:id="4"/>
    </w:p>
    <w:p>
      <w:pPr>
        <w:spacing w:line="360" w:lineRule="auto"/>
        <w:ind w:firstLine="420" w:firstLineChars="200"/>
        <w:rPr>
          <w:rFonts w:hint="eastAsia" w:ascii="Times New Roman" w:hAnsi="宋体" w:eastAsia="宋体"/>
          <w:szCs w:val="21"/>
          <w:lang w:eastAsia="zh-CN"/>
        </w:rPr>
      </w:pPr>
      <w:r>
        <w:rPr>
          <w:rFonts w:hint="eastAsia" w:ascii="Times New Roman" w:hAnsi="宋体" w:eastAsia="宋体"/>
          <w:szCs w:val="21"/>
          <w:lang w:eastAsia="zh-CN"/>
        </w:rPr>
        <w:t>Clipboard.js</w:t>
      </w:r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Times New Roman" w:eastAsia="宋体"/>
          <w:b/>
          <w:sz w:val="30"/>
          <w:szCs w:val="30"/>
        </w:rPr>
      </w:pPr>
      <w:bookmarkStart w:id="5" w:name="_Toc6346"/>
      <w:r>
        <w:rPr>
          <w:rFonts w:hint="eastAsia" w:ascii="Times New Roman" w:hAnsi="Times New Roman" w:eastAsia="宋体"/>
          <w:b/>
          <w:sz w:val="30"/>
          <w:szCs w:val="30"/>
          <w:lang w:val="en-US" w:eastAsia="zh-CN"/>
        </w:rPr>
        <w:t>代码原理</w:t>
      </w:r>
      <w:bookmarkEnd w:id="5"/>
    </w:p>
    <w:p>
      <w:pPr>
        <w:spacing w:line="360" w:lineRule="auto"/>
        <w:rPr>
          <w:rFonts w:hint="eastAsia" w:ascii="Times New Roman" w:hAnsi="宋体" w:eastAsia="宋体"/>
          <w:szCs w:val="21"/>
          <w:lang w:val="en-US" w:eastAsia="zh-CN"/>
        </w:rPr>
      </w:pPr>
      <w:r>
        <w:rPr>
          <w:rFonts w:hint="eastAsia" w:ascii="Times New Roman" w:hAnsi="宋体" w:eastAsia="宋体"/>
          <w:szCs w:val="21"/>
          <w:lang w:val="en-US" w:eastAsia="zh-CN"/>
        </w:rPr>
        <w:t>根据不同的浏览器是否兼容</w:t>
      </w:r>
    </w:p>
    <w:p>
      <w:pPr>
        <w:spacing w:line="360" w:lineRule="auto"/>
        <w:rPr>
          <w:rFonts w:hint="eastAsia" w:ascii="Times New Roman" w:hAnsi="宋体" w:eastAsia="宋体"/>
          <w:szCs w:val="21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BE6"/>
        </w:rPr>
        <w:t>document.execCommand(</w:t>
      </w:r>
      <w:r>
        <w:rPr>
          <w:rFonts w:hint="default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BE6"/>
          <w:lang w:val="en-US" w:eastAsia="zh-CN"/>
        </w:rPr>
        <w:t>‘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BE6"/>
        </w:rPr>
        <w:t>Copy</w:t>
      </w:r>
      <w:r>
        <w:rPr>
          <w:rFonts w:hint="default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BE6"/>
          <w:lang w:val="en-US" w:eastAsia="zh-CN"/>
        </w:rPr>
        <w:t>’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FFFBE6"/>
        </w:rPr>
        <w:t>)</w:t>
      </w:r>
    </w:p>
    <w:p>
      <w:pPr>
        <w:spacing w:line="360" w:lineRule="auto"/>
        <w:rPr>
          <w:rFonts w:hint="eastAsia" w:ascii="Times New Roman" w:hAnsi="宋体" w:eastAsia="宋体"/>
          <w:szCs w:val="21"/>
          <w:lang w:val="en-US" w:eastAsia="zh-CN"/>
        </w:rPr>
      </w:pPr>
      <w:r>
        <w:rPr>
          <w:rFonts w:hint="eastAsia" w:ascii="Times New Roman" w:hAnsi="宋体" w:eastAsia="宋体"/>
          <w:szCs w:val="21"/>
          <w:lang w:val="en-US" w:eastAsia="zh-CN"/>
        </w:rPr>
        <w:t>来判断浏览器是否可以复制</w:t>
      </w:r>
      <w:r>
        <w:rPr>
          <w:rFonts w:hint="default" w:ascii="Times New Roman" w:hAnsi="宋体" w:eastAsia="宋体"/>
          <w:szCs w:val="21"/>
          <w:lang w:val="en-US" w:eastAsia="zh-CN"/>
        </w:rPr>
        <w:t>,</w:t>
      </w:r>
      <w:r>
        <w:rPr>
          <w:rFonts w:hint="eastAsia" w:ascii="Times New Roman" w:hAnsi="宋体" w:eastAsia="宋体"/>
          <w:szCs w:val="21"/>
          <w:lang w:val="en-US" w:eastAsia="zh-CN"/>
        </w:rPr>
        <w:t>如果不兼容则隐藏复制按钮，兼容的话显示按钮。</w:t>
      </w:r>
    </w:p>
    <w:p>
      <w:pPr>
        <w:numPr>
          <w:ilvl w:val="0"/>
          <w:numId w:val="1"/>
        </w:numPr>
        <w:spacing w:beforeLines="100" w:afterLines="100" w:line="360" w:lineRule="auto"/>
        <w:outlineLvl w:val="0"/>
        <w:rPr>
          <w:rFonts w:ascii="Times New Roman" w:hAnsi="Times New Roman" w:eastAsia="宋体"/>
          <w:b/>
          <w:sz w:val="32"/>
          <w:szCs w:val="32"/>
        </w:rPr>
      </w:pPr>
      <w:bookmarkStart w:id="6" w:name="_Toc10622"/>
      <w:r>
        <w:rPr>
          <w:rFonts w:ascii="Times New Roman" w:hAnsi="宋体" w:eastAsia="宋体"/>
          <w:b/>
          <w:sz w:val="32"/>
          <w:szCs w:val="32"/>
        </w:rPr>
        <w:t>测试概述</w:t>
      </w:r>
      <w:bookmarkEnd w:id="6"/>
    </w:p>
    <w:tbl>
      <w:tblPr>
        <w:tblStyle w:val="7"/>
        <w:tblW w:w="8823" w:type="dxa"/>
        <w:jc w:val="center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67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20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ascii="Times New Roman" w:hAnsi="宋体" w:eastAsia="宋体"/>
                <w:b/>
                <w:sz w:val="24"/>
              </w:rPr>
              <w:t>产品名称</w:t>
            </w:r>
            <w:r>
              <w:rPr>
                <w:rFonts w:ascii="Times New Roman" w:hAnsi="Times New Roman" w:eastAsia="宋体"/>
                <w:b/>
                <w:sz w:val="24"/>
              </w:rPr>
              <w:t>/</w:t>
            </w:r>
            <w:r>
              <w:rPr>
                <w:rFonts w:ascii="Times New Roman" w:hAnsi="宋体" w:eastAsia="宋体"/>
                <w:b/>
                <w:sz w:val="24"/>
              </w:rPr>
              <w:t>版本</w:t>
            </w:r>
          </w:p>
        </w:tc>
        <w:tc>
          <w:tcPr>
            <w:tcW w:w="6738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点击复制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jc w:val="center"/>
        </w:trPr>
        <w:tc>
          <w:tcPr>
            <w:tcW w:w="20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ascii="Times New Roman" w:hAnsi="宋体" w:eastAsia="宋体"/>
                <w:b/>
                <w:sz w:val="24"/>
              </w:rPr>
              <w:t>测</w:t>
            </w:r>
            <w:r>
              <w:rPr>
                <w:rFonts w:ascii="Times New Roman" w:hAnsi="Times New Roman" w:eastAsia="宋体"/>
                <w:b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z w:val="24"/>
              </w:rPr>
              <w:t>试</w:t>
            </w:r>
            <w:r>
              <w:rPr>
                <w:rFonts w:ascii="Times New Roman" w:hAnsi="Times New Roman" w:eastAsia="宋体"/>
                <w:b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z w:val="24"/>
              </w:rPr>
              <w:t>类</w:t>
            </w:r>
            <w:r>
              <w:rPr>
                <w:rFonts w:ascii="Times New Roman" w:hAnsi="Times New Roman" w:eastAsia="宋体"/>
                <w:b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z w:val="24"/>
              </w:rPr>
              <w:t>型</w:t>
            </w:r>
          </w:p>
        </w:tc>
        <w:tc>
          <w:tcPr>
            <w:tcW w:w="6738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pacing w:val="4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40"/>
                <w:szCs w:val="21"/>
                <w:lang w:eastAsia="zh-CN"/>
              </w:rPr>
              <w:t>兼容性测试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20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spacing w:val="2"/>
                <w:sz w:val="24"/>
              </w:rPr>
            </w:pPr>
            <w:r>
              <w:rPr>
                <w:rFonts w:ascii="Times New Roman" w:hAnsi="宋体" w:eastAsia="宋体"/>
                <w:b/>
                <w:spacing w:val="2"/>
                <w:sz w:val="24"/>
              </w:rPr>
              <w:t>测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试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标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准</w:t>
            </w:r>
          </w:p>
        </w:tc>
        <w:tc>
          <w:tcPr>
            <w:tcW w:w="6738" w:type="dxa"/>
            <w:vAlign w:val="center"/>
          </w:tcPr>
          <w:p>
            <w:pPr>
              <w:spacing w:line="360" w:lineRule="auto"/>
              <w:ind w:left="1680" w:right="119" w:hanging="1680" w:hangingChars="800"/>
              <w:rPr>
                <w:rFonts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点击复制功能可以实现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1" w:hRule="atLeast"/>
          <w:jc w:val="center"/>
        </w:trPr>
        <w:tc>
          <w:tcPr>
            <w:tcW w:w="20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spacing w:val="2"/>
                <w:sz w:val="24"/>
              </w:rPr>
            </w:pPr>
            <w:r>
              <w:rPr>
                <w:rFonts w:ascii="Times New Roman" w:hAnsi="宋体" w:eastAsia="宋体"/>
                <w:b/>
                <w:spacing w:val="2"/>
                <w:sz w:val="24"/>
              </w:rPr>
              <w:t>测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试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方</w:t>
            </w:r>
            <w:r>
              <w:rPr>
                <w:rFonts w:ascii="Times New Roman" w:hAnsi="Times New Roman" w:eastAsia="宋体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法</w:t>
            </w:r>
          </w:p>
        </w:tc>
        <w:tc>
          <w:tcPr>
            <w:tcW w:w="6738" w:type="dxa"/>
            <w:vAlign w:val="center"/>
          </w:tcPr>
          <w:p>
            <w:pPr>
              <w:spacing w:before="93" w:line="360" w:lineRule="auto"/>
              <w:ind w:right="120"/>
              <w:rPr>
                <w:rFonts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手工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1" w:hRule="atLeast"/>
          <w:jc w:val="center"/>
        </w:trPr>
        <w:tc>
          <w:tcPr>
            <w:tcW w:w="20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宋体" w:eastAsia="宋体"/>
                <w:b/>
                <w:spacing w:val="2"/>
                <w:sz w:val="24"/>
                <w:lang w:eastAsia="zh-CN"/>
              </w:rPr>
            </w:pPr>
            <w:r>
              <w:rPr>
                <w:rFonts w:hint="eastAsia" w:ascii="Times New Roman" w:hAnsi="宋体" w:eastAsia="宋体"/>
                <w:b/>
                <w:spacing w:val="2"/>
                <w:sz w:val="24"/>
                <w:lang w:eastAsia="zh-CN"/>
              </w:rPr>
              <w:t>测 试 时 间</w:t>
            </w:r>
          </w:p>
        </w:tc>
        <w:tc>
          <w:tcPr>
            <w:tcW w:w="6738" w:type="dxa"/>
            <w:vAlign w:val="center"/>
          </w:tcPr>
          <w:p>
            <w:pPr>
              <w:spacing w:before="93" w:line="360" w:lineRule="auto"/>
              <w:ind w:right="120"/>
              <w:rPr>
                <w:rFonts w:ascii="Times New Roman" w:hAnsi="Times New Roman" w:eastAsia="宋体"/>
                <w:szCs w:val="21"/>
                <w:lang w:eastAsia="zh-CN"/>
              </w:rPr>
            </w:pPr>
            <w:r>
              <w:rPr>
                <w:rFonts w:ascii="Times New Roman" w:hAnsi="Times New Roman" w:eastAsia="宋体"/>
                <w:szCs w:val="21"/>
                <w:lang w:eastAsia="zh-CN"/>
              </w:rPr>
              <w:t>2011</w:t>
            </w: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-</w:t>
            </w:r>
            <w:r>
              <w:rPr>
                <w:rFonts w:ascii="Times New Roman" w:hAnsi="Times New Roman" w:eastAsia="宋体"/>
                <w:szCs w:val="21"/>
                <w:lang w:eastAsia="zh-CN"/>
              </w:rPr>
              <w:t>4</w:t>
            </w: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-</w:t>
            </w:r>
            <w:r>
              <w:rPr>
                <w:rFonts w:ascii="Times New Roman" w:hAnsi="Times New Roman" w:eastAsia="宋体"/>
                <w:szCs w:val="21"/>
                <w:lang w:eastAsia="zh-CN"/>
              </w:rPr>
              <w:t>27</w:t>
            </w: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至</w:t>
            </w:r>
            <w:r>
              <w:rPr>
                <w:rFonts w:ascii="Times New Roman" w:hAnsi="Times New Roman" w:eastAsia="宋体"/>
                <w:szCs w:val="21"/>
                <w:lang w:eastAsia="zh-CN"/>
              </w:rPr>
              <w:t>2011</w:t>
            </w: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-</w:t>
            </w:r>
            <w:r>
              <w:rPr>
                <w:rFonts w:ascii="Times New Roman" w:hAnsi="Times New Roman" w:eastAsia="宋体"/>
                <w:szCs w:val="21"/>
                <w:lang w:eastAsia="zh-CN"/>
              </w:rPr>
              <w:t>5</w:t>
            </w: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-</w:t>
            </w:r>
            <w:r>
              <w:rPr>
                <w:rFonts w:ascii="Times New Roman" w:hAnsi="Times New Roman" w:eastAsia="宋体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  <w:jc w:val="center"/>
        </w:trPr>
        <w:tc>
          <w:tcPr>
            <w:tcW w:w="20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spacing w:val="2"/>
                <w:sz w:val="24"/>
                <w:lang w:eastAsia="zh-CN"/>
              </w:rPr>
            </w:pPr>
            <w:r>
              <w:rPr>
                <w:rFonts w:ascii="Times New Roman" w:hAnsi="宋体" w:eastAsia="宋体"/>
                <w:b/>
                <w:spacing w:val="2"/>
                <w:sz w:val="24"/>
              </w:rPr>
              <w:t>测</w:t>
            </w:r>
            <w:r>
              <w:rPr>
                <w:rFonts w:hint="eastAsia" w:ascii="Times New Roman" w:hAnsi="宋体" w:eastAsia="宋体"/>
                <w:b/>
                <w:spacing w:val="2"/>
                <w:sz w:val="24"/>
                <w:lang w:eastAsia="zh-CN"/>
              </w:rPr>
              <w:t xml:space="preserve"> </w:t>
            </w:r>
            <w:r>
              <w:rPr>
                <w:rFonts w:ascii="Times New Roman" w:hAnsi="宋体" w:eastAsia="宋体"/>
                <w:b/>
                <w:spacing w:val="2"/>
                <w:sz w:val="24"/>
              </w:rPr>
              <w:t>试</w:t>
            </w:r>
            <w:r>
              <w:rPr>
                <w:rFonts w:hint="eastAsia" w:ascii="Times New Roman" w:hAnsi="宋体" w:eastAsia="宋体"/>
                <w:b/>
                <w:spacing w:val="2"/>
                <w:sz w:val="24"/>
                <w:lang w:eastAsia="zh-CN"/>
              </w:rPr>
              <w:t xml:space="preserve"> 平 台</w:t>
            </w:r>
          </w:p>
        </w:tc>
        <w:tc>
          <w:tcPr>
            <w:tcW w:w="6738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eastAsia="zh-CN"/>
              </w:rPr>
              <w:t>1：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iphone下原生、uc、QQ、360、搜狗、猎豹、欧朋、谷歌、百度</w:t>
            </w:r>
          </w:p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2：Android下原生、uc、QQ、360、搜狗、猎豹、欧朋、谷歌、百度</w:t>
            </w:r>
          </w:p>
          <w:p>
            <w:pPr>
              <w:spacing w:line="360" w:lineRule="auto"/>
              <w:rPr>
                <w:rFonts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3：不同型号手机测试</w:t>
            </w:r>
          </w:p>
        </w:tc>
      </w:tr>
    </w:tbl>
    <w:p>
      <w:pPr>
        <w:numPr>
          <w:ilvl w:val="0"/>
          <w:numId w:val="1"/>
        </w:numPr>
        <w:spacing w:beforeLines="100" w:afterLines="100" w:line="360" w:lineRule="auto"/>
        <w:outlineLvl w:val="0"/>
        <w:rPr>
          <w:rFonts w:ascii="Times New Roman" w:hAnsi="Times New Roman" w:eastAsia="宋体"/>
          <w:b/>
          <w:sz w:val="32"/>
          <w:szCs w:val="32"/>
        </w:rPr>
      </w:pPr>
      <w:bookmarkStart w:id="7" w:name="_Toc26681"/>
      <w:r>
        <w:rPr>
          <w:rFonts w:ascii="Times New Roman" w:hAnsi="宋体" w:eastAsia="宋体"/>
          <w:b/>
          <w:sz w:val="32"/>
          <w:szCs w:val="32"/>
        </w:rPr>
        <w:t>测试方法和范围</w:t>
      </w:r>
      <w:bookmarkEnd w:id="7"/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Times New Roman" w:eastAsia="宋体"/>
          <w:b/>
          <w:sz w:val="30"/>
          <w:szCs w:val="30"/>
        </w:rPr>
      </w:pPr>
      <w:bookmarkStart w:id="8" w:name="_Toc16051"/>
      <w:r>
        <w:rPr>
          <w:rFonts w:ascii="Times New Roman" w:hAnsi="宋体" w:eastAsia="宋体"/>
          <w:b/>
          <w:sz w:val="30"/>
          <w:szCs w:val="30"/>
        </w:rPr>
        <w:t>测试方法</w:t>
      </w:r>
      <w:bookmarkEnd w:id="8"/>
    </w:p>
    <w:p>
      <w:pPr>
        <w:spacing w:line="360" w:lineRule="auto"/>
        <w:ind w:firstLine="420" w:firstLineChars="200"/>
        <w:rPr>
          <w:rFonts w:ascii="Times New Roman" w:hAnsi="宋体" w:eastAsia="宋体"/>
          <w:szCs w:val="21"/>
          <w:lang w:val="en-US" w:eastAsia="zh-CN"/>
        </w:rPr>
      </w:pPr>
      <w:r>
        <w:rPr>
          <w:rFonts w:hint="eastAsia" w:ascii="Times New Roman" w:hAnsi="宋体" w:eastAsia="宋体"/>
          <w:szCs w:val="21"/>
          <w:lang w:eastAsia="zh-CN"/>
        </w:rPr>
        <w:t>主要是采取</w:t>
      </w:r>
      <w:r>
        <w:rPr>
          <w:rFonts w:hint="eastAsia" w:ascii="Times New Roman" w:hAnsi="宋体" w:eastAsia="宋体"/>
          <w:szCs w:val="21"/>
          <w:lang w:val="en-US" w:eastAsia="zh-CN"/>
        </w:rPr>
        <w:t>点击测试的方法，实际复制 是否可以执行</w:t>
      </w:r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Times New Roman" w:eastAsia="宋体"/>
          <w:b/>
          <w:sz w:val="30"/>
          <w:szCs w:val="30"/>
        </w:rPr>
      </w:pPr>
      <w:bookmarkStart w:id="9" w:name="_Toc5049"/>
      <w:r>
        <w:rPr>
          <w:rFonts w:ascii="Times New Roman" w:hAnsi="宋体" w:eastAsia="宋体"/>
          <w:b/>
          <w:sz w:val="30"/>
          <w:szCs w:val="30"/>
        </w:rPr>
        <w:t>测试范围</w:t>
      </w:r>
      <w:bookmarkEnd w:id="9"/>
    </w:p>
    <w:tbl>
      <w:tblPr>
        <w:tblStyle w:val="7"/>
        <w:tblW w:w="9731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396"/>
        <w:gridCol w:w="809"/>
        <w:gridCol w:w="540"/>
        <w:gridCol w:w="750"/>
        <w:gridCol w:w="660"/>
        <w:gridCol w:w="675"/>
        <w:gridCol w:w="1215"/>
        <w:gridCol w:w="1249"/>
        <w:gridCol w:w="12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测试模块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测试点</w:t>
            </w:r>
          </w:p>
        </w:tc>
        <w:tc>
          <w:tcPr>
            <w:tcW w:w="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</w:rPr>
              <w:t>uc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QQ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360</w:t>
            </w:r>
          </w:p>
        </w:tc>
        <w:tc>
          <w:tcPr>
            <w:tcW w:w="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搜狗</w:t>
            </w:r>
          </w:p>
        </w:tc>
        <w:tc>
          <w:tcPr>
            <w:tcW w:w="12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猎豹</w:t>
            </w:r>
          </w:p>
        </w:tc>
        <w:tc>
          <w:tcPr>
            <w:tcW w:w="12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百度</w:t>
            </w:r>
          </w:p>
        </w:tc>
        <w:tc>
          <w:tcPr>
            <w:tcW w:w="1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谷歌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点击复制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Iphone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Iphone 7</w:t>
            </w:r>
          </w:p>
        </w:tc>
        <w:tc>
          <w:tcPr>
            <w:tcW w:w="8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红米note3</w:t>
            </w:r>
          </w:p>
        </w:tc>
        <w:tc>
          <w:tcPr>
            <w:tcW w:w="8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红米note4</w:t>
            </w:r>
          </w:p>
        </w:tc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小米5</w:t>
            </w:r>
          </w:p>
        </w:tc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华为</w:t>
            </w:r>
          </w:p>
        </w:tc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opp r9</w:t>
            </w:r>
          </w:p>
        </w:tc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/>
          <w:b/>
          <w:sz w:val="32"/>
          <w:szCs w:val="32"/>
          <w:lang w:eastAsia="zh-CN"/>
        </w:rPr>
      </w:pPr>
    </w:p>
    <w:p>
      <w:pPr>
        <w:numPr>
          <w:ilvl w:val="0"/>
          <w:numId w:val="1"/>
        </w:numPr>
        <w:spacing w:beforeLines="100" w:afterLines="100" w:line="360" w:lineRule="auto"/>
        <w:outlineLvl w:val="0"/>
        <w:rPr>
          <w:rFonts w:ascii="Times New Roman" w:hAnsi="Times New Roman" w:eastAsia="宋体"/>
          <w:b/>
          <w:sz w:val="32"/>
          <w:szCs w:val="32"/>
        </w:rPr>
      </w:pPr>
      <w:bookmarkStart w:id="10" w:name="_Toc6650"/>
      <w:r>
        <w:rPr>
          <w:rFonts w:ascii="Times New Roman" w:hAnsi="宋体" w:eastAsia="宋体"/>
          <w:b/>
          <w:sz w:val="32"/>
          <w:szCs w:val="32"/>
        </w:rPr>
        <w:t>测试结果</w:t>
      </w:r>
      <w:bookmarkEnd w:id="10"/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宋体" w:eastAsia="宋体"/>
          <w:b/>
          <w:sz w:val="30"/>
          <w:szCs w:val="30"/>
        </w:rPr>
      </w:pPr>
      <w:bookmarkStart w:id="11" w:name="_Toc2858"/>
      <w:r>
        <w:rPr>
          <w:rFonts w:hint="eastAsia" w:ascii="Times New Roman" w:hAnsi="宋体" w:eastAsia="宋体"/>
          <w:b/>
          <w:sz w:val="30"/>
          <w:szCs w:val="30"/>
          <w:lang w:val="en-US" w:eastAsia="zh-CN"/>
        </w:rPr>
        <w:t>是否可以复制如下图</w:t>
      </w:r>
      <w:r>
        <w:rPr>
          <w:rFonts w:ascii="Times New Roman" w:hAnsi="宋体" w:eastAsia="宋体"/>
          <w:b/>
          <w:sz w:val="30"/>
          <w:szCs w:val="30"/>
        </w:rPr>
        <w:t>图表</w:t>
      </w:r>
      <w:bookmarkEnd w:id="11"/>
    </w:p>
    <w:tbl>
      <w:tblPr>
        <w:tblStyle w:val="7"/>
        <w:tblpPr w:leftFromText="180" w:rightFromText="180" w:vertAnchor="text" w:horzAnchor="page" w:tblpX="1174" w:tblpY="1081"/>
        <w:tblOverlap w:val="never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510"/>
        <w:gridCol w:w="1430"/>
        <w:gridCol w:w="1080"/>
        <w:gridCol w:w="1710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苹果6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苹果7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红米note3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红米note4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小米5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华为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opp r9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uc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QQ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搜狗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猎豹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拉起剪贴板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失败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欧朋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谷歌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百度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4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numPr>
          <w:ilvl w:val="0"/>
          <w:numId w:val="1"/>
        </w:numPr>
        <w:spacing w:beforeLines="100" w:afterLines="100" w:line="360" w:lineRule="auto"/>
        <w:outlineLvl w:val="0"/>
        <w:rPr>
          <w:rFonts w:ascii="Times New Roman" w:hAnsi="Times New Roman" w:eastAsia="宋体"/>
          <w:b/>
          <w:sz w:val="32"/>
          <w:szCs w:val="32"/>
        </w:rPr>
      </w:pPr>
      <w:bookmarkStart w:id="12" w:name="_Toc12271"/>
      <w:r>
        <w:rPr>
          <w:rFonts w:ascii="Times New Roman" w:hAnsi="宋体" w:eastAsia="宋体"/>
          <w:b/>
          <w:sz w:val="32"/>
          <w:szCs w:val="32"/>
        </w:rPr>
        <w:t>结论</w:t>
      </w:r>
      <w:bookmarkEnd w:id="12"/>
      <w:bookmarkStart w:id="14" w:name="_GoBack"/>
      <w:bookmarkEnd w:id="14"/>
    </w:p>
    <w:p>
      <w:pPr>
        <w:numPr>
          <w:ilvl w:val="1"/>
          <w:numId w:val="1"/>
        </w:numPr>
        <w:spacing w:beforeLines="100" w:afterLines="100" w:line="360" w:lineRule="auto"/>
        <w:outlineLvl w:val="1"/>
        <w:rPr>
          <w:rFonts w:ascii="Times New Roman" w:hAnsi="宋体" w:eastAsia="宋体"/>
          <w:b/>
          <w:sz w:val="30"/>
          <w:szCs w:val="30"/>
        </w:rPr>
      </w:pPr>
      <w:bookmarkStart w:id="13" w:name="_Toc3087"/>
      <w:r>
        <w:rPr>
          <w:rFonts w:hint="eastAsia" w:ascii="Times New Roman" w:hAnsi="宋体" w:eastAsia="宋体"/>
          <w:b/>
          <w:sz w:val="30"/>
          <w:szCs w:val="30"/>
        </w:rPr>
        <w:t>测试总结</w:t>
      </w:r>
      <w:bookmarkEnd w:id="13"/>
    </w:p>
    <w:p>
      <w:pPr>
        <w:spacing w:line="360" w:lineRule="auto"/>
        <w:ind w:firstLine="420" w:firstLineChars="200"/>
        <w:rPr>
          <w:rFonts w:ascii="Times New Roman" w:hAnsi="宋体" w:eastAsia="宋体"/>
          <w:szCs w:val="21"/>
          <w:lang w:val="en-US" w:eastAsia="zh-CN"/>
        </w:rPr>
      </w:pPr>
      <w:r>
        <w:rPr>
          <w:rFonts w:hint="eastAsia" w:ascii="Times New Roman" w:hAnsi="宋体" w:eastAsia="宋体"/>
          <w:szCs w:val="21"/>
          <w:lang w:val="en-US" w:eastAsia="zh-CN"/>
        </w:rPr>
        <w:t>Iphone6/7都可以执行复制的功能，Android的手机上部分机型可以执行。</w:t>
      </w:r>
    </w:p>
    <w:bookmarkEnd w:id="1"/>
    <w:p/>
    <w:p/>
    <w:sectPr>
      <w:footerReference r:id="rId3" w:type="default"/>
      <w:pgSz w:w="11906" w:h="16838"/>
      <w:pgMar w:top="1134" w:right="851" w:bottom="1134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eastAsia="宋体"/>
      </w:rPr>
    </w:pPr>
    <w:r>
      <w:rPr>
        <w:rFonts w:ascii="Times New Roman" w:hAnsi="宋体" w:eastAsia="宋体"/>
        <w:kern w:val="0"/>
        <w:szCs w:val="21"/>
      </w:rPr>
      <w:t>第</w:t>
    </w:r>
    <w:r>
      <w:rPr>
        <w:rFonts w:ascii="Times New Roman" w:hAnsi="Times New Roman" w:eastAsia="宋体"/>
        <w:kern w:val="0"/>
        <w:szCs w:val="21"/>
      </w:rPr>
      <w:t xml:space="preserve"> </w:t>
    </w:r>
    <w:r>
      <w:rPr>
        <w:rFonts w:ascii="Times New Roman" w:hAnsi="Times New Roman" w:eastAsia="宋体"/>
        <w:kern w:val="0"/>
        <w:szCs w:val="21"/>
      </w:rPr>
      <w:fldChar w:fldCharType="begin"/>
    </w:r>
    <w:r>
      <w:rPr>
        <w:rFonts w:ascii="Times New Roman" w:hAnsi="Times New Roman" w:eastAsia="宋体"/>
        <w:kern w:val="0"/>
        <w:szCs w:val="21"/>
      </w:rPr>
      <w:instrText xml:space="preserve"> PAGE </w:instrText>
    </w:r>
    <w:r>
      <w:rPr>
        <w:rFonts w:ascii="Times New Roman" w:hAnsi="Times New Roman" w:eastAsia="宋体"/>
        <w:kern w:val="0"/>
        <w:szCs w:val="21"/>
      </w:rPr>
      <w:fldChar w:fldCharType="separate"/>
    </w:r>
    <w:r>
      <w:rPr>
        <w:rFonts w:ascii="Times New Roman" w:hAnsi="Times New Roman" w:eastAsia="宋体"/>
        <w:kern w:val="0"/>
        <w:szCs w:val="21"/>
      </w:rPr>
      <w:t>4</w:t>
    </w:r>
    <w:r>
      <w:rPr>
        <w:rFonts w:ascii="Times New Roman" w:hAnsi="Times New Roman" w:eastAsia="宋体"/>
        <w:kern w:val="0"/>
        <w:szCs w:val="21"/>
      </w:rPr>
      <w:fldChar w:fldCharType="end"/>
    </w:r>
    <w:r>
      <w:rPr>
        <w:rFonts w:ascii="Times New Roman" w:hAnsi="Times New Roman" w:eastAsia="宋体"/>
        <w:kern w:val="0"/>
        <w:szCs w:val="21"/>
      </w:rPr>
      <w:t xml:space="preserve"> </w:t>
    </w:r>
    <w:r>
      <w:rPr>
        <w:rFonts w:ascii="Times New Roman" w:hAnsi="宋体" w:eastAsia="宋体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76B"/>
    <w:multiLevelType w:val="multilevel"/>
    <w:tmpl w:val="07CB27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E7183"/>
    <w:rsid w:val="1AA6268D"/>
    <w:rsid w:val="1F6E3C15"/>
    <w:rsid w:val="21D83D64"/>
    <w:rsid w:val="298307F1"/>
    <w:rsid w:val="2A710682"/>
    <w:rsid w:val="2CEC0AFA"/>
    <w:rsid w:val="36C13CE2"/>
    <w:rsid w:val="37B62F41"/>
    <w:rsid w:val="37B643EA"/>
    <w:rsid w:val="396453F8"/>
    <w:rsid w:val="3E183F71"/>
    <w:rsid w:val="409C54B7"/>
    <w:rsid w:val="41AE1234"/>
    <w:rsid w:val="620333A4"/>
    <w:rsid w:val="662F4421"/>
    <w:rsid w:val="6B2E7183"/>
    <w:rsid w:val="78500C3B"/>
    <w:rsid w:val="7996420F"/>
    <w:rsid w:val="7C5C5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szCs w:val="24"/>
      <w:lang w:val="en-US" w:eastAsia="ja-JP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2017-07-30T22:47:00Z</dcterms:created>
  <dc:creator>Lei</dc:creator>
  <cp:lastModifiedBy>Lei</cp:lastModifiedBy>
  <dcterms:modified xsi:type="dcterms:W3CDTF">2017-07-30T23:54:34Z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