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B3FA6" w14:textId="77777777" w:rsidR="008A144F" w:rsidRDefault="00000000">
      <w:pPr>
        <w:jc w:val="center"/>
        <w:rPr>
          <w:rFonts w:ascii="黑体" w:eastAsia="黑体" w:hAnsi="黑体" w:cs="黑体" w:hint="eastAsia"/>
          <w:b/>
          <w:bCs/>
          <w:sz w:val="28"/>
          <w:szCs w:val="28"/>
        </w:rPr>
      </w:pPr>
      <w:proofErr w:type="gramStart"/>
      <w:r>
        <w:rPr>
          <w:rFonts w:ascii="黑体" w:eastAsia="黑体" w:hAnsi="黑体" w:cs="黑体" w:hint="eastAsia"/>
          <w:b/>
          <w:bCs/>
          <w:sz w:val="28"/>
          <w:szCs w:val="28"/>
        </w:rPr>
        <w:t>研</w:t>
      </w:r>
      <w:proofErr w:type="gramEnd"/>
      <w:r>
        <w:rPr>
          <w:rFonts w:ascii="黑体" w:eastAsia="黑体" w:hAnsi="黑体" w:cs="黑体" w:hint="eastAsia"/>
          <w:b/>
          <w:bCs/>
          <w:sz w:val="28"/>
          <w:szCs w:val="28"/>
        </w:rPr>
        <w:t>学部8.30会议</w:t>
      </w:r>
    </w:p>
    <w:p w14:paraId="6A78DA66" w14:textId="77777777" w:rsidR="008A144F" w:rsidRDefault="00000000">
      <w:pPr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一、</w:t>
      </w:r>
      <w:proofErr w:type="gramStart"/>
      <w:r>
        <w:rPr>
          <w:rFonts w:ascii="黑体" w:eastAsia="黑体" w:hAnsi="黑体" w:cs="黑体" w:hint="eastAsia"/>
          <w:szCs w:val="21"/>
        </w:rPr>
        <w:t>博约杯出题</w:t>
      </w:r>
      <w:proofErr w:type="gramEnd"/>
    </w:p>
    <w:p w14:paraId="6D91E096" w14:textId="77777777" w:rsidR="008A144F" w:rsidRDefault="00000000">
      <w:pPr>
        <w:ind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1.往年出题经验总结+已有部分题目省察</w:t>
      </w:r>
    </w:p>
    <w:p w14:paraId="2844D585" w14:textId="77777777" w:rsidR="008A144F" w:rsidRDefault="00000000">
      <w:pPr>
        <w:ind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2.流程安排</w:t>
      </w:r>
    </w:p>
    <w:p w14:paraId="5CFDF635" w14:textId="77777777" w:rsidR="008A144F" w:rsidRDefault="00000000">
      <w:pPr>
        <w:ind w:firstLineChars="300" w:firstLine="630"/>
        <w:jc w:val="left"/>
        <w:rPr>
          <w:rFonts w:ascii="黑体" w:eastAsia="黑体" w:hAnsi="黑体" w:cs="黑体" w:hint="eastAsia"/>
          <w:szCs w:val="21"/>
        </w:rPr>
      </w:pPr>
      <w:proofErr w:type="gramStart"/>
      <w:r>
        <w:rPr>
          <w:rFonts w:ascii="黑体" w:eastAsia="黑体" w:hAnsi="黑体" w:cs="黑体" w:hint="eastAsia"/>
          <w:szCs w:val="21"/>
        </w:rPr>
        <w:t>今年博约杯时间</w:t>
      </w:r>
      <w:proofErr w:type="gramEnd"/>
      <w:r>
        <w:rPr>
          <w:rFonts w:ascii="黑体" w:eastAsia="黑体" w:hAnsi="黑体" w:cs="黑体" w:hint="eastAsia"/>
          <w:szCs w:val="21"/>
        </w:rPr>
        <w:t>仍为十一假期最后几天，</w:t>
      </w:r>
      <w:proofErr w:type="gramStart"/>
      <w:r>
        <w:rPr>
          <w:rFonts w:ascii="黑体" w:eastAsia="黑体" w:hAnsi="黑体" w:cs="黑体" w:hint="eastAsia"/>
          <w:szCs w:val="21"/>
        </w:rPr>
        <w:t>物协要求</w:t>
      </w:r>
      <w:proofErr w:type="gramEnd"/>
      <w:r>
        <w:rPr>
          <w:rFonts w:ascii="黑体" w:eastAsia="黑体" w:hAnsi="黑体" w:cs="黑体" w:hint="eastAsia"/>
          <w:szCs w:val="21"/>
        </w:rPr>
        <w:t>题目</w:t>
      </w:r>
      <w:proofErr w:type="gramStart"/>
      <w:r>
        <w:rPr>
          <w:rFonts w:ascii="黑体" w:eastAsia="黑体" w:hAnsi="黑体" w:cs="黑体" w:hint="eastAsia"/>
          <w:szCs w:val="21"/>
        </w:rPr>
        <w:t>最终版</w:t>
      </w:r>
      <w:proofErr w:type="gramEnd"/>
      <w:r>
        <w:rPr>
          <w:rFonts w:ascii="黑体" w:eastAsia="黑体" w:hAnsi="黑体" w:cs="黑体" w:hint="eastAsia"/>
          <w:szCs w:val="21"/>
        </w:rPr>
        <w:t>于9.28提交</w:t>
      </w:r>
    </w:p>
    <w:p w14:paraId="43CD2B62" w14:textId="77777777" w:rsidR="008A144F" w:rsidRDefault="008A144F">
      <w:pPr>
        <w:ind w:firstLineChars="300" w:firstLine="630"/>
        <w:jc w:val="left"/>
        <w:rPr>
          <w:rFonts w:ascii="黑体" w:eastAsia="黑体" w:hAnsi="黑体" w:cs="黑体" w:hint="eastAsia"/>
          <w:szCs w:val="21"/>
        </w:rPr>
      </w:pPr>
    </w:p>
    <w:p w14:paraId="259958DB" w14:textId="77777777" w:rsidR="008A144F" w:rsidRDefault="00000000">
      <w:pPr>
        <w:ind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3.题目类型区分与阶段分工</w:t>
      </w:r>
    </w:p>
    <w:p w14:paraId="1456EBDC" w14:textId="77777777" w:rsidR="008A144F" w:rsidRDefault="00000000">
      <w:pPr>
        <w:ind w:leftChars="200" w:left="1890" w:hangingChars="700" w:hanging="147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现有的要求：1）由于本次不分初试复试，只有一张卷。要求有一定比例的高考内容，总题量做出限制。（</w:t>
      </w:r>
      <w:proofErr w:type="gramStart"/>
      <w:r>
        <w:rPr>
          <w:rFonts w:ascii="黑体" w:eastAsia="黑体" w:hAnsi="黑体" w:cs="黑体" w:hint="eastAsia"/>
          <w:szCs w:val="21"/>
        </w:rPr>
        <w:t>往年也</w:t>
      </w:r>
      <w:proofErr w:type="gramEnd"/>
      <w:r>
        <w:rPr>
          <w:rFonts w:ascii="黑体" w:eastAsia="黑体" w:hAnsi="黑体" w:cs="黑体" w:hint="eastAsia"/>
          <w:szCs w:val="21"/>
        </w:rPr>
        <w:t>约等于没有）</w:t>
      </w:r>
    </w:p>
    <w:p w14:paraId="5DCD3BD2" w14:textId="77777777" w:rsidR="008A144F" w:rsidRDefault="00000000">
      <w:pPr>
        <w:ind w:left="126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2）风格无须统一，但要求各类题占比分布合理，高考部分控制难度。</w:t>
      </w:r>
    </w:p>
    <w:p w14:paraId="1AF132E7" w14:textId="77777777" w:rsidR="008A144F" w:rsidRDefault="00000000">
      <w:pPr>
        <w:ind w:left="126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3）有趣而不失严谨</w:t>
      </w:r>
    </w:p>
    <w:p w14:paraId="5483CF4E" w14:textId="77777777" w:rsidR="008A144F" w:rsidRDefault="00000000">
      <w:pPr>
        <w:ind w:left="126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4）尝试减少高中物竞经典题的比例，为避免竞赛生占过多优势</w:t>
      </w:r>
    </w:p>
    <w:p w14:paraId="7062171F" w14:textId="77777777" w:rsidR="008A144F" w:rsidRDefault="00000000">
      <w:pPr>
        <w:ind w:left="126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5)LaTeX格式</w:t>
      </w:r>
    </w:p>
    <w:p w14:paraId="09DB76EB" w14:textId="77777777" w:rsidR="008A144F" w:rsidRDefault="008A144F">
      <w:pPr>
        <w:ind w:left="1260" w:firstLine="420"/>
        <w:jc w:val="left"/>
        <w:rPr>
          <w:rFonts w:ascii="黑体" w:eastAsia="黑体" w:hAnsi="黑体" w:cs="黑体" w:hint="eastAsia"/>
          <w:szCs w:val="21"/>
        </w:rPr>
      </w:pPr>
    </w:p>
    <w:p w14:paraId="58E42CDA" w14:textId="77777777" w:rsidR="008A144F" w:rsidRDefault="00000000">
      <w:pPr>
        <w:ind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类型：1）常识与数量级估计  填空或判断（保留）</w:t>
      </w:r>
    </w:p>
    <w:p w14:paraId="1CFB3606" w14:textId="77777777" w:rsidR="008A144F" w:rsidRDefault="00000000">
      <w:pPr>
        <w:ind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   </w:t>
      </w:r>
    </w:p>
    <w:p w14:paraId="097CD8B6" w14:textId="77777777" w:rsidR="008A144F" w:rsidRDefault="008A144F">
      <w:pPr>
        <w:ind w:firstLine="420"/>
        <w:jc w:val="left"/>
        <w:rPr>
          <w:rFonts w:ascii="黑体" w:eastAsia="黑体" w:hAnsi="黑体" w:cs="黑体" w:hint="eastAsia"/>
          <w:szCs w:val="21"/>
        </w:rPr>
      </w:pPr>
    </w:p>
    <w:p w14:paraId="1A0DAFBC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2）高考物理题  大题题目多n选1</w:t>
      </w:r>
    </w:p>
    <w:p w14:paraId="394642CC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转盘题 </w:t>
      </w:r>
    </w:p>
    <w:p w14:paraId="51068058" w14:textId="77777777" w:rsidR="008A144F" w:rsidRDefault="008A144F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</w:p>
    <w:p w14:paraId="24FD2BC0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3）</w:t>
      </w:r>
      <w:proofErr w:type="gramStart"/>
      <w:r>
        <w:rPr>
          <w:rFonts w:ascii="黑体" w:eastAsia="黑体" w:hAnsi="黑体" w:cs="黑体" w:hint="eastAsia"/>
          <w:szCs w:val="21"/>
        </w:rPr>
        <w:t>普物范围</w:t>
      </w:r>
      <w:proofErr w:type="gramEnd"/>
      <w:r>
        <w:rPr>
          <w:rFonts w:ascii="黑体" w:eastAsia="黑体" w:hAnsi="黑体" w:cs="黑体" w:hint="eastAsia"/>
          <w:szCs w:val="21"/>
        </w:rPr>
        <w:t>内  大题</w:t>
      </w:r>
    </w:p>
    <w:p w14:paraId="1C4D0293" w14:textId="77777777" w:rsidR="008A144F" w:rsidRDefault="00000000">
      <w:pPr>
        <w:ind w:left="420" w:firstLineChars="300" w:firstLine="63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几何光学1题   碰撞1题   卢瑟福公式（）</w:t>
      </w:r>
    </w:p>
    <w:p w14:paraId="793FAF6E" w14:textId="77777777" w:rsidR="008A144F" w:rsidRDefault="008A144F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</w:p>
    <w:p w14:paraId="531BB986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4）其他考察物理思想或知识积累的题目 背景可以是四大力学、广相、场论等，也可以是其他知识等等；</w:t>
      </w:r>
    </w:p>
    <w:p w14:paraId="324C9F05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量子噪声1题   陀螺进动   全息成像（待定） 推迟势 （待定）</w:t>
      </w:r>
    </w:p>
    <w:p w14:paraId="1FD46F9C" w14:textId="77777777" w:rsidR="008A144F" w:rsidRDefault="00000000">
      <w:pPr>
        <w:ind w:left="420" w:firstLineChars="400" w:firstLine="84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麦克斯韦流体类比推导麦克斯韦方程  （待定）</w:t>
      </w:r>
    </w:p>
    <w:p w14:paraId="642CDB9E" w14:textId="77777777" w:rsidR="008A144F" w:rsidRDefault="00000000">
      <w:pPr>
        <w:ind w:left="420" w:firstLineChars="400" w:firstLine="84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反馈（待定）</w:t>
      </w:r>
    </w:p>
    <w:p w14:paraId="57B99116" w14:textId="77777777" w:rsidR="008A144F" w:rsidRDefault="008A144F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</w:p>
    <w:p w14:paraId="4D1BE3A0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5） 材料理解题 要不要计算（简单或无重点考察理解总结能力）</w:t>
      </w:r>
    </w:p>
    <w:p w14:paraId="5C594C83" w14:textId="77777777" w:rsidR="008A144F" w:rsidRDefault="00000000">
      <w:pPr>
        <w:ind w:left="420" w:firstLineChars="400" w:firstLine="84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声子模型</w:t>
      </w:r>
    </w:p>
    <w:p w14:paraId="4D565E4E" w14:textId="77777777" w:rsidR="008A144F" w:rsidRDefault="008A144F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</w:p>
    <w:p w14:paraId="67C54973" w14:textId="77777777" w:rsidR="008A144F" w:rsidRDefault="008A144F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</w:p>
    <w:p w14:paraId="79E97733" w14:textId="77777777" w:rsidR="008A144F" w:rsidRDefault="00000000">
      <w:pPr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其他分工：</w:t>
      </w:r>
    </w:p>
    <w:p w14:paraId="2465F609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试卷排版：Latex，负责人：周成杰 ， 审查与核验：避免公式有误  ，</w:t>
      </w:r>
    </w:p>
    <w:p w14:paraId="09F003E0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网站编辑：（任务：改进网页，美化显示，充实内容（整理课程，成员，文章，试题）</w:t>
      </w:r>
    </w:p>
    <w:p w14:paraId="46981FD9" w14:textId="77777777" w:rsidR="008A144F" w:rsidRDefault="00000000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（可能）：串讲与竞赛宣讲，特立书院</w:t>
      </w:r>
    </w:p>
    <w:p w14:paraId="2FEF2A96" w14:textId="77777777" w:rsidR="008A144F" w:rsidRDefault="008A144F">
      <w:pPr>
        <w:ind w:left="420" w:firstLine="420"/>
        <w:jc w:val="left"/>
        <w:rPr>
          <w:rFonts w:ascii="黑体" w:eastAsia="黑体" w:hAnsi="黑体" w:cs="黑体" w:hint="eastAsia"/>
          <w:szCs w:val="21"/>
        </w:rPr>
      </w:pPr>
    </w:p>
    <w:p w14:paraId="3B11B656" w14:textId="77777777" w:rsidR="008A144F" w:rsidRDefault="00000000">
      <w:pPr>
        <w:ind w:firstLine="42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4.9月出题例会安排   提议：一周1~2期，总结进度</w:t>
      </w:r>
    </w:p>
    <w:p w14:paraId="53B4BF5D" w14:textId="77777777" w:rsidR="008A144F" w:rsidRDefault="008A144F">
      <w:pPr>
        <w:ind w:firstLine="420"/>
        <w:jc w:val="left"/>
        <w:rPr>
          <w:rFonts w:ascii="黑体" w:eastAsia="黑体" w:hAnsi="黑体" w:cs="黑体" w:hint="eastAsia"/>
          <w:szCs w:val="21"/>
        </w:rPr>
      </w:pPr>
    </w:p>
    <w:p w14:paraId="33E9B4CC" w14:textId="77777777" w:rsidR="008A144F" w:rsidRDefault="008A144F">
      <w:pPr>
        <w:ind w:firstLine="420"/>
        <w:jc w:val="left"/>
        <w:rPr>
          <w:rFonts w:ascii="黑体" w:eastAsia="黑体" w:hAnsi="黑体" w:cs="黑体" w:hint="eastAsia"/>
          <w:szCs w:val="21"/>
        </w:rPr>
      </w:pPr>
    </w:p>
    <w:p w14:paraId="086FF072" w14:textId="77777777" w:rsidR="008A144F" w:rsidRDefault="008A144F">
      <w:pPr>
        <w:ind w:firstLine="420"/>
        <w:jc w:val="left"/>
        <w:rPr>
          <w:rFonts w:ascii="黑体" w:eastAsia="黑体" w:hAnsi="黑体" w:cs="黑体" w:hint="eastAsia"/>
          <w:szCs w:val="21"/>
        </w:rPr>
      </w:pPr>
    </w:p>
    <w:p w14:paraId="58AE6FC2" w14:textId="77777777" w:rsidR="008A144F" w:rsidRDefault="008A144F">
      <w:pPr>
        <w:ind w:firstLine="420"/>
        <w:jc w:val="left"/>
        <w:rPr>
          <w:rFonts w:ascii="黑体" w:eastAsia="黑体" w:hAnsi="黑体" w:cs="黑体" w:hint="eastAsia"/>
          <w:szCs w:val="21"/>
        </w:rPr>
      </w:pPr>
    </w:p>
    <w:p w14:paraId="0303242A" w14:textId="77777777" w:rsidR="008A144F" w:rsidRDefault="008A144F">
      <w:pPr>
        <w:ind w:firstLine="420"/>
        <w:jc w:val="left"/>
        <w:rPr>
          <w:rFonts w:ascii="黑体" w:eastAsia="黑体" w:hAnsi="黑体" w:cs="黑体" w:hint="eastAsia"/>
          <w:szCs w:val="21"/>
        </w:rPr>
      </w:pPr>
    </w:p>
    <w:p w14:paraId="56A257E0" w14:textId="77777777" w:rsidR="008A144F" w:rsidRDefault="00000000">
      <w:pPr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二、部长团面试</w:t>
      </w:r>
    </w:p>
    <w:p w14:paraId="219186C9" w14:textId="77777777" w:rsidR="008A144F" w:rsidRDefault="00000000">
      <w:pPr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18：00开始</w:t>
      </w:r>
    </w:p>
    <w:p w14:paraId="3E59A862" w14:textId="77777777" w:rsidR="008A144F" w:rsidRDefault="00000000">
      <w:pPr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主要内容：理论知识，讲课方法，综合能力</w:t>
      </w:r>
    </w:p>
    <w:p w14:paraId="1997A737" w14:textId="77777777" w:rsidR="008A144F" w:rsidRDefault="00000000">
      <w:pPr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评委：提问部分理论知识，自我介绍细节</w:t>
      </w:r>
    </w:p>
    <w:p w14:paraId="17A11D50" w14:textId="77777777" w:rsidR="008A144F" w:rsidRDefault="008A144F">
      <w:pPr>
        <w:jc w:val="left"/>
        <w:rPr>
          <w:rFonts w:ascii="黑体" w:eastAsia="黑体" w:hAnsi="黑体" w:cs="黑体" w:hint="eastAsia"/>
          <w:szCs w:val="21"/>
        </w:rPr>
      </w:pPr>
    </w:p>
    <w:p w14:paraId="16CE5623" w14:textId="77777777" w:rsidR="008A144F" w:rsidRDefault="00000000">
      <w:pPr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三、工作交接</w:t>
      </w:r>
    </w:p>
    <w:p w14:paraId="25A29167" w14:textId="77777777" w:rsidR="008A144F" w:rsidRDefault="00000000">
      <w:pPr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学期主要课程与研讨的安排：</w:t>
      </w:r>
    </w:p>
    <w:p w14:paraId="2506E901" w14:textId="77777777" w:rsidR="008A144F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学期任务：讲课</w:t>
      </w:r>
    </w:p>
    <w:p w14:paraId="5E9AFCCF" w14:textId="635EE1AB" w:rsidR="008A144F" w:rsidRDefault="00000000">
      <w:pPr>
        <w:pStyle w:val="a3"/>
        <w:ind w:left="360" w:firstLineChars="0" w:firstLine="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讲课：讲义，上课，签到（统一问卷），场地预约（组织部），课程录制（</w:t>
      </w:r>
      <w:proofErr w:type="gramStart"/>
      <w:r>
        <w:rPr>
          <w:rFonts w:ascii="黑体" w:eastAsia="黑体" w:hAnsi="黑体" w:cs="黑体" w:hint="eastAsia"/>
          <w:szCs w:val="21"/>
        </w:rPr>
        <w:t>腾讯会议</w:t>
      </w:r>
      <w:proofErr w:type="gramEnd"/>
      <w:r>
        <w:rPr>
          <w:rFonts w:ascii="黑体" w:eastAsia="黑体" w:hAnsi="黑体" w:cs="黑体" w:hint="eastAsia"/>
          <w:color w:val="C00000"/>
          <w:szCs w:val="21"/>
        </w:rPr>
        <w:t>申请VIP</w:t>
      </w:r>
      <w:r>
        <w:rPr>
          <w:rFonts w:ascii="黑体" w:eastAsia="黑体" w:hAnsi="黑体" w:cs="黑体" w:hint="eastAsia"/>
          <w:szCs w:val="21"/>
        </w:rPr>
        <w:t>/钉钉），剪辑上传（宣传部</w:t>
      </w:r>
      <w:r>
        <w:rPr>
          <w:rFonts w:ascii="黑体" w:eastAsia="黑体" w:hAnsi="黑体" w:cs="黑体" w:hint="eastAsia"/>
          <w:color w:val="C00000"/>
          <w:szCs w:val="21"/>
        </w:rPr>
        <w:t>？</w:t>
      </w:r>
      <w:r>
        <w:rPr>
          <w:rFonts w:ascii="黑体" w:eastAsia="黑体" w:hAnsi="黑体" w:cs="黑体" w:hint="eastAsia"/>
          <w:szCs w:val="21"/>
        </w:rPr>
        <w:t>/账号问题，物协</w:t>
      </w:r>
      <w:proofErr w:type="gramStart"/>
      <w:r>
        <w:rPr>
          <w:rFonts w:ascii="黑体" w:eastAsia="黑体" w:hAnsi="黑体" w:cs="黑体" w:hint="eastAsia"/>
          <w:szCs w:val="21"/>
        </w:rPr>
        <w:t>研</w:t>
      </w:r>
      <w:proofErr w:type="gramEnd"/>
      <w:r>
        <w:rPr>
          <w:rFonts w:ascii="黑体" w:eastAsia="黑体" w:hAnsi="黑体" w:cs="黑体" w:hint="eastAsia"/>
          <w:szCs w:val="21"/>
        </w:rPr>
        <w:t>学部</w:t>
      </w:r>
      <w:proofErr w:type="gramStart"/>
      <w:r>
        <w:rPr>
          <w:rFonts w:ascii="黑体" w:eastAsia="黑体" w:hAnsi="黑体" w:cs="黑体" w:hint="eastAsia"/>
          <w:szCs w:val="21"/>
        </w:rPr>
        <w:t>账</w:t>
      </w:r>
      <w:proofErr w:type="gramEnd"/>
      <w:r>
        <w:rPr>
          <w:rFonts w:ascii="黑体" w:eastAsia="黑体" w:hAnsi="黑体" w:cs="黑体" w:hint="eastAsia"/>
          <w:szCs w:val="21"/>
        </w:rPr>
        <w:t>），</w:t>
      </w:r>
      <w:proofErr w:type="gramStart"/>
      <w:r>
        <w:rPr>
          <w:rFonts w:ascii="黑体" w:eastAsia="黑体" w:hAnsi="黑体" w:cs="黑体" w:hint="eastAsia"/>
          <w:szCs w:val="21"/>
        </w:rPr>
        <w:t>综测文件</w:t>
      </w:r>
      <w:proofErr w:type="gramEnd"/>
    </w:p>
    <w:p w14:paraId="314D54D4" w14:textId="77777777" w:rsidR="008A144F" w:rsidRDefault="00000000">
      <w:pPr>
        <w:pStyle w:val="a3"/>
        <w:ind w:left="360" w:firstLineChars="0" w:firstLine="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课程内容商议。</w:t>
      </w:r>
    </w:p>
    <w:p w14:paraId="2C26028E" w14:textId="77777777" w:rsidR="008A144F" w:rsidRDefault="00000000">
      <w:pPr>
        <w:pStyle w:val="a3"/>
        <w:ind w:left="360" w:firstLineChars="0" w:firstLine="0"/>
        <w:jc w:val="left"/>
        <w:rPr>
          <w:rFonts w:ascii="黑体" w:eastAsia="黑体" w:hAnsi="黑体" w:cs="黑体" w:hint="eastAsia"/>
          <w:szCs w:val="21"/>
        </w:rPr>
      </w:pPr>
      <w:proofErr w:type="gramStart"/>
      <w:r>
        <w:rPr>
          <w:rFonts w:ascii="黑体" w:eastAsia="黑体" w:hAnsi="黑体" w:cs="黑体" w:hint="eastAsia"/>
          <w:szCs w:val="21"/>
        </w:rPr>
        <w:t>研</w:t>
      </w:r>
      <w:proofErr w:type="gramEnd"/>
      <w:r>
        <w:rPr>
          <w:rFonts w:ascii="黑体" w:eastAsia="黑体" w:hAnsi="黑体" w:cs="黑体" w:hint="eastAsia"/>
          <w:szCs w:val="21"/>
        </w:rPr>
        <w:t>学：需要与</w:t>
      </w:r>
      <w:proofErr w:type="gramStart"/>
      <w:r>
        <w:rPr>
          <w:rFonts w:ascii="黑体" w:eastAsia="黑体" w:hAnsi="黑体" w:cs="黑体" w:hint="eastAsia"/>
          <w:szCs w:val="21"/>
        </w:rPr>
        <w:t>小登深入</w:t>
      </w:r>
      <w:proofErr w:type="gramEnd"/>
      <w:r>
        <w:rPr>
          <w:rFonts w:ascii="黑体" w:eastAsia="黑体" w:hAnsi="黑体" w:cs="黑体" w:hint="eastAsia"/>
          <w:szCs w:val="21"/>
        </w:rPr>
        <w:t>交流（破冰时间），学习与交流</w:t>
      </w:r>
    </w:p>
    <w:p w14:paraId="7EFC33C9" w14:textId="77777777" w:rsidR="008A144F" w:rsidRDefault="00000000">
      <w:pPr>
        <w:pStyle w:val="a3"/>
        <w:ind w:left="360" w:firstLineChars="0" w:firstLine="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自习场地：需要与王宇昊尽快确定。求是108值班，如果谈妥：值班表使用方案</w:t>
      </w:r>
    </w:p>
    <w:p w14:paraId="24C5E490" w14:textId="77777777" w:rsidR="008A144F" w:rsidRDefault="00000000">
      <w:pPr>
        <w:pStyle w:val="a3"/>
        <w:ind w:left="546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否则：不用</w:t>
      </w:r>
    </w:p>
    <w:p w14:paraId="4BC9EDF3" w14:textId="77777777" w:rsidR="008A144F" w:rsidRDefault="00000000">
      <w:pPr>
        <w:pStyle w:val="a3"/>
        <w:ind w:left="360" w:firstLineChars="0" w:firstLine="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      </w:t>
      </w:r>
      <w:r>
        <w:rPr>
          <w:rFonts w:ascii="黑体" w:eastAsia="黑体" w:hAnsi="黑体" w:cs="黑体" w:hint="eastAsia"/>
          <w:szCs w:val="21"/>
        </w:rPr>
        <w:tab/>
      </w:r>
      <w:r>
        <w:rPr>
          <w:rFonts w:ascii="黑体" w:eastAsia="黑体" w:hAnsi="黑体" w:cs="黑体" w:hint="eastAsia"/>
          <w:szCs w:val="21"/>
        </w:rPr>
        <w:tab/>
      </w:r>
      <w:r>
        <w:rPr>
          <w:rFonts w:ascii="黑体" w:eastAsia="黑体" w:hAnsi="黑体" w:cs="黑体" w:hint="eastAsia"/>
          <w:szCs w:val="21"/>
        </w:rPr>
        <w:tab/>
      </w:r>
      <w:r>
        <w:rPr>
          <w:rFonts w:ascii="黑体" w:eastAsia="黑体" w:hAnsi="黑体" w:cs="黑体" w:hint="eastAsia"/>
          <w:szCs w:val="21"/>
        </w:rPr>
        <w:tab/>
      </w:r>
      <w:r>
        <w:rPr>
          <w:rFonts w:ascii="黑体" w:eastAsia="黑体" w:hAnsi="黑体" w:cs="黑体" w:hint="eastAsia"/>
          <w:szCs w:val="21"/>
        </w:rPr>
        <w:tab/>
      </w:r>
      <w:r>
        <w:rPr>
          <w:rFonts w:ascii="黑体" w:eastAsia="黑体" w:hAnsi="黑体" w:cs="黑体" w:hint="eastAsia"/>
          <w:szCs w:val="21"/>
        </w:rPr>
        <w:tab/>
        <w:t>王宇昊：预约</w:t>
      </w:r>
    </w:p>
    <w:p w14:paraId="6AF70108" w14:textId="77777777" w:rsidR="008A144F" w:rsidRDefault="00000000">
      <w:pPr>
        <w:pStyle w:val="a3"/>
        <w:ind w:left="360" w:firstLineChars="0" w:firstLine="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                              </w:t>
      </w:r>
    </w:p>
    <w:p w14:paraId="4E697F8E" w14:textId="77777777" w:rsidR="008A144F" w:rsidRDefault="00000000">
      <w:pPr>
        <w:pStyle w:val="a3"/>
        <w:numPr>
          <w:ilvl w:val="0"/>
          <w:numId w:val="1"/>
        </w:numPr>
        <w:ind w:firstLineChars="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新任务：</w:t>
      </w:r>
    </w:p>
    <w:p w14:paraId="22271CB8" w14:textId="77777777" w:rsidR="008A144F" w:rsidRDefault="00000000">
      <w:pPr>
        <w:pStyle w:val="a3"/>
        <w:ind w:left="360" w:firstLineChars="0" w:firstLine="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大物串讲（</w:t>
      </w:r>
      <w:proofErr w:type="gramStart"/>
      <w:r>
        <w:rPr>
          <w:rFonts w:ascii="黑体" w:eastAsia="黑体" w:hAnsi="黑体" w:cs="黑体" w:hint="eastAsia"/>
          <w:szCs w:val="21"/>
        </w:rPr>
        <w:t>物协要求</w:t>
      </w:r>
      <w:proofErr w:type="gramEnd"/>
      <w:r>
        <w:rPr>
          <w:rFonts w:ascii="黑体" w:eastAsia="黑体" w:hAnsi="黑体" w:cs="黑体" w:hint="eastAsia"/>
          <w:szCs w:val="21"/>
        </w:rPr>
        <w:t>）：</w:t>
      </w:r>
    </w:p>
    <w:p w14:paraId="53DDE3B6" w14:textId="42709610" w:rsidR="008A144F" w:rsidRDefault="00000000" w:rsidP="008E6C32">
      <w:pPr>
        <w:pStyle w:val="a3"/>
        <w:ind w:left="360"/>
        <w:jc w:val="left"/>
        <w:rPr>
          <w:rFonts w:ascii="黑体" w:eastAsia="黑体" w:hAnsi="黑体" w:cs="黑体" w:hint="eastAsia"/>
          <w:szCs w:val="21"/>
        </w:rPr>
      </w:pPr>
      <w:r>
        <w:rPr>
          <w:rFonts w:ascii="黑体" w:eastAsia="黑体" w:hAnsi="黑体" w:cs="黑体" w:hint="eastAsia"/>
          <w:szCs w:val="21"/>
        </w:rPr>
        <w:t>辛宏磊，</w:t>
      </w:r>
      <w:proofErr w:type="gramStart"/>
      <w:r>
        <w:rPr>
          <w:rFonts w:ascii="黑体" w:eastAsia="黑体" w:hAnsi="黑体" w:cs="黑体" w:hint="eastAsia"/>
          <w:szCs w:val="21"/>
        </w:rPr>
        <w:t>黄楷仁</w:t>
      </w:r>
      <w:proofErr w:type="gramEnd"/>
    </w:p>
    <w:sectPr w:rsidR="008A1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6276E"/>
    <w:multiLevelType w:val="multilevel"/>
    <w:tmpl w:val="3BE62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137273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6FF55C3"/>
    <w:rsid w:val="000864E9"/>
    <w:rsid w:val="003A0F8E"/>
    <w:rsid w:val="004608CA"/>
    <w:rsid w:val="00653EBA"/>
    <w:rsid w:val="008A144F"/>
    <w:rsid w:val="008E6C32"/>
    <w:rsid w:val="00A9776A"/>
    <w:rsid w:val="00AF4295"/>
    <w:rsid w:val="00BC6420"/>
    <w:rsid w:val="00C00E13"/>
    <w:rsid w:val="00DB7C72"/>
    <w:rsid w:val="00EE1AAD"/>
    <w:rsid w:val="56FF55C3"/>
    <w:rsid w:val="5753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7429FF"/>
  <w15:docId w15:val="{4638BA0A-A879-4DCA-A245-74A51579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WPS_1641023821</dc:creator>
  <cp:lastModifiedBy>16673906838@163.com</cp:lastModifiedBy>
  <cp:revision>5</cp:revision>
  <dcterms:created xsi:type="dcterms:W3CDTF">2025-08-29T07:52:00Z</dcterms:created>
  <dcterms:modified xsi:type="dcterms:W3CDTF">2025-09-06T06:15:00Z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45273A22C5AD49A1A63AE49A89401F9F_13</vt:lpwstr>
  </property>
  <property fmtid="{D5CDD505-2E9C-101B-9397-08002B2CF9AE}" pid="4" name="KSOTemplateDocerSaveRecord">
    <vt:lpwstr>eyJoZGlkIjoiMTgyY2Y5Y2UxZjkwY2NiYzg1MTM4ZmQzOTFhYWJhY2IiLCJ1c2VySWQiOiIxMzEyMTc2MDkzIn0=</vt:lpwstr>
  </property>
</Properties>
</file>