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866E" w14:textId="77777777" w:rsidR="008C011A" w:rsidRDefault="00B96A2C">
      <w:pPr>
        <w:pStyle w:val="1"/>
        <w:jc w:val="center"/>
      </w:pPr>
      <w:r>
        <w:rPr>
          <w:rFonts w:hint="eastAsia"/>
        </w:rPr>
        <w:t>《计算机视觉》思考题一</w:t>
      </w:r>
    </w:p>
    <w:p w14:paraId="6F45F689" w14:textId="1EC375CD" w:rsidR="008C011A" w:rsidRPr="009B4270" w:rsidRDefault="00B96A2C" w:rsidP="009B4270">
      <w:pPr>
        <w:pStyle w:val="a3"/>
        <w:numPr>
          <w:ilvl w:val="0"/>
          <w:numId w:val="3"/>
        </w:numPr>
        <w:tabs>
          <w:tab w:val="left" w:pos="425"/>
        </w:tabs>
        <w:ind w:firstLineChars="0"/>
        <w:rPr>
          <w:rFonts w:ascii="宋体" w:eastAsia="宋体" w:hAnsi="宋体"/>
          <w:sz w:val="28"/>
          <w:szCs w:val="28"/>
        </w:rPr>
      </w:pPr>
      <w:r w:rsidRPr="009B4270">
        <w:rPr>
          <w:rFonts w:ascii="宋体" w:eastAsia="宋体" w:hAnsi="宋体" w:hint="eastAsia"/>
          <w:sz w:val="28"/>
          <w:szCs w:val="28"/>
        </w:rPr>
        <w:t>什么是计算机视觉？什么是图像处理？两者的区别是什么？</w:t>
      </w:r>
    </w:p>
    <w:p w14:paraId="6A0FE389" w14:textId="3CD993B9" w:rsidR="008C011A" w:rsidRDefault="00B96A2C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9D1B63">
        <w:rPr>
          <w:rFonts w:ascii="宋体" w:eastAsia="宋体" w:hAnsi="宋体"/>
          <w:sz w:val="28"/>
          <w:szCs w:val="28"/>
        </w:rPr>
        <w:t>答：</w:t>
      </w:r>
    </w:p>
    <w:p w14:paraId="0205007E" w14:textId="150E7E88" w:rsidR="009D1B63" w:rsidRDefault="009D1B63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FA0766">
        <w:rPr>
          <w:rFonts w:ascii="黑体" w:eastAsia="黑体" w:hAnsi="黑体" w:hint="eastAsia"/>
          <w:sz w:val="28"/>
          <w:szCs w:val="28"/>
        </w:rPr>
        <w:t>[计算机视觉</w:t>
      </w:r>
      <w:r w:rsidRPr="00FA0766">
        <w:rPr>
          <w:rFonts w:ascii="黑体" w:eastAsia="黑体" w:hAnsi="黑体"/>
          <w:sz w:val="28"/>
          <w:szCs w:val="28"/>
        </w:rPr>
        <w:t>]</w:t>
      </w:r>
      <w:r w:rsidRPr="00FA0766">
        <w:rPr>
          <w:rFonts w:ascii="黑体" w:eastAsia="黑体" w:hAnsi="黑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研究如何让计算机从数字图像中获取深层次理解的技术，将输入的图像转化为对现实世界的理解，并</w:t>
      </w:r>
      <w:proofErr w:type="gramStart"/>
      <w:r>
        <w:rPr>
          <w:rFonts w:ascii="宋体" w:eastAsia="宋体" w:hAnsi="宋体" w:hint="eastAsia"/>
          <w:sz w:val="28"/>
          <w:szCs w:val="28"/>
        </w:rPr>
        <w:t>作出</w:t>
      </w:r>
      <w:proofErr w:type="gramEnd"/>
      <w:r>
        <w:rPr>
          <w:rFonts w:ascii="宋体" w:eastAsia="宋体" w:hAnsi="宋体" w:hint="eastAsia"/>
          <w:sz w:val="28"/>
          <w:szCs w:val="28"/>
        </w:rPr>
        <w:t>相应反馈的技术。</w:t>
      </w:r>
    </w:p>
    <w:p w14:paraId="3E162DAF" w14:textId="442FA77E" w:rsidR="009D1B63" w:rsidRPr="009D1B63" w:rsidRDefault="009D1B63">
      <w:pPr>
        <w:pStyle w:val="a3"/>
        <w:ind w:firstLineChars="0" w:firstLine="0"/>
        <w:rPr>
          <w:rFonts w:ascii="宋体" w:eastAsia="宋体" w:hAnsi="宋体" w:hint="eastAsia"/>
          <w:sz w:val="28"/>
          <w:szCs w:val="28"/>
        </w:rPr>
      </w:pPr>
      <w:r w:rsidRPr="00FA0766">
        <w:rPr>
          <w:rFonts w:ascii="黑体" w:eastAsia="黑体" w:hAnsi="黑体" w:hint="eastAsia"/>
          <w:sz w:val="28"/>
          <w:szCs w:val="28"/>
        </w:rPr>
        <w:t>[图像处理</w:t>
      </w:r>
      <w:r w:rsidRPr="00FA0766">
        <w:rPr>
          <w:rFonts w:ascii="黑体" w:eastAsia="黑体" w:hAnsi="黑体"/>
          <w:sz w:val="28"/>
          <w:szCs w:val="28"/>
        </w:rPr>
        <w:t xml:space="preserve">]: </w:t>
      </w:r>
      <w:r>
        <w:rPr>
          <w:rFonts w:ascii="宋体" w:eastAsia="宋体" w:hAnsi="宋体" w:hint="eastAsia"/>
          <w:sz w:val="28"/>
          <w:szCs w:val="28"/>
        </w:rPr>
        <w:t>主要有图像增强和图像分析两个方面，包括对图片的去噪，锐化，减轻或者消除图像的退化效果等。</w:t>
      </w:r>
    </w:p>
    <w:p w14:paraId="1DFD5ECC" w14:textId="5AADEF8B" w:rsidR="008C011A" w:rsidRDefault="009D1B63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FA0766">
        <w:rPr>
          <w:rFonts w:ascii="黑体" w:eastAsia="黑体" w:hAnsi="黑体" w:hint="eastAsia"/>
          <w:sz w:val="28"/>
          <w:szCs w:val="28"/>
        </w:rPr>
        <w:t>[</w:t>
      </w:r>
      <w:r w:rsidR="00B96A2C" w:rsidRPr="00FA0766">
        <w:rPr>
          <w:rFonts w:ascii="黑体" w:eastAsia="黑体" w:hAnsi="黑体"/>
          <w:sz w:val="28"/>
          <w:szCs w:val="28"/>
        </w:rPr>
        <w:t>区别</w:t>
      </w:r>
      <w:r w:rsidRPr="00FA0766">
        <w:rPr>
          <w:rFonts w:ascii="黑体" w:eastAsia="黑体" w:hAnsi="黑体"/>
          <w:sz w:val="28"/>
          <w:szCs w:val="28"/>
        </w:rPr>
        <w:t>]</w:t>
      </w:r>
      <w:r w:rsidRPr="00FA0766">
        <w:rPr>
          <w:rFonts w:ascii="黑体" w:eastAsia="黑体" w:hAnsi="黑体" w:hint="eastAsia"/>
          <w:sz w:val="28"/>
          <w:szCs w:val="28"/>
        </w:rPr>
        <w:t>:</w:t>
      </w:r>
      <w:r w:rsidR="00FA0766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图像处理是图像到图像的映射，其评价是</w:t>
      </w:r>
      <w:r w:rsidR="00877011">
        <w:rPr>
          <w:rFonts w:ascii="宋体" w:eastAsia="宋体" w:hAnsi="宋体" w:hint="eastAsia"/>
          <w:sz w:val="28"/>
          <w:szCs w:val="28"/>
        </w:rPr>
        <w:t>主观</w:t>
      </w:r>
      <w:r>
        <w:rPr>
          <w:rFonts w:ascii="宋体" w:eastAsia="宋体" w:hAnsi="宋体" w:hint="eastAsia"/>
          <w:sz w:val="28"/>
          <w:szCs w:val="28"/>
        </w:rPr>
        <w:t>的。计算机视觉是图像到</w:t>
      </w:r>
      <w:r w:rsidR="00877011">
        <w:rPr>
          <w:rFonts w:ascii="宋体" w:eastAsia="宋体" w:hAnsi="宋体" w:hint="eastAsia"/>
          <w:sz w:val="28"/>
          <w:szCs w:val="28"/>
        </w:rPr>
        <w:t>知识之前的映射，其评价是客观的。图像处理是计算机视觉的基础。</w:t>
      </w:r>
    </w:p>
    <w:p w14:paraId="5DCB9903" w14:textId="77777777" w:rsidR="0093617D" w:rsidRPr="00877011" w:rsidRDefault="0093617D">
      <w:pPr>
        <w:pStyle w:val="a3"/>
        <w:ind w:firstLineChars="0" w:firstLine="0"/>
        <w:rPr>
          <w:rFonts w:ascii="宋体" w:eastAsia="宋体" w:hAnsi="宋体" w:hint="eastAsia"/>
          <w:sz w:val="28"/>
          <w:szCs w:val="28"/>
        </w:rPr>
      </w:pPr>
    </w:p>
    <w:p w14:paraId="1C2A7D1F" w14:textId="77777777" w:rsidR="008C011A" w:rsidRPr="009D1B63" w:rsidRDefault="008C01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250ECCE7" w14:textId="09A954E9" w:rsidR="008C011A" w:rsidRPr="00F2696E" w:rsidRDefault="00F2696E" w:rsidP="00F2696E">
      <w:pPr>
        <w:tabs>
          <w:tab w:val="left" w:pos="425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 w:rsidR="00B96A2C" w:rsidRPr="00F2696E">
        <w:rPr>
          <w:rFonts w:ascii="宋体" w:eastAsia="宋体" w:hAnsi="宋体" w:hint="eastAsia"/>
          <w:sz w:val="28"/>
          <w:szCs w:val="28"/>
        </w:rPr>
        <w:t>你生活中哪些场景使用到了计算机视觉技术？哪些场景使用了图像处理技术？举例说明。</w:t>
      </w:r>
    </w:p>
    <w:p w14:paraId="47C00213" w14:textId="77777777" w:rsidR="00B74BCE" w:rsidRDefault="00B96A2C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9D1B63">
        <w:rPr>
          <w:rFonts w:ascii="宋体" w:eastAsia="宋体" w:hAnsi="宋体"/>
          <w:sz w:val="28"/>
          <w:szCs w:val="28"/>
        </w:rPr>
        <w:t>答：</w:t>
      </w:r>
    </w:p>
    <w:p w14:paraId="5C0E2977" w14:textId="367AA2AB" w:rsidR="00B74BCE" w:rsidRPr="00B74BCE" w:rsidRDefault="00B74BCE">
      <w:pPr>
        <w:pStyle w:val="a3"/>
        <w:ind w:firstLineChars="0" w:firstLine="0"/>
        <w:rPr>
          <w:rFonts w:ascii="黑体" w:eastAsia="黑体" w:hAnsi="黑体" w:hint="eastAsia"/>
          <w:sz w:val="28"/>
          <w:szCs w:val="28"/>
        </w:rPr>
      </w:pPr>
      <w:r w:rsidRPr="00B74BCE">
        <w:rPr>
          <w:rFonts w:ascii="黑体" w:eastAsia="黑体" w:hAnsi="黑体" w:hint="eastAsia"/>
          <w:sz w:val="28"/>
          <w:szCs w:val="28"/>
        </w:rPr>
        <w:t>[计算机视觉]</w:t>
      </w:r>
      <w:r w:rsidRPr="00B74BCE">
        <w:rPr>
          <w:rFonts w:ascii="黑体" w:eastAsia="黑体" w:hAnsi="黑体"/>
          <w:sz w:val="28"/>
          <w:szCs w:val="28"/>
        </w:rPr>
        <w:t xml:space="preserve">: </w:t>
      </w:r>
      <w:r w:rsidRPr="00B74BCE">
        <w:rPr>
          <w:rFonts w:ascii="宋体" w:eastAsia="宋体" w:hAnsi="宋体" w:hint="eastAsia"/>
          <w:sz w:val="28"/>
          <w:szCs w:val="28"/>
        </w:rPr>
        <w:t>公司</w:t>
      </w:r>
      <w:r>
        <w:rPr>
          <w:rFonts w:ascii="宋体" w:eastAsia="宋体" w:hAnsi="宋体" w:hint="eastAsia"/>
          <w:sz w:val="28"/>
          <w:szCs w:val="28"/>
        </w:rPr>
        <w:t>门禁的人脸识别、手机上的花卉识别软件、车辆路口违章检测等。</w:t>
      </w:r>
    </w:p>
    <w:p w14:paraId="3F71D4FA" w14:textId="62B0DF7D" w:rsidR="008C011A" w:rsidRPr="009D1B63" w:rsidRDefault="00B74BCE" w:rsidP="00B74BCE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B74BCE">
        <w:rPr>
          <w:rFonts w:ascii="黑体" w:eastAsia="黑体" w:hAnsi="黑体" w:hint="eastAsia"/>
          <w:sz w:val="28"/>
          <w:szCs w:val="28"/>
        </w:rPr>
        <w:t>[图像处理</w:t>
      </w:r>
      <w:r w:rsidRPr="00B74BCE">
        <w:rPr>
          <w:rFonts w:ascii="黑体" w:eastAsia="黑体" w:hAnsi="黑体"/>
          <w:sz w:val="28"/>
          <w:szCs w:val="28"/>
        </w:rPr>
        <w:t>]</w:t>
      </w:r>
      <w:r w:rsidRPr="00B74BCE">
        <w:rPr>
          <w:rFonts w:ascii="黑体" w:eastAsia="黑体" w:hAnsi="黑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照相馆提供的旧照片复原、制作海报、相机中的滤镜等。</w:t>
      </w:r>
    </w:p>
    <w:p w14:paraId="0D045A82" w14:textId="66B9E90C" w:rsidR="008C011A" w:rsidRDefault="008C01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052E4CDA" w14:textId="77777777" w:rsidR="0093617D" w:rsidRPr="009D1B63" w:rsidRDefault="0093617D">
      <w:pPr>
        <w:pStyle w:val="a3"/>
        <w:ind w:firstLineChars="0" w:firstLine="0"/>
        <w:rPr>
          <w:rFonts w:ascii="宋体" w:eastAsia="宋体" w:hAnsi="宋体" w:hint="eastAsia"/>
          <w:sz w:val="28"/>
          <w:szCs w:val="28"/>
        </w:rPr>
      </w:pPr>
    </w:p>
    <w:p w14:paraId="7B10DEFA" w14:textId="1A99643F" w:rsidR="008C011A" w:rsidRPr="009B4270" w:rsidRDefault="00B96A2C" w:rsidP="009B4270">
      <w:pPr>
        <w:pStyle w:val="a3"/>
        <w:numPr>
          <w:ilvl w:val="0"/>
          <w:numId w:val="3"/>
        </w:numPr>
        <w:tabs>
          <w:tab w:val="left" w:pos="425"/>
        </w:tabs>
        <w:ind w:firstLineChars="0"/>
        <w:rPr>
          <w:rFonts w:ascii="宋体" w:eastAsia="宋体" w:hAnsi="宋体"/>
          <w:sz w:val="28"/>
          <w:szCs w:val="28"/>
        </w:rPr>
      </w:pPr>
      <w:r w:rsidRPr="009B4270">
        <w:rPr>
          <w:rFonts w:ascii="宋体" w:eastAsia="宋体" w:hAnsi="宋体" w:hint="eastAsia"/>
          <w:sz w:val="28"/>
          <w:szCs w:val="28"/>
        </w:rPr>
        <w:lastRenderedPageBreak/>
        <w:t>计算机视觉的难点是什么？</w:t>
      </w:r>
    </w:p>
    <w:p w14:paraId="51470E09" w14:textId="77777777" w:rsidR="008C011A" w:rsidRPr="009D1B63" w:rsidRDefault="00B96A2C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9D1B63">
        <w:rPr>
          <w:rFonts w:ascii="宋体" w:eastAsia="宋体" w:hAnsi="宋体"/>
          <w:sz w:val="28"/>
          <w:szCs w:val="28"/>
        </w:rPr>
        <w:t>答：</w:t>
      </w:r>
    </w:p>
    <w:p w14:paraId="09D73E0F" w14:textId="1CD7CADD" w:rsidR="008C011A" w:rsidRDefault="00242385">
      <w:pPr>
        <w:pStyle w:val="a3"/>
        <w:ind w:leftChars="200"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主要有如下的两个难点</w:t>
      </w:r>
    </w:p>
    <w:p w14:paraId="1D8E33FD" w14:textId="626BBA71" w:rsidR="00242385" w:rsidRDefault="00242385">
      <w:pPr>
        <w:pStyle w:val="a3"/>
        <w:ind w:leftChars="200"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 xml:space="preserve">1]: </w:t>
      </w:r>
      <w:r>
        <w:rPr>
          <w:rFonts w:ascii="宋体" w:eastAsia="宋体" w:hAnsi="宋体" w:hint="eastAsia"/>
          <w:sz w:val="28"/>
          <w:szCs w:val="28"/>
        </w:rPr>
        <w:t>逆问题，图像是三维世界在二维平面上的投影，而根据投影反求出三维空间信息是难解的问题。这也正是计算机视觉需要解决的。</w:t>
      </w:r>
    </w:p>
    <w:p w14:paraId="1C0946D0" w14:textId="57B813F4" w:rsidR="00367560" w:rsidRPr="00CE4A1E" w:rsidRDefault="00242385" w:rsidP="00CE4A1E">
      <w:pPr>
        <w:pStyle w:val="a3"/>
        <w:ind w:leftChars="200" w:left="4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 xml:space="preserve">2]: </w:t>
      </w:r>
      <w:r>
        <w:rPr>
          <w:rFonts w:ascii="宋体" w:eastAsia="宋体" w:hAnsi="宋体" w:hint="eastAsia"/>
          <w:sz w:val="28"/>
          <w:szCs w:val="28"/>
        </w:rPr>
        <w:t>从图像到语义概念的映射，这个过程是</w:t>
      </w:r>
      <w:r w:rsidR="00BD2293">
        <w:rPr>
          <w:rFonts w:ascii="宋体" w:eastAsia="宋体" w:hAnsi="宋体" w:hint="eastAsia"/>
          <w:sz w:val="28"/>
          <w:szCs w:val="28"/>
        </w:rPr>
        <w:t>未知、极其复杂的。</w:t>
      </w:r>
    </w:p>
    <w:p w14:paraId="380C3B95" w14:textId="60C96236" w:rsidR="00BD2293" w:rsidRDefault="00BD2293" w:rsidP="00BD2293">
      <w:pPr>
        <w:pStyle w:val="a3"/>
        <w:ind w:leftChars="200" w:left="42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对于第一个难点，目前可以使用先验的知识对问题添加约束，后一个难点可以使用数据驱动的方式，如模式识别、机器学习、大数据等。</w:t>
      </w:r>
    </w:p>
    <w:p w14:paraId="02E806E5" w14:textId="5C46F25A" w:rsidR="00242385" w:rsidRDefault="00242385">
      <w:pPr>
        <w:pStyle w:val="a3"/>
        <w:ind w:leftChars="200" w:left="420" w:firstLineChars="0" w:firstLine="0"/>
        <w:rPr>
          <w:rFonts w:ascii="宋体" w:eastAsia="宋体" w:hAnsi="宋体"/>
          <w:sz w:val="28"/>
          <w:szCs w:val="28"/>
        </w:rPr>
      </w:pPr>
    </w:p>
    <w:p w14:paraId="28CC5883" w14:textId="77777777" w:rsidR="0093617D" w:rsidRPr="009D1B63" w:rsidRDefault="0093617D">
      <w:pPr>
        <w:pStyle w:val="a3"/>
        <w:ind w:leftChars="200" w:left="420" w:firstLineChars="0" w:firstLine="0"/>
        <w:rPr>
          <w:rFonts w:ascii="宋体" w:eastAsia="宋体" w:hAnsi="宋体" w:hint="eastAsia"/>
          <w:sz w:val="28"/>
          <w:szCs w:val="28"/>
        </w:rPr>
      </w:pPr>
    </w:p>
    <w:p w14:paraId="21747901" w14:textId="5EB6E30B" w:rsidR="008C011A" w:rsidRPr="00F2696E" w:rsidRDefault="00F2696E" w:rsidP="00F2696E">
      <w:pPr>
        <w:tabs>
          <w:tab w:val="left" w:pos="425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 w:rsidR="00B96A2C" w:rsidRPr="00F2696E">
        <w:rPr>
          <w:rFonts w:ascii="宋体" w:eastAsia="宋体" w:hAnsi="宋体" w:hint="eastAsia"/>
          <w:sz w:val="28"/>
          <w:szCs w:val="28"/>
        </w:rPr>
        <w:t>人类具有很强的人脸识别能力</w:t>
      </w:r>
      <w:r w:rsidR="00B96A2C" w:rsidRPr="00F2696E">
        <w:rPr>
          <w:rFonts w:ascii="宋体" w:eastAsia="宋体" w:hAnsi="宋体" w:hint="eastAsia"/>
          <w:sz w:val="28"/>
          <w:szCs w:val="28"/>
        </w:rPr>
        <w:t>，但是却不能很好的识别指纹。请从进化论的角度解释原因。</w:t>
      </w:r>
    </w:p>
    <w:p w14:paraId="0C52CDA5" w14:textId="36B2C3D5" w:rsidR="008C011A" w:rsidRDefault="00B96A2C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9D1B63">
        <w:rPr>
          <w:rFonts w:ascii="宋体" w:eastAsia="宋体" w:hAnsi="宋体"/>
          <w:sz w:val="28"/>
          <w:szCs w:val="28"/>
        </w:rPr>
        <w:t>答：</w:t>
      </w:r>
    </w:p>
    <w:p w14:paraId="5FA7E1D8" w14:textId="68D638B9" w:rsidR="008C011A" w:rsidRPr="009D1B63" w:rsidRDefault="0093617D" w:rsidP="0093617D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脸是生物个体最主要的外在特征之一，并且涉及到对于不同社会阶层的身份识别。而指纹相对比较隐秘，并且差异性相对不明显。</w:t>
      </w:r>
    </w:p>
    <w:p w14:paraId="4690106F" w14:textId="31FA50EE" w:rsidR="008C011A" w:rsidRDefault="008C01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6AFF8217" w14:textId="77777777" w:rsidR="00E313B9" w:rsidRPr="009D1B63" w:rsidRDefault="00E313B9">
      <w:pPr>
        <w:pStyle w:val="a3"/>
        <w:ind w:firstLineChars="0" w:firstLine="0"/>
        <w:rPr>
          <w:rFonts w:ascii="宋体" w:eastAsia="宋体" w:hAnsi="宋体" w:hint="eastAsia"/>
          <w:sz w:val="28"/>
          <w:szCs w:val="28"/>
        </w:rPr>
      </w:pPr>
    </w:p>
    <w:p w14:paraId="1FD33A8F" w14:textId="36ED33CB" w:rsidR="008C011A" w:rsidRPr="00F2696E" w:rsidRDefault="00F2696E" w:rsidP="00F2696E">
      <w:pPr>
        <w:tabs>
          <w:tab w:val="left" w:pos="425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>.</w:t>
      </w:r>
      <w:r w:rsidR="00B96A2C" w:rsidRPr="00F2696E">
        <w:rPr>
          <w:rFonts w:ascii="宋体" w:eastAsia="宋体" w:hAnsi="宋体" w:hint="eastAsia"/>
          <w:sz w:val="28"/>
          <w:szCs w:val="28"/>
        </w:rPr>
        <w:t>判断下列视觉任务中，哪些是人类视觉可以很好的完成的，哪些是计算机视觉可以很好的完成的。</w:t>
      </w:r>
    </w:p>
    <w:p w14:paraId="0F17CE62" w14:textId="77777777" w:rsidR="00105B60" w:rsidRPr="00105B60" w:rsidRDefault="00105B60" w:rsidP="00105B60">
      <w:pPr>
        <w:tabs>
          <w:tab w:val="left" w:pos="425"/>
        </w:tabs>
        <w:rPr>
          <w:rFonts w:ascii="宋体" w:eastAsia="宋体" w:hAnsi="宋体" w:hint="eastAsia"/>
          <w:sz w:val="28"/>
          <w:szCs w:val="28"/>
        </w:rPr>
      </w:pPr>
    </w:p>
    <w:p w14:paraId="057A3753" w14:textId="77777777" w:rsidR="008C011A" w:rsidRPr="009D1B63" w:rsidRDefault="00B96A2C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9D1B63">
        <w:rPr>
          <w:rFonts w:ascii="宋体" w:eastAsia="宋体" w:hAnsi="宋体"/>
          <w:sz w:val="28"/>
          <w:szCs w:val="28"/>
        </w:rPr>
        <w:lastRenderedPageBreak/>
        <w:t>a:</w:t>
      </w:r>
      <w:r w:rsidRPr="009D1B63">
        <w:rPr>
          <w:rFonts w:ascii="宋体" w:eastAsia="宋体" w:hAnsi="宋体" w:hint="eastAsia"/>
          <w:sz w:val="28"/>
          <w:szCs w:val="28"/>
        </w:rPr>
        <w:t>你在马路上骑车，看到路边穿梭的行人与车辆，你要判断这些人的行为和意图，从而决定你的行进方向和速度。</w:t>
      </w:r>
    </w:p>
    <w:p w14:paraId="3CA9278C" w14:textId="28E3A3D5" w:rsidR="008C011A" w:rsidRDefault="00B96A2C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9D1B63">
        <w:rPr>
          <w:rFonts w:ascii="宋体" w:eastAsia="宋体" w:hAnsi="宋体"/>
          <w:sz w:val="28"/>
          <w:szCs w:val="28"/>
        </w:rPr>
        <w:t>答：人类视觉</w:t>
      </w:r>
    </w:p>
    <w:p w14:paraId="4010DCF9" w14:textId="77777777" w:rsidR="0093617D" w:rsidRPr="009D1B63" w:rsidRDefault="0093617D">
      <w:pPr>
        <w:pStyle w:val="a3"/>
        <w:ind w:firstLineChars="0" w:firstLine="0"/>
        <w:rPr>
          <w:rFonts w:ascii="宋体" w:eastAsia="宋体" w:hAnsi="宋体" w:hint="eastAsia"/>
          <w:sz w:val="28"/>
          <w:szCs w:val="28"/>
        </w:rPr>
      </w:pPr>
    </w:p>
    <w:p w14:paraId="405EE8C5" w14:textId="77777777" w:rsidR="008C011A" w:rsidRPr="009D1B63" w:rsidRDefault="00B96A2C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9D1B63">
        <w:rPr>
          <w:rFonts w:ascii="宋体" w:eastAsia="宋体" w:hAnsi="宋体"/>
          <w:sz w:val="28"/>
          <w:szCs w:val="28"/>
        </w:rPr>
        <w:t>b:</w:t>
      </w:r>
      <w:r w:rsidRPr="009D1B63">
        <w:rPr>
          <w:rFonts w:ascii="宋体" w:eastAsia="宋体" w:hAnsi="宋体" w:hint="eastAsia"/>
          <w:sz w:val="28"/>
          <w:szCs w:val="28"/>
        </w:rPr>
        <w:t>根据病理图像判断皮肤是否发生癌变。</w:t>
      </w:r>
    </w:p>
    <w:p w14:paraId="1414AF47" w14:textId="61FA17F1" w:rsidR="008C011A" w:rsidRDefault="00B96A2C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9D1B63">
        <w:rPr>
          <w:rFonts w:ascii="宋体" w:eastAsia="宋体" w:hAnsi="宋体"/>
          <w:sz w:val="28"/>
          <w:szCs w:val="28"/>
        </w:rPr>
        <w:t>答：计算机视觉</w:t>
      </w:r>
    </w:p>
    <w:p w14:paraId="5275706F" w14:textId="77777777" w:rsidR="0093617D" w:rsidRPr="009D1B63" w:rsidRDefault="0093617D">
      <w:pPr>
        <w:pStyle w:val="a3"/>
        <w:ind w:firstLineChars="0" w:firstLine="0"/>
        <w:rPr>
          <w:rFonts w:ascii="宋体" w:eastAsia="宋体" w:hAnsi="宋体" w:hint="eastAsia"/>
          <w:sz w:val="28"/>
          <w:szCs w:val="28"/>
        </w:rPr>
      </w:pPr>
    </w:p>
    <w:p w14:paraId="7894E4DF" w14:textId="77777777" w:rsidR="008C011A" w:rsidRPr="009D1B63" w:rsidRDefault="00B96A2C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9D1B63">
        <w:rPr>
          <w:rFonts w:ascii="宋体" w:eastAsia="宋体" w:hAnsi="宋体"/>
          <w:sz w:val="28"/>
          <w:szCs w:val="28"/>
        </w:rPr>
        <w:t>c:</w:t>
      </w:r>
      <w:r w:rsidRPr="009D1B63">
        <w:rPr>
          <w:rFonts w:ascii="宋体" w:eastAsia="宋体" w:hAnsi="宋体" w:hint="eastAsia"/>
          <w:sz w:val="28"/>
          <w:szCs w:val="28"/>
        </w:rPr>
        <w:t>根据一幅图像中的建筑、风景等信息，判断这幅图像中的场景所在的经纬度。</w:t>
      </w:r>
    </w:p>
    <w:p w14:paraId="031D340E" w14:textId="7E674423" w:rsidR="008C011A" w:rsidRPr="009D1B63" w:rsidRDefault="00B96A2C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 w:rsidRPr="009D1B63">
        <w:rPr>
          <w:rFonts w:ascii="宋体" w:eastAsia="宋体" w:hAnsi="宋体"/>
          <w:sz w:val="28"/>
          <w:szCs w:val="28"/>
        </w:rPr>
        <w:t>答：计算机视觉</w:t>
      </w:r>
    </w:p>
    <w:p w14:paraId="1262A613" w14:textId="77777777" w:rsidR="008C011A" w:rsidRPr="009D1B63" w:rsidRDefault="008C01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6D89E817" w14:textId="77777777" w:rsidR="008C011A" w:rsidRPr="009D1B63" w:rsidRDefault="008C011A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5E99AC3F" w14:textId="6050647D" w:rsidR="008C011A" w:rsidRPr="00F2696E" w:rsidRDefault="00F2696E" w:rsidP="00F2696E">
      <w:pPr>
        <w:tabs>
          <w:tab w:val="left" w:pos="425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/>
          <w:sz w:val="28"/>
          <w:szCs w:val="28"/>
        </w:rPr>
        <w:t>.</w:t>
      </w:r>
      <w:r w:rsidR="00B96A2C" w:rsidRPr="00F2696E">
        <w:rPr>
          <w:rFonts w:ascii="宋体" w:eastAsia="宋体" w:hAnsi="宋体" w:hint="eastAsia"/>
          <w:sz w:val="28"/>
          <w:szCs w:val="28"/>
        </w:rPr>
        <w:t>假设某工厂流水线上，使用机器手对传送带上的固定大小的包装箱进行抓取，如下图所示。机械手位于传送带上方的横梁上，机械手末端安装有摄像机，通过摄像机拍摄的图像，判断传送带上是否有包装箱，并估计包装箱的朝向、以及机械手与包装箱之间的距离。</w:t>
      </w:r>
      <w:proofErr w:type="gramStart"/>
      <w:r w:rsidR="00B96A2C" w:rsidRPr="00F2696E">
        <w:rPr>
          <w:rFonts w:ascii="宋体" w:eastAsia="宋体" w:hAnsi="宋体" w:hint="eastAsia"/>
          <w:sz w:val="28"/>
          <w:szCs w:val="28"/>
        </w:rPr>
        <w:t>请针对</w:t>
      </w:r>
      <w:proofErr w:type="gramEnd"/>
      <w:r w:rsidR="00B96A2C" w:rsidRPr="00F2696E">
        <w:rPr>
          <w:rFonts w:ascii="宋体" w:eastAsia="宋体" w:hAnsi="宋体" w:hint="eastAsia"/>
          <w:sz w:val="28"/>
          <w:szCs w:val="28"/>
        </w:rPr>
        <w:t>这个应用场景，分别设计</w:t>
      </w:r>
      <w:r w:rsidR="00B96A2C" w:rsidRPr="00F2696E">
        <w:rPr>
          <w:rFonts w:ascii="黑体" w:eastAsia="黑体" w:hAnsi="黑体" w:hint="eastAsia"/>
          <w:sz w:val="28"/>
          <w:szCs w:val="28"/>
        </w:rPr>
        <w:t>自顶向下和自底向上</w:t>
      </w:r>
      <w:r w:rsidR="00B96A2C" w:rsidRPr="00F2696E">
        <w:rPr>
          <w:rFonts w:ascii="宋体" w:eastAsia="宋体" w:hAnsi="宋体" w:hint="eastAsia"/>
          <w:sz w:val="28"/>
          <w:szCs w:val="28"/>
        </w:rPr>
        <w:t>的计算机视觉解决方案。请具体说明，这个计算机视觉系统的输出结果是什么，并给出具体的表达形式。</w:t>
      </w:r>
    </w:p>
    <w:p w14:paraId="454476F7" w14:textId="2C101C7F" w:rsidR="008C011A" w:rsidRPr="009D1B63" w:rsidRDefault="00B96A2C">
      <w:pPr>
        <w:pStyle w:val="a3"/>
        <w:ind w:firstLineChars="0" w:firstLine="0"/>
        <w:rPr>
          <w:rFonts w:ascii="宋体" w:eastAsia="宋体" w:hAnsi="宋体" w:hint="eastAsia"/>
          <w:sz w:val="28"/>
          <w:szCs w:val="28"/>
        </w:rPr>
      </w:pPr>
      <w:r w:rsidRPr="009D1B63">
        <w:rPr>
          <w:rFonts w:ascii="宋体" w:eastAsia="宋体" w:hAnsi="宋体"/>
          <w:sz w:val="28"/>
          <w:szCs w:val="28"/>
        </w:rPr>
        <w:lastRenderedPageBreak/>
        <w:t xml:space="preserve">            </w:t>
      </w:r>
      <w:r w:rsidRPr="009D1B63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E962C75" wp14:editId="72346E00">
            <wp:extent cx="2914650" cy="2029460"/>
            <wp:effectExtent l="0" t="0" r="0" b="8890"/>
            <wp:docPr id="1" name="图片 1" descr="传送带卡通图片- 搜狗图片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传送带卡通图片- 搜狗图片搜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C442" w14:textId="77777777" w:rsidR="008C011A" w:rsidRPr="009D1B63" w:rsidRDefault="008C011A">
      <w:pPr>
        <w:pStyle w:val="a3"/>
        <w:ind w:firstLineChars="0" w:firstLine="0"/>
        <w:rPr>
          <w:rFonts w:ascii="宋体" w:eastAsia="宋体" w:hAnsi="宋体"/>
          <w:b/>
          <w:bCs/>
          <w:sz w:val="28"/>
          <w:szCs w:val="28"/>
        </w:rPr>
      </w:pPr>
    </w:p>
    <w:p w14:paraId="1111F1EB" w14:textId="52497D6A" w:rsidR="00962D5E" w:rsidRDefault="00B96A2C">
      <w:pPr>
        <w:pStyle w:val="a3"/>
        <w:ind w:firstLineChars="0" w:firstLine="0"/>
        <w:rPr>
          <w:rFonts w:ascii="宋体" w:eastAsia="宋体" w:hAnsi="宋体" w:cs="STFangsong"/>
          <w:sz w:val="28"/>
          <w:szCs w:val="28"/>
        </w:rPr>
      </w:pPr>
      <w:r w:rsidRPr="009D1B63">
        <w:rPr>
          <w:rFonts w:ascii="宋体" w:eastAsia="宋体" w:hAnsi="宋体" w:cs="STFangsong" w:hint="eastAsia"/>
          <w:sz w:val="28"/>
          <w:szCs w:val="28"/>
        </w:rPr>
        <w:t>答</w:t>
      </w:r>
      <w:r w:rsidRPr="009D1B63">
        <w:rPr>
          <w:rFonts w:ascii="宋体" w:eastAsia="宋体" w:hAnsi="宋体" w:cs="STFangsong"/>
          <w:sz w:val="28"/>
          <w:szCs w:val="28"/>
        </w:rPr>
        <w:t>:</w:t>
      </w:r>
    </w:p>
    <w:p w14:paraId="685D2D36" w14:textId="4FC2D398" w:rsidR="00962D5E" w:rsidRPr="00962D5E" w:rsidRDefault="00962D5E">
      <w:pPr>
        <w:pStyle w:val="a3"/>
        <w:ind w:firstLineChars="0" w:firstLine="0"/>
        <w:rPr>
          <w:rFonts w:ascii="黑体" w:eastAsia="黑体" w:hAnsi="黑体" w:cs="STFangsong"/>
          <w:sz w:val="28"/>
          <w:szCs w:val="28"/>
        </w:rPr>
      </w:pPr>
      <w:r w:rsidRPr="00962D5E">
        <w:rPr>
          <w:rFonts w:ascii="黑体" w:eastAsia="黑体" w:hAnsi="黑体" w:cs="STFangsong" w:hint="eastAsia"/>
          <w:sz w:val="28"/>
          <w:szCs w:val="28"/>
        </w:rPr>
        <w:t>[自顶向下]:</w:t>
      </w:r>
      <w:r w:rsidRPr="00962D5E">
        <w:rPr>
          <w:rFonts w:ascii="黑体" w:eastAsia="黑体" w:hAnsi="黑体" w:cs="STFangsong"/>
          <w:sz w:val="28"/>
          <w:szCs w:val="28"/>
        </w:rPr>
        <w:t xml:space="preserve"> </w:t>
      </w:r>
    </w:p>
    <w:p w14:paraId="003C473D" w14:textId="738250C3" w:rsidR="00962D5E" w:rsidRDefault="009923B9">
      <w:pPr>
        <w:pStyle w:val="a3"/>
        <w:ind w:firstLineChars="0" w:firstLine="0"/>
        <w:rPr>
          <w:rFonts w:ascii="宋体" w:eastAsia="宋体" w:hAnsi="宋体" w:cs="STFangsong"/>
          <w:sz w:val="28"/>
          <w:szCs w:val="28"/>
        </w:rPr>
      </w:pPr>
      <w:r>
        <w:rPr>
          <w:rFonts w:ascii="宋体" w:eastAsia="宋体" w:hAnsi="宋体" w:cs="STFangsong" w:hint="eastAsia"/>
          <w:sz w:val="28"/>
          <w:szCs w:val="28"/>
        </w:rPr>
        <w:t>采用基于模型的检查方法</w:t>
      </w:r>
    </w:p>
    <w:p w14:paraId="696139AE" w14:textId="62F1559A" w:rsidR="009923B9" w:rsidRDefault="009923B9">
      <w:pPr>
        <w:pStyle w:val="a3"/>
        <w:ind w:firstLineChars="0" w:firstLine="0"/>
        <w:rPr>
          <w:rFonts w:ascii="宋体" w:eastAsia="宋体" w:hAnsi="宋体" w:cs="STFangsong"/>
          <w:sz w:val="28"/>
          <w:szCs w:val="28"/>
        </w:rPr>
      </w:pPr>
      <w:r>
        <w:rPr>
          <w:rFonts w:ascii="宋体" w:eastAsia="宋体" w:hAnsi="宋体" w:cs="STFangsong"/>
          <w:sz w:val="28"/>
          <w:szCs w:val="28"/>
        </w:rPr>
        <w:t xml:space="preserve">[1] </w:t>
      </w:r>
      <w:r>
        <w:rPr>
          <w:rFonts w:ascii="宋体" w:eastAsia="宋体" w:hAnsi="宋体" w:cs="STFangsong" w:hint="eastAsia"/>
          <w:sz w:val="28"/>
          <w:szCs w:val="28"/>
        </w:rPr>
        <w:t>对包装箱进行三维建模，获得其模型</w:t>
      </w:r>
    </w:p>
    <w:p w14:paraId="0F0C7C84" w14:textId="546E59AB" w:rsidR="00035F75" w:rsidRDefault="009923B9">
      <w:pPr>
        <w:pStyle w:val="a3"/>
        <w:ind w:firstLineChars="0" w:firstLine="0"/>
        <w:rPr>
          <w:rFonts w:ascii="宋体" w:eastAsia="宋体" w:hAnsi="宋体" w:cs="STFangsong"/>
          <w:sz w:val="28"/>
          <w:szCs w:val="28"/>
        </w:rPr>
      </w:pPr>
      <w:r>
        <w:rPr>
          <w:rFonts w:ascii="宋体" w:eastAsia="宋体" w:hAnsi="宋体" w:cs="STFangsong"/>
          <w:sz w:val="28"/>
          <w:szCs w:val="28"/>
        </w:rPr>
        <w:t xml:space="preserve">[2] </w:t>
      </w:r>
      <w:r>
        <w:rPr>
          <w:rFonts w:ascii="宋体" w:eastAsia="宋体" w:hAnsi="宋体" w:cs="STFangsong" w:hint="eastAsia"/>
          <w:sz w:val="28"/>
          <w:szCs w:val="28"/>
        </w:rPr>
        <w:t>当有包装箱经过时，先猜测一个</w:t>
      </w:r>
      <w:r w:rsidR="00035F75">
        <w:rPr>
          <w:rFonts w:ascii="宋体" w:eastAsia="宋体" w:hAnsi="宋体" w:cs="STFangsong" w:hint="eastAsia"/>
          <w:sz w:val="28"/>
          <w:szCs w:val="28"/>
        </w:rPr>
        <w:t>包装箱的方向值d，根据这个d生成个上一把的模型得到当前模型，并与拍照的图片进行比较</w:t>
      </w:r>
    </w:p>
    <w:p w14:paraId="6EC28692" w14:textId="64188EE5" w:rsidR="00035F75" w:rsidRDefault="00035F75">
      <w:pPr>
        <w:pStyle w:val="a3"/>
        <w:ind w:firstLineChars="0" w:firstLine="0"/>
        <w:rPr>
          <w:rFonts w:ascii="宋体" w:eastAsia="宋体" w:hAnsi="宋体" w:cs="STFangsong" w:hint="eastAsia"/>
          <w:sz w:val="28"/>
          <w:szCs w:val="28"/>
        </w:rPr>
      </w:pPr>
      <w:r>
        <w:rPr>
          <w:rFonts w:ascii="宋体" w:eastAsia="宋体" w:hAnsi="宋体" w:cs="STFangsong" w:hint="eastAsia"/>
          <w:sz w:val="28"/>
          <w:szCs w:val="28"/>
        </w:rPr>
        <w:t>[</w:t>
      </w:r>
      <w:r>
        <w:rPr>
          <w:rFonts w:ascii="宋体" w:eastAsia="宋体" w:hAnsi="宋体" w:cs="STFangsong"/>
          <w:sz w:val="28"/>
          <w:szCs w:val="28"/>
        </w:rPr>
        <w:t xml:space="preserve">3] </w:t>
      </w:r>
      <w:r>
        <w:rPr>
          <w:rFonts w:ascii="宋体" w:eastAsia="宋体" w:hAnsi="宋体" w:cs="STFangsong" w:hint="eastAsia"/>
          <w:sz w:val="28"/>
          <w:szCs w:val="28"/>
        </w:rPr>
        <w:t>通过比对得到能量值E，若E小于临界值，表示方向值d即为当前包装箱的方向，若大于临界值，则动态修正d的值到d</w:t>
      </w:r>
      <w:proofErr w:type="gramStart"/>
      <w:r>
        <w:rPr>
          <w:rFonts w:ascii="宋体" w:eastAsia="宋体" w:hAnsi="宋体" w:cs="STFangsong"/>
          <w:sz w:val="28"/>
          <w:szCs w:val="28"/>
        </w:rPr>
        <w:t>’</w:t>
      </w:r>
      <w:proofErr w:type="gramEnd"/>
      <w:r>
        <w:rPr>
          <w:rFonts w:ascii="宋体" w:eastAsia="宋体" w:hAnsi="宋体" w:cs="STFangsong"/>
          <w:sz w:val="28"/>
          <w:szCs w:val="28"/>
        </w:rPr>
        <w:t>,</w:t>
      </w:r>
      <w:r>
        <w:rPr>
          <w:rFonts w:ascii="宋体" w:eastAsia="宋体" w:hAnsi="宋体" w:cs="STFangsong" w:hint="eastAsia"/>
          <w:sz w:val="28"/>
          <w:szCs w:val="28"/>
        </w:rPr>
        <w:t>回到[</w:t>
      </w:r>
      <w:r>
        <w:rPr>
          <w:rFonts w:ascii="宋体" w:eastAsia="宋体" w:hAnsi="宋体" w:cs="STFangsong"/>
          <w:sz w:val="28"/>
          <w:szCs w:val="28"/>
        </w:rPr>
        <w:t>2]</w:t>
      </w:r>
    </w:p>
    <w:p w14:paraId="65F89D28" w14:textId="0DB1F1B5" w:rsidR="00594C37" w:rsidRPr="00035F75" w:rsidRDefault="00594C37">
      <w:pPr>
        <w:pStyle w:val="a3"/>
        <w:ind w:firstLineChars="0" w:firstLine="0"/>
        <w:rPr>
          <w:rFonts w:ascii="宋体" w:eastAsia="宋体" w:hAnsi="宋体" w:cs="STFangsong"/>
          <w:sz w:val="28"/>
          <w:szCs w:val="28"/>
        </w:rPr>
      </w:pPr>
    </w:p>
    <w:p w14:paraId="7E926EFD" w14:textId="38BC0CD1" w:rsidR="00594C37" w:rsidRPr="00594C37" w:rsidRDefault="00594C37">
      <w:pPr>
        <w:pStyle w:val="a3"/>
        <w:ind w:firstLineChars="0" w:firstLine="0"/>
        <w:rPr>
          <w:rFonts w:ascii="黑体" w:eastAsia="黑体" w:hAnsi="黑体" w:cs="STFangsong"/>
          <w:sz w:val="28"/>
          <w:szCs w:val="28"/>
        </w:rPr>
      </w:pPr>
      <w:r w:rsidRPr="00594C37">
        <w:rPr>
          <w:rFonts w:ascii="黑体" w:eastAsia="黑体" w:hAnsi="黑体" w:cs="STFangsong" w:hint="eastAsia"/>
          <w:sz w:val="28"/>
          <w:szCs w:val="28"/>
        </w:rPr>
        <w:t>[自底向上</w:t>
      </w:r>
      <w:r w:rsidRPr="00594C37">
        <w:rPr>
          <w:rFonts w:ascii="黑体" w:eastAsia="黑体" w:hAnsi="黑体" w:cs="STFangsong"/>
          <w:sz w:val="28"/>
          <w:szCs w:val="28"/>
        </w:rPr>
        <w:t xml:space="preserve">]: </w:t>
      </w:r>
    </w:p>
    <w:p w14:paraId="21447449" w14:textId="3584DDFF" w:rsidR="00594C37" w:rsidRDefault="00035F75">
      <w:pPr>
        <w:pStyle w:val="a3"/>
        <w:ind w:firstLineChars="0" w:firstLine="0"/>
        <w:rPr>
          <w:rFonts w:ascii="宋体" w:eastAsia="宋体" w:hAnsi="宋体" w:cs="STFangsong" w:hint="eastAsia"/>
          <w:sz w:val="28"/>
          <w:szCs w:val="28"/>
        </w:rPr>
      </w:pPr>
      <w:r>
        <w:rPr>
          <w:rFonts w:ascii="宋体" w:eastAsia="宋体" w:hAnsi="宋体" w:cs="STFangsong" w:hint="eastAsia"/>
          <w:sz w:val="28"/>
          <w:szCs w:val="28"/>
        </w:rPr>
        <w:t>[</w:t>
      </w:r>
      <w:r>
        <w:rPr>
          <w:rFonts w:ascii="宋体" w:eastAsia="宋体" w:hAnsi="宋体" w:cs="STFangsong"/>
          <w:sz w:val="28"/>
          <w:szCs w:val="28"/>
        </w:rPr>
        <w:t xml:space="preserve">1] </w:t>
      </w:r>
      <w:r>
        <w:rPr>
          <w:rFonts w:ascii="宋体" w:eastAsia="宋体" w:hAnsi="宋体" w:cs="STFangsong" w:hint="eastAsia"/>
          <w:sz w:val="28"/>
          <w:szCs w:val="28"/>
        </w:rPr>
        <w:t>模拟大量的集装箱经过机械师的场景，并给出当前是否有包装箱和包装箱朝向的值，以供机械</w:t>
      </w:r>
      <w:proofErr w:type="gramStart"/>
      <w:r>
        <w:rPr>
          <w:rFonts w:ascii="宋体" w:eastAsia="宋体" w:hAnsi="宋体" w:cs="STFangsong" w:hint="eastAsia"/>
          <w:sz w:val="28"/>
          <w:szCs w:val="28"/>
        </w:rPr>
        <w:t>臂进行</w:t>
      </w:r>
      <w:proofErr w:type="gramEnd"/>
      <w:r>
        <w:rPr>
          <w:rFonts w:ascii="宋体" w:eastAsia="宋体" w:hAnsi="宋体" w:cs="STFangsong" w:hint="eastAsia"/>
          <w:sz w:val="28"/>
          <w:szCs w:val="28"/>
        </w:rPr>
        <w:t>训练。并给出测试场景，当测试结果识别率达到某一标准，则投入到实际场景应用。</w:t>
      </w:r>
    </w:p>
    <w:p w14:paraId="60D20345" w14:textId="77777777" w:rsidR="00962D5E" w:rsidRDefault="00962D5E">
      <w:pPr>
        <w:pStyle w:val="a3"/>
        <w:ind w:firstLineChars="0" w:firstLine="0"/>
        <w:rPr>
          <w:rFonts w:ascii="宋体" w:eastAsia="宋体" w:hAnsi="宋体" w:cs="STFangsong" w:hint="eastAsia"/>
          <w:sz w:val="28"/>
          <w:szCs w:val="28"/>
        </w:rPr>
      </w:pPr>
    </w:p>
    <w:p w14:paraId="151B8C6F" w14:textId="6DD025D0" w:rsidR="008C011A" w:rsidRPr="00B96A2C" w:rsidRDefault="00962D5E">
      <w:pPr>
        <w:pStyle w:val="a3"/>
        <w:ind w:firstLineChars="0" w:firstLine="0"/>
        <w:rPr>
          <w:rFonts w:ascii="宋体" w:eastAsia="宋体" w:hAnsi="宋体" w:cs="STFangsong" w:hint="eastAsia"/>
          <w:sz w:val="28"/>
          <w:szCs w:val="28"/>
        </w:rPr>
      </w:pPr>
      <w:r w:rsidRPr="00962D5E">
        <w:rPr>
          <w:rFonts w:ascii="黑体" w:eastAsia="黑体" w:hAnsi="黑体" w:cs="STFangsong" w:hint="eastAsia"/>
          <w:sz w:val="28"/>
          <w:szCs w:val="28"/>
        </w:rPr>
        <w:t>[</w:t>
      </w:r>
      <w:r w:rsidR="00B96A2C" w:rsidRPr="00962D5E">
        <w:rPr>
          <w:rFonts w:ascii="黑体" w:eastAsia="黑体" w:hAnsi="黑体" w:cs="STFangsong"/>
          <w:sz w:val="28"/>
          <w:szCs w:val="28"/>
        </w:rPr>
        <w:t>输出结果</w:t>
      </w:r>
      <w:r w:rsidRPr="00962D5E">
        <w:rPr>
          <w:rFonts w:ascii="黑体" w:eastAsia="黑体" w:hAnsi="黑体" w:cs="STFangsong" w:hint="eastAsia"/>
          <w:sz w:val="28"/>
          <w:szCs w:val="28"/>
        </w:rPr>
        <w:t>]:</w:t>
      </w:r>
      <w:r>
        <w:rPr>
          <w:rFonts w:ascii="宋体" w:eastAsia="宋体" w:hAnsi="宋体" w:cs="STFangsong"/>
          <w:sz w:val="28"/>
          <w:szCs w:val="28"/>
        </w:rPr>
        <w:t xml:space="preserve"> </w:t>
      </w:r>
      <w:r w:rsidR="00035F75">
        <w:rPr>
          <w:rFonts w:ascii="宋体" w:eastAsia="宋体" w:hAnsi="宋体" w:cs="STFangsong" w:hint="eastAsia"/>
          <w:sz w:val="28"/>
          <w:szCs w:val="28"/>
        </w:rPr>
        <w:t>识别出集装箱的方向，根据</w:t>
      </w:r>
      <w:r w:rsidR="00CB024D">
        <w:rPr>
          <w:rFonts w:ascii="宋体" w:eastAsia="宋体" w:hAnsi="宋体" w:cs="STFangsong" w:hint="eastAsia"/>
          <w:sz w:val="28"/>
          <w:szCs w:val="28"/>
        </w:rPr>
        <w:t>两者之间的距离，输出</w:t>
      </w:r>
      <w:r>
        <w:rPr>
          <w:rFonts w:ascii="宋体" w:eastAsia="宋体" w:hAnsi="宋体" w:cs="STFangsong" w:hint="eastAsia"/>
          <w:sz w:val="28"/>
          <w:szCs w:val="28"/>
        </w:rPr>
        <w:t>机械臂在何时以何种速度可以成功抓取当前包装箱的范围。</w:t>
      </w:r>
    </w:p>
    <w:p w14:paraId="2BDE9D9D" w14:textId="56C6CACD" w:rsidR="008C011A" w:rsidRDefault="004F4125" w:rsidP="00046125">
      <w:pPr>
        <w:tabs>
          <w:tab w:val="left" w:pos="425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7</w:t>
      </w:r>
      <w:r>
        <w:rPr>
          <w:rFonts w:ascii="宋体" w:eastAsia="宋体" w:hAnsi="宋体"/>
          <w:sz w:val="28"/>
          <w:szCs w:val="28"/>
        </w:rPr>
        <w:t xml:space="preserve">. </w:t>
      </w:r>
      <w:r w:rsidR="00B96A2C" w:rsidRPr="004F4125">
        <w:rPr>
          <w:rFonts w:ascii="宋体" w:eastAsia="宋体" w:hAnsi="宋体" w:hint="eastAsia"/>
          <w:sz w:val="28"/>
          <w:szCs w:val="28"/>
        </w:rPr>
        <w:t>在上一题的应用场景中，假设只对包装箱上表面粘贴的标签不规范的包装箱进行抓取。假设标签是一个固定大小的矩形，应该粘贴在包装箱表面一个同样大小的矩形框中，如果粘贴位置超出了这个矩形框，那么就认为粘贴不规范。请你设计合理的视觉解决方案，判断一个包装盒的标签是否粘贴规范。</w:t>
      </w:r>
      <w:r w:rsidR="00B96A2C" w:rsidRPr="009D1B63">
        <w:rPr>
          <w:rFonts w:ascii="宋体" w:eastAsia="宋体" w:hAnsi="宋体"/>
          <w:sz w:val="28"/>
          <w:szCs w:val="28"/>
        </w:rPr>
        <w:t xml:space="preserve"> </w:t>
      </w:r>
    </w:p>
    <w:p w14:paraId="235EFA9C" w14:textId="77777777" w:rsidR="00820DB4" w:rsidRPr="009D1B63" w:rsidRDefault="00820DB4" w:rsidP="00046125">
      <w:pPr>
        <w:tabs>
          <w:tab w:val="left" w:pos="425"/>
        </w:tabs>
        <w:rPr>
          <w:rFonts w:ascii="宋体" w:eastAsia="宋体" w:hAnsi="宋体"/>
          <w:sz w:val="28"/>
          <w:szCs w:val="28"/>
        </w:rPr>
      </w:pPr>
    </w:p>
    <w:p w14:paraId="1651514D" w14:textId="0828E594" w:rsidR="008C011A" w:rsidRDefault="00046125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</w:p>
    <w:p w14:paraId="35FBB989" w14:textId="77777777" w:rsidR="00E013EC" w:rsidRDefault="00E013EC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我们使用标签某一方位的坐标来描述当前标签，</w:t>
      </w:r>
    </w:p>
    <w:p w14:paraId="41C7C620" w14:textId="516953CB" w:rsidR="00E013EC" w:rsidRDefault="00E013EC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特征向量</w:t>
      </w:r>
      <w:r w:rsidR="005213A1">
        <w:rPr>
          <w:rFonts w:ascii="宋体" w:eastAsia="宋体" w:hAnsi="宋体" w:hint="eastAsia"/>
          <w:sz w:val="28"/>
          <w:szCs w:val="28"/>
        </w:rPr>
        <w:t>:</w:t>
      </w:r>
      <w:r w:rsidR="005213A1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V = (x, </w:t>
      </w:r>
      <w:r>
        <w:rPr>
          <w:rFonts w:ascii="宋体" w:eastAsia="宋体" w:hAnsi="宋体" w:hint="eastAsia"/>
          <w:sz w:val="28"/>
          <w:szCs w:val="28"/>
        </w:rPr>
        <w:t>y</w:t>
      </w:r>
      <w:r>
        <w:rPr>
          <w:rFonts w:ascii="宋体" w:eastAsia="宋体" w:hAnsi="宋体"/>
          <w:sz w:val="28"/>
          <w:szCs w:val="28"/>
        </w:rPr>
        <w:t xml:space="preserve">) // </w:t>
      </w:r>
      <w:r>
        <w:rPr>
          <w:rFonts w:ascii="宋体" w:eastAsia="宋体" w:hAnsi="宋体" w:hint="eastAsia"/>
          <w:sz w:val="28"/>
          <w:szCs w:val="28"/>
        </w:rPr>
        <w:t>分别表示坐标的两个方位</w:t>
      </w:r>
    </w:p>
    <w:p w14:paraId="29292FC6" w14:textId="72A0A412" w:rsidR="00E013EC" w:rsidRDefault="00E013EC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类别</w:t>
      </w:r>
    </w:p>
    <w:p w14:paraId="17C34266" w14:textId="6D8E85D9" w:rsidR="00E013EC" w:rsidRDefault="00E013EC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Y = 1 // </w:t>
      </w:r>
      <w:r>
        <w:rPr>
          <w:rFonts w:ascii="宋体" w:eastAsia="宋体" w:hAnsi="宋体" w:hint="eastAsia"/>
          <w:sz w:val="28"/>
          <w:szCs w:val="28"/>
        </w:rPr>
        <w:t>表示为粘贴规范</w:t>
      </w:r>
    </w:p>
    <w:p w14:paraId="0FB1D7D6" w14:textId="09A0BA86" w:rsidR="00E013EC" w:rsidRDefault="00E013EC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Y</w:t>
      </w:r>
      <w:r>
        <w:rPr>
          <w:rFonts w:ascii="宋体" w:eastAsia="宋体" w:hAnsi="宋体"/>
          <w:sz w:val="28"/>
          <w:szCs w:val="28"/>
        </w:rPr>
        <w:t xml:space="preserve"> = 0 // </w:t>
      </w:r>
      <w:r>
        <w:rPr>
          <w:rFonts w:ascii="宋体" w:eastAsia="宋体" w:hAnsi="宋体" w:hint="eastAsia"/>
          <w:sz w:val="28"/>
          <w:szCs w:val="28"/>
        </w:rPr>
        <w:t>表示为粘贴不规范</w:t>
      </w:r>
    </w:p>
    <w:p w14:paraId="76205355" w14:textId="5129EDF9" w:rsidR="003A585C" w:rsidRDefault="003A585C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</w:p>
    <w:p w14:paraId="11AB08AF" w14:textId="77777777" w:rsidR="002973A9" w:rsidRDefault="003A585C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给出大量的训练样本，进行训练</w:t>
      </w:r>
    </w:p>
    <w:p w14:paraId="5EE4FF1D" w14:textId="4F955A1F" w:rsidR="002973A9" w:rsidRDefault="003A585C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得到先验概率</w:t>
      </w:r>
      <w:r w:rsidR="002973A9">
        <w:rPr>
          <w:rFonts w:ascii="宋体" w:eastAsia="宋体" w:hAnsi="宋体" w:hint="eastAsia"/>
          <w:sz w:val="28"/>
          <w:szCs w:val="28"/>
        </w:rPr>
        <w:t>P</w:t>
      </w:r>
      <w:r w:rsidR="002973A9">
        <w:rPr>
          <w:rFonts w:ascii="宋体" w:eastAsia="宋体" w:hAnsi="宋体"/>
          <w:sz w:val="28"/>
          <w:szCs w:val="28"/>
        </w:rPr>
        <w:t xml:space="preserve">(V|Y=0) </w:t>
      </w:r>
      <w:r w:rsidR="002973A9">
        <w:rPr>
          <w:rFonts w:ascii="宋体" w:eastAsia="宋体" w:hAnsi="宋体" w:hint="eastAsia"/>
          <w:sz w:val="28"/>
          <w:szCs w:val="28"/>
        </w:rPr>
        <w:t xml:space="preserve">和 </w:t>
      </w:r>
      <w:r w:rsidR="002973A9">
        <w:rPr>
          <w:rFonts w:ascii="宋体" w:eastAsia="宋体" w:hAnsi="宋体"/>
          <w:sz w:val="28"/>
          <w:szCs w:val="28"/>
        </w:rPr>
        <w:t>P(V|Y=1)</w:t>
      </w:r>
      <w:r w:rsidR="002973A9">
        <w:rPr>
          <w:rFonts w:ascii="宋体" w:eastAsia="宋体" w:hAnsi="宋体" w:hint="eastAsia"/>
          <w:sz w:val="28"/>
          <w:szCs w:val="28"/>
        </w:rPr>
        <w:t>的值</w:t>
      </w:r>
    </w:p>
    <w:p w14:paraId="6671DA67" w14:textId="4E93F3A1" w:rsidR="003A585C" w:rsidRDefault="003A585C" w:rsidP="002973A9">
      <w:pPr>
        <w:pStyle w:val="a3"/>
        <w:ind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利用贝叶斯公式</w:t>
      </w:r>
      <w:r w:rsidR="002973A9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P(</w:t>
      </w:r>
      <w:r>
        <w:rPr>
          <w:rFonts w:ascii="宋体" w:eastAsia="宋体" w:hAnsi="宋体"/>
          <w:sz w:val="28"/>
          <w:szCs w:val="28"/>
        </w:rPr>
        <w:t>A|B) = P(A)*P(B|A) / P(B)</w:t>
      </w:r>
    </w:p>
    <w:p w14:paraId="4E0FFC0A" w14:textId="763B9CFB" w:rsidR="003A585C" w:rsidRDefault="003A585C">
      <w:pPr>
        <w:pStyle w:val="a3"/>
        <w:ind w:firstLineChars="0" w:firstLine="0"/>
        <w:rPr>
          <w:rFonts w:ascii="宋体" w:eastAsia="宋体" w:hAnsi="宋体" w:hint="eastAsia"/>
          <w:sz w:val="28"/>
          <w:szCs w:val="28"/>
        </w:rPr>
      </w:pPr>
    </w:p>
    <w:p w14:paraId="0BF84215" w14:textId="77777777" w:rsidR="002973A9" w:rsidRDefault="002973A9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则有: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638DACE1" w14:textId="77777777" w:rsidR="002973A9" w:rsidRPr="009D1B63" w:rsidRDefault="002973A9" w:rsidP="002973A9">
      <w:pPr>
        <w:pStyle w:val="a3"/>
        <w:ind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P(Y=0|V) = P(Y=0) * P(V|Y=0)/P(V)</w:t>
      </w:r>
    </w:p>
    <w:p w14:paraId="68024783" w14:textId="27162E12" w:rsidR="002973A9" w:rsidRPr="002973A9" w:rsidRDefault="002973A9" w:rsidP="002973A9">
      <w:pPr>
        <w:pStyle w:val="a3"/>
        <w:ind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P(Y=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|V) = P(Y=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) * P(V|Y=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)/P(V)</w:t>
      </w:r>
    </w:p>
    <w:sectPr w:rsidR="002973A9" w:rsidRPr="00297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3F6F3B"/>
    <w:multiLevelType w:val="singleLevel"/>
    <w:tmpl w:val="FF3F6F3B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5D830B"/>
    <w:multiLevelType w:val="singleLevel"/>
    <w:tmpl w:val="FF5D830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4B8A2E23"/>
    <w:multiLevelType w:val="hybridMultilevel"/>
    <w:tmpl w:val="F5A6769A"/>
    <w:lvl w:ilvl="0" w:tplc="6DD87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63"/>
    <w:rsid w:val="C5FB2CFD"/>
    <w:rsid w:val="C7DB8EAB"/>
    <w:rsid w:val="D7DDD67C"/>
    <w:rsid w:val="EE6F037E"/>
    <w:rsid w:val="FAEC17E7"/>
    <w:rsid w:val="FDFF120D"/>
    <w:rsid w:val="FEDF4265"/>
    <w:rsid w:val="FFAD56C0"/>
    <w:rsid w:val="FFEE12B2"/>
    <w:rsid w:val="FFFD7AC1"/>
    <w:rsid w:val="00035F75"/>
    <w:rsid w:val="00046125"/>
    <w:rsid w:val="00105B60"/>
    <w:rsid w:val="00195EEC"/>
    <w:rsid w:val="001B4BB0"/>
    <w:rsid w:val="00242385"/>
    <w:rsid w:val="002973A9"/>
    <w:rsid w:val="00367560"/>
    <w:rsid w:val="003A585C"/>
    <w:rsid w:val="003C56D5"/>
    <w:rsid w:val="00410BF8"/>
    <w:rsid w:val="00443052"/>
    <w:rsid w:val="004F4125"/>
    <w:rsid w:val="005213A1"/>
    <w:rsid w:val="005852EF"/>
    <w:rsid w:val="00594C37"/>
    <w:rsid w:val="005C48A7"/>
    <w:rsid w:val="00631751"/>
    <w:rsid w:val="00640FA4"/>
    <w:rsid w:val="00667837"/>
    <w:rsid w:val="006B2CB6"/>
    <w:rsid w:val="00710704"/>
    <w:rsid w:val="00820DB4"/>
    <w:rsid w:val="008357DC"/>
    <w:rsid w:val="00877011"/>
    <w:rsid w:val="008C011A"/>
    <w:rsid w:val="0093617D"/>
    <w:rsid w:val="00962D5E"/>
    <w:rsid w:val="0097092D"/>
    <w:rsid w:val="009923B9"/>
    <w:rsid w:val="009B4270"/>
    <w:rsid w:val="009D1B63"/>
    <w:rsid w:val="00AD7ACE"/>
    <w:rsid w:val="00B74BCE"/>
    <w:rsid w:val="00B96A2C"/>
    <w:rsid w:val="00BD2293"/>
    <w:rsid w:val="00CB024D"/>
    <w:rsid w:val="00CE4A1E"/>
    <w:rsid w:val="00CF1C65"/>
    <w:rsid w:val="00D17913"/>
    <w:rsid w:val="00DE6739"/>
    <w:rsid w:val="00DF20B3"/>
    <w:rsid w:val="00E013EC"/>
    <w:rsid w:val="00E313B9"/>
    <w:rsid w:val="00F2696E"/>
    <w:rsid w:val="00F648A7"/>
    <w:rsid w:val="00F92363"/>
    <w:rsid w:val="00FA0766"/>
    <w:rsid w:val="00FF10D6"/>
    <w:rsid w:val="2B7F5D92"/>
    <w:rsid w:val="3E7F1AE5"/>
    <w:rsid w:val="43CD22B4"/>
    <w:rsid w:val="4F4EAB75"/>
    <w:rsid w:val="59EFA55F"/>
    <w:rsid w:val="5ABF7322"/>
    <w:rsid w:val="5F7F3B20"/>
    <w:rsid w:val="5FEB1F21"/>
    <w:rsid w:val="6BE74BB6"/>
    <w:rsid w:val="71EF7392"/>
    <w:rsid w:val="77F71C8C"/>
    <w:rsid w:val="7ACECA4F"/>
    <w:rsid w:val="7FDF83F3"/>
    <w:rsid w:val="7FFC41FD"/>
    <w:rsid w:val="7FFFD0A8"/>
    <w:rsid w:val="99F7A623"/>
    <w:rsid w:val="BBFBE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BE0B31"/>
  <w15:docId w15:val="{4D5C0C48-767D-44E2-A466-70EA57B7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WENZHONG</dc:creator>
  <cp:lastModifiedBy>未 绪</cp:lastModifiedBy>
  <cp:revision>35</cp:revision>
  <dcterms:created xsi:type="dcterms:W3CDTF">2021-08-05T01:01:00Z</dcterms:created>
  <dcterms:modified xsi:type="dcterms:W3CDTF">2021-08-05T15:44:00Z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