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24.png" ContentType="image/png"/>
  <Override PartName="/word/media/rId26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header-c1"/>
      <w:bookmarkEnd w:id="21"/>
      <w:r>
        <w:t xml:space="preserve">1.测试八皇后棋盘</w:t>
      </w:r>
    </w:p>
    <w:p>
      <w:pPr>
        <w:pStyle w:val="Heading4"/>
      </w:pPr>
      <w:bookmarkStart w:id="22" w:name="header-c72"/>
      <w:bookmarkEnd w:id="22"/>
      <w:r>
        <w:t xml:space="preserve">算法与代码</w:t>
      </w:r>
    </w:p>
    <w:p>
      <w:pPr>
        <w:numPr>
          <w:numId w:val="1001"/>
          <w:ilvl w:val="0"/>
        </w:numPr>
      </w:pPr>
      <w:r>
        <w:t xml:space="preserve">首先我们生成一个棋盘，棋盘用一个一维整型数组表示，并把数组每一项初始化为各不相同数值相差巨大的数。</w:t>
      </w:r>
    </w:p>
    <w:p>
      <w:pPr>
        <w:numPr>
          <w:numId w:val="1001"/>
          <w:ilvl w:val="0"/>
        </w:numPr>
      </w:pPr>
      <w:r>
        <w:t xml:space="preserve">然后我们开始根据输入摆放棋子。</w:t>
      </w:r>
    </w:p>
    <w:p>
      <w:pPr>
        <w:numPr>
          <w:numId w:val="1001"/>
          <w:ilvl w:val="0"/>
        </w:numPr>
      </w:pPr>
      <w:r>
        <w:t xml:space="preserve">每摆放一个，就调用judge()函数来判断当前棋盘是否合法，不合法直接中断。</w:t>
      </w:r>
    </w:p>
    <w:p>
      <w:pPr>
        <w:numPr>
          <w:numId w:val="1001"/>
          <w:ilvl w:val="0"/>
        </w:numPr>
      </w:pPr>
      <w:r>
        <w:t xml:space="preserve">如果全部摆放完还能没有中断，我们就认为棋盘合法。</w:t>
      </w:r>
    </w:p>
    <w:p>
      <w:pPr>
        <w:numPr>
          <w:numId w:val="1001"/>
          <w:ilvl w:val="0"/>
        </w:numPr>
      </w:pPr>
      <w:r>
        <w:t xml:space="preserve">核心代码如下</w:t>
      </w:r>
    </w:p>
    <w:p>
      <w:pPr>
        <w:pStyle w:val="SourceCode"/>
        <w:numPr>
          <w:numId w:val="1000"/>
          <w:ilvl w:val="0"/>
        </w:numPr>
      </w:pPr>
      <w:r>
        <w:rPr>
          <w:rStyle w:val="CommentTok"/>
        </w:rPr>
        <w:t xml:space="preserve">/***</w:t>
      </w:r>
      <w:r>
        <w:br w:type="textWrapping"/>
      </w:r>
      <w:r>
        <w:rPr>
          <w:rStyle w:val="CommentTok"/>
        </w:rPr>
        <w:t xml:space="preserve"> * 根据输入生成棋盘 每摆放一次棋子 检查是否合法</w:t>
      </w:r>
      <w:r>
        <w:br w:type="textWrapping"/>
      </w:r>
      <w:r>
        <w:rPr>
          <w:rStyle w:val="CommentTok"/>
        </w:rPr>
        <w:t xml:space="preserve"> *</w:t>
      </w:r>
      <w:r>
        <w:br w:type="textWrapping"/>
      </w:r>
      <w:r>
        <w:rPr>
          <w:rStyle w:val="CommentTok"/>
        </w:rPr>
        <w:t xml:space="preserve"> * QUEENS_NUM 皇后数量</w:t>
      </w:r>
      <w:r>
        <w:br w:type="textWrapping"/>
      </w:r>
      <w:r>
        <w:rPr>
          <w:rStyle w:val="CommentTok"/>
        </w:rPr>
        <w:t xml:space="preserve"> * checkerboard[] 棋盘数组</w:t>
      </w:r>
      <w:r>
        <w:br w:type="textWrapping"/>
      </w:r>
      <w:r>
        <w:rPr>
          <w:rStyle w:val="CommentTok"/>
        </w:rPr>
        <w:t xml:space="preserve"> * in 输入读取器</w:t>
      </w:r>
      <w:r>
        <w:br w:type="textWrapping"/>
      </w:r>
      <w:r>
        <w:rPr>
          <w:rStyle w:val="CommentTok"/>
        </w:rPr>
        <w:t xml:space="preserve"> * </w:t>
      </w:r>
      <w:r>
        <w:rPr>
          <w:rStyle w:val="KeywordTok"/>
        </w:rPr>
        <w:t xml:space="preserve">@return </w:t>
      </w:r>
      <w:r>
        <w:rPr>
          <w:rStyle w:val="CommentTok"/>
        </w:rPr>
        <w:t xml:space="preserve">摆放是否成功</w:t>
      </w:r>
      <w:r>
        <w:br w:type="textWrapping"/>
      </w:r>
      <w:r>
        <w:rPr>
          <w:rStyle w:val="CommentTok"/>
        </w:rPr>
        <w:t xml:space="preserve"> */</w:t>
      </w:r>
      <w:r>
        <w:br w:type="textWrapping"/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initCheckerboard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初始化棋盘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QUEENS_NUM; i++)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checkerboard[i] = -QUEENS_NUM * i;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QUEENS_NUM; i++)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row = in.</w:t>
      </w:r>
      <w:r>
        <w:rPr>
          <w:rStyle w:val="FunctionTok"/>
        </w:rPr>
        <w:t xml:space="preserve">nextInt</w:t>
      </w:r>
      <w:r>
        <w:rPr>
          <w:rStyle w:val="NormalTok"/>
        </w:rPr>
        <w:t xml:space="preserve">(); </w:t>
      </w:r>
      <w:r>
        <w:rPr>
          <w:rStyle w:val="CommentTok"/>
        </w:rPr>
        <w:t xml:space="preserve">// 行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 = in.</w:t>
      </w:r>
      <w:r>
        <w:rPr>
          <w:rStyle w:val="FunctionTok"/>
        </w:rPr>
        <w:t xml:space="preserve">nextInt</w:t>
      </w:r>
      <w:r>
        <w:rPr>
          <w:rStyle w:val="NormalTok"/>
        </w:rPr>
        <w:t xml:space="preserve">(); </w:t>
      </w:r>
      <w:r>
        <w:rPr>
          <w:rStyle w:val="CommentTok"/>
        </w:rPr>
        <w:t xml:space="preserve">// 列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checkerboard[row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 col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摆放棋子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(!</w:t>
      </w:r>
      <w:r>
        <w:rPr>
          <w:rStyle w:val="FunctionTok"/>
        </w:rPr>
        <w:t xml:space="preserve">judge</w:t>
      </w:r>
      <w:r>
        <w:rPr>
          <w:rStyle w:val="NormalTok"/>
        </w:rPr>
        <w:t xml:space="preserve">(col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/***</w:t>
      </w:r>
      <w:r>
        <w:br w:type="textWrapping"/>
      </w:r>
      <w:r>
        <w:rPr>
          <w:rStyle w:val="CommentTok"/>
        </w:rPr>
        <w:t xml:space="preserve"> * 判断皇后的位置是否摆放正确的判断模块</w:t>
      </w:r>
      <w:r>
        <w:br w:type="textWrapping"/>
      </w:r>
      <w:r>
        <w:rPr>
          <w:rStyle w:val="CommentTok"/>
        </w:rPr>
        <w:t xml:space="preserve"> *</w:t>
      </w:r>
      <w:r>
        <w:br w:type="textWrapping"/>
      </w:r>
      <w:r>
        <w:rPr>
          <w:rStyle w:val="CommentTok"/>
        </w:rPr>
        <w:t xml:space="preserve"> * checkerboard[] 棋盘数组</w:t>
      </w:r>
      <w:r>
        <w:br w:type="textWrapping"/>
      </w:r>
      <w:r>
        <w:rPr>
          <w:rStyle w:val="CommentTok"/>
        </w:rPr>
        <w:t xml:space="preserve"> * </w:t>
      </w:r>
      <w:r>
        <w:rPr>
          <w:rStyle w:val="KeywordTok"/>
        </w:rPr>
        <w:t xml:space="preserve">@param col </w:t>
      </w:r>
      <w:r>
        <w:rPr>
          <w:rStyle w:val="CommentTok"/>
        </w:rPr>
        <w:t xml:space="preserve">摆的位置 哪一列</w:t>
      </w:r>
      <w:r>
        <w:br w:type="textWrapping"/>
      </w:r>
      <w:r>
        <w:rPr>
          <w:rStyle w:val="CommentTok"/>
        </w:rPr>
        <w:t xml:space="preserve"> * </w:t>
      </w:r>
      <w:r>
        <w:rPr>
          <w:rStyle w:val="KeywordTok"/>
        </w:rPr>
        <w:t xml:space="preserve">@return </w:t>
      </w:r>
      <w:r>
        <w:rPr>
          <w:rStyle w:val="CommentTok"/>
        </w:rPr>
        <w:t xml:space="preserve">是否合法</w:t>
      </w:r>
      <w:r>
        <w:br w:type="textWrapping"/>
      </w:r>
      <w:r>
        <w:rPr>
          <w:rStyle w:val="CommentTok"/>
        </w:rPr>
        <w:t xml:space="preserve"> */</w:t>
      </w:r>
      <w:r>
        <w:br w:type="textWrapping"/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judge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col; i++)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(checkerboard[i] == checkerboard[col]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|| Math.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(col - i) ==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Math.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(checkerboard[col] - checkerboard[i]))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23" w:name="header-c86"/>
      <w:bookmarkEnd w:id="23"/>
      <w:r>
        <w:t xml:space="preserve">测试结果</w:t>
      </w:r>
    </w:p>
    <w:p>
      <w:pPr>
        <w:numPr>
          <w:numId w:val="1002"/>
          <w:ilvl w:val="0"/>
        </w:numPr>
      </w:pPr>
      <w:r>
        <w:t xml:space="preserve">第一组数据</w:t>
      </w:r>
    </w:p>
    <w:p>
      <w:pPr>
        <w:numPr>
          <w:numId w:val="1000"/>
          <w:ilvl w:val="0"/>
        </w:numPr>
      </w:pPr>
      <w:r>
        <w:t xml:space="preserve"> </w:t>
      </w:r>
      <w:r>
        <w:drawing>
          <wp:inline>
            <wp:extent cx="5334000" cy="2244567"/>
            <wp:effectExtent b="0" l="0" r="0" t="0"/>
            <wp:docPr descr="fig:" id="1" name="Picture"/>
            <a:graphic>
              <a:graphicData uri="http://schemas.openxmlformats.org/drawingml/2006/picture">
                <pic:pic>
                  <pic:nvPicPr>
                    <pic:cNvPr descr="/home/hongjiyao_2014150120/算法设计与分析/3/images/第一组测试数据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4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2"/>
          <w:ilvl w:val="0"/>
        </w:numPr>
      </w:pPr>
      <w:r>
        <w:t xml:space="preserve">第二组数据</w:t>
      </w:r>
    </w:p>
    <w:p>
      <w:pPr>
        <w:numPr>
          <w:numId w:val="1000"/>
          <w:ilvl w:val="0"/>
        </w:numPr>
      </w:pPr>
      <w:r>
        <w:t xml:space="preserve"> </w:t>
      </w:r>
      <w:r>
        <w:drawing>
          <wp:inline>
            <wp:extent cx="5334000" cy="1317037"/>
            <wp:effectExtent b="0" l="0" r="0" t="0"/>
            <wp:docPr descr="fig:" id="1" name="Picture"/>
            <a:graphic>
              <a:graphicData uri="http://schemas.openxmlformats.org/drawingml/2006/picture">
                <pic:pic>
                  <pic:nvPicPr>
                    <pic:cNvPr descr="/home/hongjiyao_2014150120/算法设计与分析/3/images/第二组测试数据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7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2"/>
          <w:ilvl w:val="0"/>
        </w:numPr>
      </w:pPr>
      <w:r>
        <w:t xml:space="preserve">第三组数据</w:t>
      </w:r>
    </w:p>
    <w:p>
      <w:pPr>
        <w:numPr>
          <w:numId w:val="1000"/>
          <w:ilvl w:val="0"/>
        </w:numPr>
      </w:pPr>
      <w:r>
        <w:t xml:space="preserve"> </w:t>
      </w:r>
      <w:r>
        <w:drawing>
          <wp:inline>
            <wp:extent cx="5334000" cy="1394718"/>
            <wp:effectExtent b="0" l="0" r="0" t="0"/>
            <wp:docPr descr="fig:" id="1" name="Picture"/>
            <a:graphic>
              <a:graphicData uri="http://schemas.openxmlformats.org/drawingml/2006/picture">
                <pic:pic>
                  <pic:nvPicPr>
                    <pic:cNvPr descr="/home/hongjiyao_2014150120/算法设计与分析/3/images/第三组测试数据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4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7" w:name="header-c134"/>
      <w:bookmarkEnd w:id="27"/>
      <w:r>
        <w:t xml:space="preserve">2.解决八皇后问题</w:t>
      </w:r>
    </w:p>
    <w:p>
      <w:pPr>
        <w:pStyle w:val="Heading4"/>
      </w:pPr>
      <w:bookmarkStart w:id="28" w:name="header-c144"/>
      <w:bookmarkEnd w:id="28"/>
      <w:r>
        <w:t xml:space="preserve">算法与代码</w:t>
      </w:r>
    </w:p>
    <w:p>
      <w:pPr>
        <w:numPr>
          <w:numId w:val="1003"/>
          <w:ilvl w:val="0"/>
        </w:numPr>
      </w:pPr>
      <w:r>
        <w:t xml:space="preserve">首先我们准备一个棋盘。</w:t>
      </w:r>
    </w:p>
    <w:p>
      <w:pPr>
        <w:numPr>
          <w:numId w:val="1003"/>
          <w:ilvl w:val="0"/>
        </w:numPr>
      </w:pPr>
      <w:r>
        <w:t xml:space="preserve">然后我们开始往棋盘上摆皇后。</w:t>
      </w:r>
    </w:p>
    <w:p>
      <w:pPr>
        <w:numPr>
          <w:numId w:val="1003"/>
          <w:ilvl w:val="0"/>
        </w:numPr>
      </w:pPr>
      <w:r>
        <w:t xml:space="preserve">每摆放一个，就调用judge()函数来判断当前棋盘是否合法，不合法则后退。</w:t>
      </w:r>
    </w:p>
    <w:p>
      <w:pPr>
        <w:numPr>
          <w:numId w:val="1003"/>
          <w:ilvl w:val="0"/>
        </w:numPr>
      </w:pPr>
      <w:r>
        <w:t xml:space="preserve">每次摆完八个，就认为这是一个可行解，输出这个解，回退到上一步。</w:t>
      </w:r>
    </w:p>
    <w:p>
      <w:pPr>
        <w:numPr>
          <w:numId w:val="1003"/>
          <w:ilvl w:val="0"/>
        </w:numPr>
      </w:pPr>
      <w:r>
        <w:t xml:space="preserve">每次回退到上一步开始尝试下一步的摆法，如果尝试完了所有可行的下一步，也回退到上一步。</w:t>
      </w:r>
    </w:p>
    <w:p>
      <w:pPr>
        <w:numPr>
          <w:numId w:val="1003"/>
          <w:ilvl w:val="0"/>
        </w:numPr>
      </w:pPr>
      <w:r>
        <w:t xml:space="preserve">当程序结束，也就输出了所有可行解。</w:t>
      </w:r>
    </w:p>
    <w:p>
      <w:pPr>
        <w:numPr>
          <w:numId w:val="1003"/>
          <w:ilvl w:val="0"/>
        </w:numPr>
      </w:pPr>
      <w:r>
        <w:t xml:space="preserve">核心代码如下</w:t>
      </w:r>
    </w:p>
    <w:p>
      <w:pPr>
        <w:pStyle w:val="SourceCode"/>
        <w:numPr>
          <w:numId w:val="1000"/>
          <w:ilvl w:val="0"/>
        </w:numPr>
      </w:pPr>
      <w:r>
        <w:rPr>
          <w:rStyle w:val="CommentTok"/>
        </w:rPr>
        <w:t xml:space="preserve">/***</w:t>
      </w:r>
      <w:r>
        <w:br w:type="textWrapping"/>
      </w:r>
      <w:r>
        <w:rPr>
          <w:rStyle w:val="CommentTok"/>
        </w:rPr>
        <w:t xml:space="preserve"> * 摆放皇后的函数模块 回溯地去尝试所有的可能解</w:t>
      </w:r>
      <w:r>
        <w:br w:type="textWrapping"/>
      </w:r>
      <w:r>
        <w:rPr>
          <w:rStyle w:val="CommentTok"/>
        </w:rPr>
        <w:t xml:space="preserve"> * queens[] 棋盘数组</w:t>
      </w:r>
      <w:r>
        <w:br w:type="textWrapping"/>
      </w:r>
      <w:r>
        <w:rPr>
          <w:rStyle w:val="CommentTok"/>
        </w:rPr>
        <w:t xml:space="preserve"> * QUEEN_NUM 皇后数量</w:t>
      </w:r>
      <w:r>
        <w:br w:type="textWrapping"/>
      </w:r>
      <w:r>
        <w:rPr>
          <w:rStyle w:val="CommentTok"/>
        </w:rPr>
        <w:t xml:space="preserve"> * display() 输出解的函数</w:t>
      </w:r>
      <w:r>
        <w:br w:type="textWrapping"/>
      </w:r>
      <w:r>
        <w:rPr>
          <w:rStyle w:val="CommentTok"/>
        </w:rPr>
        <w:t xml:space="preserve"> * </w:t>
      </w:r>
      <w:r>
        <w:rPr>
          <w:rStyle w:val="KeywordTok"/>
        </w:rPr>
        <w:t xml:space="preserve">@param n </w:t>
      </w:r>
      <w:r>
        <w:rPr>
          <w:rStyle w:val="CommentTok"/>
        </w:rPr>
        <w:t xml:space="preserve">刚开始要摆的位置</w:t>
      </w:r>
      <w:r>
        <w:br w:type="textWrapping"/>
      </w:r>
      <w:r>
        <w:rPr>
          <w:rStyle w:val="CommentTok"/>
        </w:rPr>
        <w:t xml:space="preserve"> */</w:t>
      </w:r>
      <w:r>
        <w:br w:type="textWrapping"/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check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n) { </w:t>
      </w:r>
      <w:r>
        <w:rPr>
          <w:rStyle w:val="CommentTok"/>
        </w:rPr>
        <w:t xml:space="preserve">// 当前是准备摆第n个皇后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(n == QUEEN_NUM) { </w:t>
      </w:r>
      <w:r>
        <w:rPr>
          <w:rStyle w:val="CommentTok"/>
        </w:rPr>
        <w:t xml:space="preserve">// 摆完了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numOfAns++;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返回上一个可行情形，以便寻找下一个解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QUEEN_NUM; i++)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queens[n] = i; </w:t>
      </w:r>
      <w:r>
        <w:rPr>
          <w:rStyle w:val="CommentTok"/>
        </w:rPr>
        <w:t xml:space="preserve">// 尝试放皇后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judge</w:t>
      </w:r>
      <w:r>
        <w:rPr>
          <w:rStyle w:val="NormalTok"/>
        </w:rPr>
        <w:t xml:space="preserve">(n))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check</w:t>
      </w:r>
      <w:r>
        <w:rPr>
          <w:rStyle w:val="NormalTok"/>
        </w:rPr>
        <w:t xml:space="preserve">(n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尝试下一个位置的可能 即使尝试成功后还是会退回来 因此可遍历所有可能解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/***</w:t>
      </w:r>
      <w:r>
        <w:br w:type="textWrapping"/>
      </w:r>
      <w:r>
        <w:rPr>
          <w:rStyle w:val="CommentTok"/>
        </w:rPr>
        <w:t xml:space="preserve"> * 判断皇后的位置是否摆放正确的判断模块</w:t>
      </w:r>
      <w:r>
        <w:br w:type="textWrapping"/>
      </w:r>
      <w:r>
        <w:rPr>
          <w:rStyle w:val="CommentTok"/>
        </w:rPr>
        <w:t xml:space="preserve"> * queens[] 棋盘数组</w:t>
      </w:r>
      <w:r>
        <w:br w:type="textWrapping"/>
      </w:r>
      <w:r>
        <w:rPr>
          <w:rStyle w:val="CommentTok"/>
        </w:rPr>
        <w:t xml:space="preserve"> * </w:t>
      </w:r>
      <w:r>
        <w:rPr>
          <w:rStyle w:val="KeywordTok"/>
        </w:rPr>
        <w:t xml:space="preserve">@param n </w:t>
      </w:r>
      <w:r>
        <w:rPr>
          <w:rStyle w:val="CommentTok"/>
        </w:rPr>
        <w:t xml:space="preserve">摆的位置</w:t>
      </w:r>
      <w:r>
        <w:br w:type="textWrapping"/>
      </w:r>
      <w:r>
        <w:rPr>
          <w:rStyle w:val="CommentTok"/>
        </w:rPr>
        <w:t xml:space="preserve"> * </w:t>
      </w:r>
      <w:r>
        <w:rPr>
          <w:rStyle w:val="KeywordTok"/>
        </w:rPr>
        <w:t xml:space="preserve">@return </w:t>
      </w:r>
      <w:r>
        <w:rPr>
          <w:rStyle w:val="CommentTok"/>
        </w:rPr>
        <w:t xml:space="preserve">是否合法</w:t>
      </w:r>
      <w:r>
        <w:br w:type="textWrapping"/>
      </w:r>
      <w:r>
        <w:rPr>
          <w:rStyle w:val="CommentTok"/>
        </w:rPr>
        <w:t xml:space="preserve"> */</w:t>
      </w:r>
      <w:r>
        <w:br w:type="textWrapping"/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judge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n; i++)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(queens[i] == queens[n]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|| Math.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(n - i) ==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Math.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(queens[n] - queens[i]))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只需要检查新放进来的queens[n]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29" w:name="header-c198"/>
      <w:bookmarkEnd w:id="29"/>
      <w:r>
        <w:t xml:space="preserve">测试结果</w:t>
      </w:r>
    </w:p>
    <w:p>
      <w:pPr>
        <w:pStyle w:val="FirstParagraph"/>
      </w:pPr>
      <w:r>
        <w:t xml:space="preserve">测试结果较长，分多个图来表示</w:t>
      </w:r>
    </w:p>
    <w:p>
      <w:pPr>
        <w:pStyle w:val="BodyText"/>
      </w:pPr>
      <w:r>
        <w:t xml:space="preserve"> </w:t>
      </w:r>
      <w:r>
        <w:drawing>
          <wp:inline>
            <wp:extent cx="5270500" cy="4864100"/>
            <wp:effectExtent b="0" l="0" r="0" t="0"/>
            <wp:docPr descr="fig:" id="1" name="Picture"/>
            <a:graphic>
              <a:graphicData uri="http://schemas.openxmlformats.org/drawingml/2006/picture">
                <pic:pic>
                  <pic:nvPicPr>
                    <pic:cNvPr descr="/home/hongjiyao_2014150120/算法设计与分析/3/images/八皇后问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86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  <w:r>
        <w:drawing>
          <wp:inline>
            <wp:extent cx="3479800" cy="4965700"/>
            <wp:effectExtent b="0" l="0" r="0" t="0"/>
            <wp:docPr descr="fig:" id="1" name="Picture"/>
            <a:graphic>
              <a:graphicData uri="http://schemas.openxmlformats.org/drawingml/2006/picture">
                <pic:pic>
                  <pic:nvPicPr>
                    <pic:cNvPr descr="/home/hongjiyao_2014150120/算法设计与分析/3/images/八皇后问题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496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  <w:r>
        <w:drawing>
          <wp:inline>
            <wp:extent cx="3314700" cy="4927600"/>
            <wp:effectExtent b="0" l="0" r="0" t="0"/>
            <wp:docPr descr="fig:" id="1" name="Picture"/>
            <a:graphic>
              <a:graphicData uri="http://schemas.openxmlformats.org/drawingml/2006/picture">
                <pic:pic>
                  <pic:nvPicPr>
                    <pic:cNvPr descr="/home/hongjiyao_2014150120/算法设计与分析/3/images/八皇后问题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492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  <w:r>
        <w:drawing>
          <wp:inline>
            <wp:extent cx="4038600" cy="2603500"/>
            <wp:effectExtent b="0" l="0" r="0" t="0"/>
            <wp:docPr descr="fig:" id="1" name="Picture"/>
            <a:graphic>
              <a:graphicData uri="http://schemas.openxmlformats.org/drawingml/2006/picture">
                <pic:pic>
                  <pic:nvPicPr>
                    <pic:cNvPr descr="/home/hongjiyao_2014150120/算法设计与分析/3/images/八皇后问题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60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  <w:r>
        <w:drawing>
          <wp:inline>
            <wp:extent cx="4038600" cy="2387600"/>
            <wp:effectExtent b="0" l="0" r="0" t="0"/>
            <wp:docPr descr="fig:" id="1" name="Picture"/>
            <a:graphic>
              <a:graphicData uri="http://schemas.openxmlformats.org/drawingml/2006/picture">
                <pic:pic>
                  <pic:nvPicPr>
                    <pic:cNvPr descr="/home/hongjiyao_2014150120/算法设计与分析/3/images/八皇后问题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38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24c03c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b6d9ba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