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计算机系统(2)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 xml:space="preserve">实验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贾森</w:t>
      </w:r>
      <w:r>
        <w:rPr>
          <w:b/>
          <w:sz w:val="28"/>
          <w:u w:val="single"/>
        </w:rPr>
        <w:t xml:space="preserve">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default"/>
          <w:b/>
          <w:sz w:val="28"/>
          <w:u w:val="single"/>
        </w:rPr>
        <w:t>洪继耀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default"/>
          <w:b/>
          <w:sz w:val="28"/>
          <w:u w:val="single"/>
        </w:rPr>
        <w:t>2014150120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</w:p>
    <w:p>
      <w:pPr>
        <w:ind w:firstLine="420" w:firstLineChars="0"/>
        <w:rPr>
          <w:b/>
          <w:sz w:val="28"/>
          <w:u w:val="single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default"/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2016年</w:t>
      </w:r>
      <w:r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ind w:left="899" w:hanging="899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2016年</w:t>
      </w:r>
      <w:r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>月2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>
      <w:pPr>
        <w:rPr>
          <w:b/>
          <w:sz w:val="24"/>
        </w:rPr>
      </w:pPr>
    </w:p>
    <w:p>
      <w:pPr>
        <w:ind w:firstLine="360" w:firstLineChars="150"/>
        <w:rPr>
          <w:sz w:val="24"/>
        </w:rPr>
      </w:pPr>
      <w:r>
        <w:rPr>
          <w:rFonts w:hint="eastAsia"/>
          <w:sz w:val="24"/>
        </w:rPr>
        <w:t>了解Cache对系统性能的影响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二、实验环境：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1、个人电脑</w:t>
      </w:r>
      <w:r>
        <w:rPr>
          <w:sz w:val="24"/>
        </w:rPr>
        <w:t>（</w:t>
      </w:r>
      <w:r>
        <w:rPr>
          <w:rFonts w:hint="eastAsia"/>
          <w:sz w:val="24"/>
        </w:rPr>
        <w:t>Intel</w:t>
      </w:r>
      <w:r>
        <w:rPr>
          <w:sz w:val="24"/>
        </w:rPr>
        <w:t xml:space="preserve"> CPU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2、Fedora 13 Linux 操作系统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>
      <w:pPr>
        <w:numPr>
          <w:ilvl w:val="0"/>
          <w:numId w:val="1"/>
        </w:numPr>
        <w:spacing w:before="240" w:line="360" w:lineRule="auto"/>
        <w:rPr>
          <w:sz w:val="24"/>
        </w:rPr>
      </w:pPr>
      <w:r>
        <w:rPr>
          <w:rFonts w:hint="eastAsia"/>
          <w:sz w:val="24"/>
        </w:rPr>
        <w:t>编译并运行程序</w:t>
      </w:r>
      <w:r>
        <w:rPr>
          <w:sz w:val="24"/>
        </w:rPr>
        <w:t>A</w:t>
      </w:r>
      <w:r>
        <w:rPr>
          <w:rFonts w:hint="eastAsia"/>
          <w:sz w:val="24"/>
        </w:rPr>
        <w:t>，记录相关数据。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不改变矩阵大小时，编译并运行程序</w:t>
      </w:r>
      <w:r>
        <w:rPr>
          <w:sz w:val="24"/>
        </w:rPr>
        <w:t>B</w:t>
      </w:r>
      <w:r>
        <w:rPr>
          <w:rFonts w:hint="eastAsia"/>
          <w:sz w:val="24"/>
        </w:rPr>
        <w:t>，记录相关数据。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改变矩阵大小，重复1和2两步。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通过以上的实验现象，分析出现这种现象的原因。</w:t>
      </w:r>
    </w:p>
    <w:p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0" w:name="_Toc164781234"/>
      <w:r>
        <w:rPr>
          <w:rFonts w:ascii="宋体" w:hAnsi="宋体"/>
          <w:b/>
          <w:sz w:val="28"/>
          <w:szCs w:val="28"/>
          <w:shd w:val="clear" w:color="auto" w:fill="FFFFFF"/>
        </w:rPr>
        <w:t>程序A：</w:t>
      </w:r>
      <w:bookmarkEnd w:id="0"/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#include &lt;sys/time.h&gt;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#include &lt;unistd.h&gt;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#include &lt;stdio.h&gt;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main(int argc,char *argv[])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float *a,*b,*c, temp;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long int i, j, k, size, m;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struct timeval time1,time2;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if(argc&lt;2) {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printf("\n\tUsage:%s &lt;Row of square matrix&gt;\n",argv[0]);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exit(-1);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 //if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size = atoi(argv[1]);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m = size*size;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a = (float*)malloc(sizeof(float)*m);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b = (float*)malloc(sizeof(float)*m);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c = (float*)malloc(sizeof(float)*m);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for(i=0;i&lt;size;i++) </w:t>
      </w:r>
    </w:p>
    <w:p>
      <w:pPr>
        <w:shd w:val="solid" w:color="FFFFFF" w:fill="auto"/>
        <w:autoSpaceDN w:val="0"/>
        <w:ind w:left="911" w:leftChars="284" w:hanging="315" w:hanging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for(j=0;j&lt;size;j++) { </w:t>
      </w:r>
    </w:p>
    <w:p>
      <w:pPr>
        <w:shd w:val="solid" w:color="FFFFFF" w:fill="auto"/>
        <w:autoSpaceDN w:val="0"/>
        <w:ind w:left="1346" w:leftChars="641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a[i*size+j] = (float)(rand()%1000/100.0); </w:t>
      </w:r>
    </w:p>
    <w:p>
      <w:pPr>
        <w:shd w:val="solid" w:color="FFFFFF" w:fill="auto"/>
        <w:autoSpaceDN w:val="0"/>
        <w:ind w:left="1346" w:leftChars="641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b[i*size+j] = (float)(rand()%1000/100.0);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>
      <w:pPr>
        <w:shd w:val="solid" w:color="FFFFFF" w:fill="auto"/>
        <w:autoSpaceDN w:val="0"/>
        <w:ind w:left="596" w:leftChars="2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gettimeofday(&amp;time1,NULL);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for(i=0;i&lt;size;i++) </w:t>
      </w:r>
    </w:p>
    <w:p>
      <w:pPr>
        <w:shd w:val="solid" w:color="FFFFFF" w:fill="auto"/>
        <w:autoSpaceDN w:val="0"/>
        <w:ind w:firstLine="840" w:firstLineChars="4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for(j=0;j&lt;size;j++) </w:t>
      </w:r>
    </w:p>
    <w:p>
      <w:pPr>
        <w:shd w:val="solid" w:color="FFFFFF" w:fill="auto"/>
        <w:autoSpaceDN w:val="0"/>
        <w:ind w:firstLine="840" w:firstLineChars="4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ind w:firstLine="735" w:firstLineChars="3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c[i*size+j] = 0; </w:t>
      </w:r>
    </w:p>
    <w:p>
      <w:pPr>
        <w:shd w:val="solid" w:color="FFFFFF" w:fill="auto"/>
        <w:autoSpaceDN w:val="0"/>
        <w:ind w:firstLine="1050" w:firstLineChars="5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 (k=0;k&lt;size;k++) </w:t>
      </w:r>
    </w:p>
    <w:p>
      <w:pPr>
        <w:shd w:val="solid" w:color="FFFFFF" w:fill="auto"/>
        <w:autoSpaceDN w:val="0"/>
        <w:ind w:firstLine="1365" w:firstLineChars="6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c[i*size+j] += a[i*size+k]*b[k*size+j];</w:t>
      </w:r>
    </w:p>
    <w:p>
      <w:pPr>
        <w:shd w:val="solid" w:color="FFFFFF" w:fill="auto"/>
        <w:autoSpaceDN w:val="0"/>
        <w:ind w:firstLine="525" w:firstLineChars="2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}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gettimeofday(&amp;time2,NULL);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time2.tv_sec-=time1.tv_sec;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time2.tv_usec-=time1.tv_usec;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if (time2.tv_usec&lt;0L) { </w:t>
      </w:r>
    </w:p>
    <w:p>
      <w:pPr>
        <w:shd w:val="solid" w:color="FFFFFF" w:fill="auto"/>
        <w:autoSpaceDN w:val="0"/>
        <w:ind w:firstLine="945" w:firstLineChars="4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time2.tv_usec+=1000000L; </w:t>
      </w:r>
    </w:p>
    <w:p>
      <w:pPr>
        <w:shd w:val="solid" w:color="FFFFFF" w:fill="auto"/>
        <w:autoSpaceDN w:val="0"/>
        <w:ind w:firstLine="945" w:firstLineChars="4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time2.tv_sec-=1;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>
      <w:pPr>
        <w:shd w:val="solid" w:color="FFFFFF" w:fill="auto"/>
        <w:autoSpaceDN w:val="0"/>
        <w:ind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printf("Executiontime=%ld.%6ld seconds\n",time2.tv_sec,time2.tv_usec); 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 //for</w:t>
      </w:r>
    </w:p>
    <w:p>
      <w:pPr>
        <w:shd w:val="solid" w:color="FFFFFF" w:fill="auto"/>
        <w:autoSpaceDN w:val="0"/>
        <w:ind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return(0);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}//main</w:t>
      </w:r>
    </w:p>
    <w:p>
      <w:pPr>
        <w:shd w:val="solid" w:color="FFFFFF" w:fill="auto"/>
        <w:autoSpaceDN w:val="0"/>
        <w:ind w:left="1046" w:leftChars="498"/>
        <w:rPr>
          <w:color w:val="000000"/>
          <w:szCs w:val="21"/>
          <w:shd w:val="clear" w:color="auto" w:fill="FFFFFF"/>
        </w:rPr>
      </w:pPr>
    </w:p>
    <w:p>
      <w:pPr>
        <w:shd w:val="solid" w:color="FFFFFF" w:fill="auto"/>
        <w:autoSpaceDN w:val="0"/>
        <w:spacing w:after="75"/>
        <w:rPr>
          <w:rFonts w:ascii="宋体" w:hAnsi="宋体"/>
          <w:b/>
          <w:sz w:val="28"/>
          <w:szCs w:val="28"/>
          <w:shd w:val="clear" w:color="auto" w:fill="FFFFFF"/>
        </w:rPr>
      </w:pPr>
      <w:bookmarkStart w:id="1" w:name="_Toc169919130"/>
      <w:bookmarkEnd w:id="1"/>
      <w:bookmarkStart w:id="2" w:name="_Toc164781235"/>
      <w:r>
        <w:rPr>
          <w:rFonts w:ascii="宋体" w:hAnsi="宋体"/>
          <w:b/>
          <w:sz w:val="28"/>
          <w:szCs w:val="28"/>
          <w:shd w:val="clear" w:color="auto" w:fill="FFFFFF"/>
        </w:rPr>
        <w:t>程序B：</w:t>
      </w:r>
      <w:bookmarkEnd w:id="2"/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#include &lt;sys/time.h&gt;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#include &lt;unistd.h&gt;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#include &lt;stdio.h&gt;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m</w:t>
      </w:r>
      <w:r>
        <w:rPr>
          <w:color w:val="000000"/>
          <w:szCs w:val="21"/>
          <w:shd w:val="clear" w:color="auto" w:fill="FFFFFF"/>
        </w:rPr>
        <w:t>ain (int argc,char *argv[])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{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float *a,*b,*c,temp;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long int i,j,k,size,m;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struct timeval time1,time2;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if (argc&lt;2)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{ </w:t>
      </w:r>
    </w:p>
    <w:p>
      <w:pPr>
        <w:shd w:val="solid" w:color="FFFFFF" w:fill="auto"/>
        <w:autoSpaceDN w:val="0"/>
        <w:ind w:left="1197" w:leftChars="57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printf("\n\tUsage:%s &lt;Row of square matrix&gt;\n",argv[0]);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exit(-1);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size=atoi(argv[1]);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m=size*size;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a=(float*)malloc(sizeof(float)*m);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b=(float*)malloc(sizeof(float)*m);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c=(float*)malloc(sizeof(float)*m); </w:t>
      </w:r>
    </w:p>
    <w:p>
      <w:pPr>
        <w:shd w:val="solid" w:color="FFFFFF" w:fill="auto"/>
        <w:autoSpaceDN w:val="0"/>
        <w:ind w:left="447" w:leftChars="213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for(i=0;i&lt;size;i++)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  for(j=0;j&lt;size;j++) </w:t>
      </w:r>
      <w:r>
        <w:rPr>
          <w:color w:val="000000"/>
          <w:szCs w:val="21"/>
          <w:shd w:val="clear" w:color="auto" w:fill="FFFFFF"/>
        </w:rPr>
        <w:br w:type="textWrapping"/>
      </w:r>
      <w:r>
        <w:rPr>
          <w:color w:val="000000"/>
          <w:szCs w:val="21"/>
          <w:shd w:val="clear" w:color="auto" w:fill="FFFFFF"/>
        </w:rPr>
        <w:t xml:space="preserve">  { </w:t>
      </w:r>
    </w:p>
    <w:p>
      <w:pPr>
        <w:shd w:val="solid" w:color="FFFFFF" w:fill="auto"/>
        <w:autoSpaceDN w:val="0"/>
        <w:ind w:left="895" w:leftChars="426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a[i*size+j]=(float)(rand()%1000/100.0); </w:t>
      </w:r>
    </w:p>
    <w:p>
      <w:pPr>
        <w:shd w:val="solid" w:color="FFFFFF" w:fill="auto"/>
        <w:autoSpaceDN w:val="0"/>
        <w:ind w:left="895" w:leftChars="426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c[i*size+j]=(float)(rand()%1000/100.0); </w:t>
      </w:r>
    </w:p>
    <w:p>
      <w:pPr>
        <w:shd w:val="solid" w:color="FFFFFF" w:fill="auto"/>
        <w:autoSpaceDN w:val="0"/>
        <w:ind w:firstLine="735" w:firstLineChars="3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} </w:t>
      </w:r>
    </w:p>
    <w:p>
      <w:pPr>
        <w:shd w:val="solid" w:color="FFFFFF" w:fill="auto"/>
        <w:autoSpaceDN w:val="0"/>
        <w:ind w:firstLine="525" w:firstLineChars="2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gettimeofday(&amp;time1,NULL);</w:t>
      </w:r>
    </w:p>
    <w:p>
      <w:pPr>
        <w:shd w:val="solid" w:color="FFFFFF" w:fill="auto"/>
        <w:autoSpaceDN w:val="0"/>
        <w:ind w:firstLine="525" w:firstLineChars="2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 (i=0;i&lt;size;i++) </w:t>
      </w:r>
    </w:p>
    <w:p>
      <w:pPr>
        <w:shd w:val="solid" w:color="FFFFFF" w:fill="auto"/>
        <w:autoSpaceDN w:val="0"/>
        <w:ind w:firstLine="735" w:firstLineChars="3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 (j=0;j&lt;size;j++) </w:t>
      </w:r>
    </w:p>
    <w:p>
      <w:pPr>
        <w:shd w:val="solid" w:color="FFFFFF" w:fill="auto"/>
        <w:autoSpaceDN w:val="0"/>
        <w:ind w:firstLine="735" w:firstLineChars="3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{ </w:t>
      </w:r>
    </w:p>
    <w:p>
      <w:pPr>
        <w:shd w:val="solid" w:color="FFFFFF" w:fill="auto"/>
        <w:autoSpaceDN w:val="0"/>
        <w:ind w:left="596" w:leftChars="284" w:firstLine="420" w:firstLineChars="2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b[i*size+j] = c[j*size+i]; </w:t>
      </w:r>
    </w:p>
    <w:p>
      <w:pPr>
        <w:shd w:val="solid" w:color="FFFFFF" w:fill="auto"/>
        <w:autoSpaceDN w:val="0"/>
        <w:ind w:left="1226" w:leftChars="484" w:hanging="210" w:hangingChars="1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for (i=0;i&lt;size;i++)</w:t>
      </w:r>
    </w:p>
    <w:p>
      <w:pPr>
        <w:shd w:val="solid" w:color="FFFFFF" w:fill="auto"/>
        <w:autoSpaceDN w:val="0"/>
        <w:ind w:left="1226" w:leftChars="5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for(j=0;j&lt;size;j++) </w:t>
      </w:r>
    </w:p>
    <w:p>
      <w:pPr>
        <w:shd w:val="solid" w:color="FFFFFF" w:fill="auto"/>
        <w:autoSpaceDN w:val="0"/>
        <w:ind w:left="1226" w:leftChars="5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ind w:left="850" w:leftChars="355" w:hanging="105" w:hangingChars="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    c[i*size+j] = 0; </w:t>
      </w:r>
    </w:p>
    <w:p>
      <w:pPr>
        <w:shd w:val="solid" w:color="FFFFFF" w:fill="auto"/>
        <w:autoSpaceDN w:val="0"/>
        <w:ind w:left="850" w:leftChars="405"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for (k=0;k&lt;size;k++) </w:t>
      </w:r>
    </w:p>
    <w:p>
      <w:pPr>
        <w:shd w:val="solid" w:color="FFFFFF" w:fill="auto"/>
        <w:autoSpaceDN w:val="0"/>
        <w:ind w:left="850" w:leftChars="405" w:firstLine="945" w:firstLineChars="4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c[i*size+j] += a[i*size+k] * b[j*size+k]; </w:t>
      </w:r>
    </w:p>
    <w:p>
      <w:pPr>
        <w:shd w:val="solid" w:color="FFFFFF" w:fill="auto"/>
        <w:autoSpaceDN w:val="0"/>
        <w:ind w:left="596" w:leftChars="284" w:firstLine="630" w:firstLine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 //for</w:t>
      </w:r>
    </w:p>
    <w:p>
      <w:pPr>
        <w:shd w:val="solid" w:color="FFFFFF" w:fill="auto"/>
        <w:autoSpaceDN w:val="0"/>
        <w:ind w:left="1016" w:leftChars="4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gettimeofday(&amp;time2,NULL); </w:t>
      </w:r>
    </w:p>
    <w:p>
      <w:pPr>
        <w:shd w:val="solid" w:color="FFFFFF" w:fill="auto"/>
        <w:autoSpaceDN w:val="0"/>
        <w:ind w:left="1016" w:leftChars="4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time2.tv_sec-=time1.tv_sec; </w:t>
      </w:r>
    </w:p>
    <w:p>
      <w:pPr>
        <w:shd w:val="solid" w:color="FFFFFF" w:fill="auto"/>
        <w:autoSpaceDN w:val="0"/>
        <w:ind w:left="1016" w:leftChars="4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time2.tv_usec-=time1.tv_usec; </w:t>
      </w:r>
    </w:p>
    <w:p>
      <w:pPr>
        <w:shd w:val="solid" w:color="FFFFFF" w:fill="auto"/>
        <w:autoSpaceDN w:val="0"/>
        <w:ind w:left="1016" w:leftChars="4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if(time2.tv_usec&lt;0L) </w:t>
      </w:r>
    </w:p>
    <w:p>
      <w:pPr>
        <w:shd w:val="solid" w:color="FFFFFF" w:fill="auto"/>
        <w:autoSpaceDN w:val="0"/>
        <w:ind w:left="1016" w:leftChars="484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{</w:t>
      </w:r>
    </w:p>
    <w:p>
      <w:pPr>
        <w:shd w:val="solid" w:color="FFFFFF" w:fill="auto"/>
        <w:autoSpaceDN w:val="0"/>
        <w:ind w:left="1375" w:leftChars="355" w:hanging="630" w:hangingChars="3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      time2.tv_usec+=1000000L;</w:t>
      </w:r>
    </w:p>
    <w:p>
      <w:pPr>
        <w:shd w:val="solid" w:color="FFFFFF" w:fill="auto"/>
        <w:autoSpaceDN w:val="0"/>
        <w:ind w:left="1375" w:leftChars="655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time2.tv_sec-=1; </w:t>
      </w:r>
    </w:p>
    <w:p>
      <w:pPr>
        <w:shd w:val="solid" w:color="FFFFFF" w:fill="auto"/>
        <w:autoSpaceDN w:val="0"/>
        <w:ind w:firstLine="1050" w:firstLineChars="5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</w:t>
      </w:r>
    </w:p>
    <w:p>
      <w:pPr>
        <w:shd w:val="solid" w:color="FFFFFF" w:fill="auto"/>
        <w:autoSpaceDN w:val="0"/>
        <w:ind w:firstLine="1050" w:firstLineChars="50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printf("Executiontime=%ld.%6ld seconds\n",time2.tv_sec,time2.tv_usec); </w:t>
      </w:r>
    </w:p>
    <w:p>
      <w:pPr>
        <w:shd w:val="solid" w:color="FFFFFF" w:fill="auto"/>
        <w:autoSpaceDN w:val="0"/>
        <w:ind w:left="525" w:leftChars="250"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}//for</w:t>
      </w:r>
    </w:p>
    <w:p>
      <w:pPr>
        <w:shd w:val="solid" w:color="FFFFFF" w:fill="auto"/>
        <w:autoSpaceDN w:val="0"/>
        <w:ind w:left="525" w:leftChars="250" w:firstLine="315" w:firstLineChars="15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return(0); 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}</w:t>
      </w:r>
    </w:p>
    <w:p>
      <w:pPr>
        <w:shd w:val="solid" w:color="FFFFFF" w:fill="auto"/>
        <w:autoSpaceDN w:val="0"/>
        <w:rPr>
          <w:color w:val="000000"/>
          <w:szCs w:val="21"/>
          <w:shd w:val="clear" w:color="auto" w:fill="FFFFFF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四、实验结果及</w:t>
      </w:r>
      <w:r>
        <w:rPr>
          <w:b/>
          <w:sz w:val="24"/>
        </w:rPr>
        <w:t>分析</w:t>
      </w:r>
    </w:p>
    <w:p>
      <w:pPr>
        <w:rPr>
          <w:b/>
          <w:sz w:val="24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用C语言实现矩阵（方阵）乘积一般算法（程序</w:t>
      </w:r>
      <w:r>
        <w:rPr>
          <w:sz w:val="24"/>
        </w:rPr>
        <w:t>A</w:t>
      </w:r>
      <w:r>
        <w:rPr>
          <w:rFonts w:hint="eastAsia"/>
          <w:sz w:val="24"/>
        </w:rPr>
        <w:t>），填写下表：</w:t>
      </w:r>
    </w:p>
    <w:tbl>
      <w:tblPr>
        <w:tblStyle w:val="10"/>
        <w:tblW w:w="94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041"/>
        <w:gridCol w:w="1080"/>
        <w:gridCol w:w="1080"/>
        <w:gridCol w:w="1260"/>
        <w:gridCol w:w="1260"/>
        <w:gridCol w:w="1080"/>
        <w:gridCol w:w="1377"/>
      </w:tblGrid>
      <w:tr>
        <w:trPr>
          <w:trHeight w:val="437" w:hRule="atLeast"/>
          <w:jc w:val="center"/>
        </w:trPr>
        <w:tc>
          <w:tcPr>
            <w:tcW w:w="1283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4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77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rPr>
          <w:trHeight w:val="853" w:hRule="atLeast"/>
          <w:jc w:val="center"/>
        </w:trPr>
        <w:tc>
          <w:tcPr>
            <w:tcW w:w="1283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一般算法执行时间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04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0.5293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0.846603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9.208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58.68610</w:t>
            </w:r>
          </w:p>
        </w:tc>
        <w:tc>
          <w:tcPr>
            <w:tcW w:w="126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157.725569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530.872353</w:t>
            </w:r>
          </w:p>
        </w:tc>
        <w:tc>
          <w:tcPr>
            <w:tcW w:w="1377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715.772059</w:t>
            </w:r>
          </w:p>
        </w:tc>
      </w:tr>
    </w:tbl>
    <w:p>
      <w:pPr>
        <w:pStyle w:val="3"/>
      </w:pPr>
      <w:r>
        <w:pict>
          <v:shape id="_x0000_i1025" o:spt="75" type="#_x0000_t75" style="height:33.45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26" o:spt="75" type="#_x0000_t75" style="height:22.25pt;width:415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27" o:spt="75" type="#_x0000_t75" style="height:21.9pt;width:415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28" o:spt="75" type="#_x0000_t75" style="height:21.8pt;width:415.5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29" o:spt="75" type="#_x0000_t75" style="height:19.5pt;width:415.4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30" o:spt="75" type="#_x0000_t75" style="height:60.4pt;width:415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pict>
          <v:shape id="_x0000_i1031" o:spt="75" type="#_x0000_t75" style="height:27.7pt;width:415.6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3"/>
      </w:pPr>
    </w:p>
    <w:p>
      <w:pPr>
        <w:pStyle w:val="3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分析</w:t>
      </w:r>
      <w:r>
        <w:rPr>
          <w:rFonts w:hAnsi="宋体" w:cs="宋体"/>
          <w:sz w:val="24"/>
          <w:szCs w:val="24"/>
        </w:rPr>
        <w:t>：</w:t>
      </w:r>
    </w:p>
    <w:p>
      <w:pPr>
        <w:pStyle w:val="3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矩阵越大 运行结果越长 而且越大 运行时间增加幅度越大</w:t>
      </w:r>
    </w:p>
    <w:p>
      <w:pPr>
        <w:pStyle w:val="3"/>
        <w:rPr>
          <w:rFonts w:hAnsi="宋体" w:cs="宋体"/>
          <w:sz w:val="24"/>
          <w:szCs w:val="24"/>
        </w:rPr>
      </w:pPr>
    </w:p>
    <w:p>
      <w:pPr>
        <w:pStyle w:val="3"/>
        <w:rPr>
          <w:rFonts w:hAnsi="宋体" w:cs="宋体"/>
          <w:sz w:val="24"/>
          <w:szCs w:val="24"/>
        </w:rPr>
      </w:pPr>
    </w:p>
    <w:p>
      <w:pPr>
        <w:pStyle w:val="3"/>
        <w:rPr>
          <w:rFonts w:hAnsi="宋体" w:cs="宋体"/>
          <w:sz w:val="24"/>
          <w:szCs w:val="24"/>
        </w:rPr>
      </w:pPr>
    </w:p>
    <w:p>
      <w:pPr>
        <w:pStyle w:val="3"/>
        <w:rPr>
          <w:rFonts w:hAnsi="宋体" w:cs="宋体"/>
          <w:sz w:val="24"/>
          <w:szCs w:val="24"/>
        </w:rPr>
      </w:pPr>
    </w:p>
    <w:p>
      <w:pPr>
        <w:pStyle w:val="3"/>
        <w:rPr>
          <w:rFonts w:hAnsi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B</w:t>
      </w:r>
      <w:r>
        <w:rPr>
          <w:rFonts w:hint="eastAsia"/>
          <w:sz w:val="24"/>
        </w:rPr>
        <w:t>是基于Cache的矩阵（方阵）乘积优化算法，填写下表：</w:t>
      </w:r>
    </w:p>
    <w:tbl>
      <w:tblPr>
        <w:tblStyle w:val="10"/>
        <w:tblW w:w="94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80"/>
        <w:gridCol w:w="836"/>
        <w:gridCol w:w="1161"/>
        <w:gridCol w:w="1161"/>
        <w:gridCol w:w="1266"/>
        <w:gridCol w:w="1266"/>
        <w:gridCol w:w="1330"/>
      </w:tblGrid>
      <w:tr>
        <w:trPr>
          <w:trHeight w:val="457" w:hRule="atLeast"/>
          <w:jc w:val="center"/>
        </w:trPr>
        <w:tc>
          <w:tcPr>
            <w:tcW w:w="1329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矩阵大小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3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6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26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6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3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rPr>
          <w:trHeight w:val="624" w:hRule="atLeast"/>
          <w:jc w:val="center"/>
        </w:trPr>
        <w:tc>
          <w:tcPr>
            <w:tcW w:w="1329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优化算法执行时间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08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0.5212</w:t>
            </w:r>
          </w:p>
        </w:tc>
        <w:tc>
          <w:tcPr>
            <w:tcW w:w="83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0.834076</w:t>
            </w:r>
          </w:p>
        </w:tc>
        <w:tc>
          <w:tcPr>
            <w:tcW w:w="116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6.768957</w:t>
            </w:r>
          </w:p>
        </w:tc>
        <w:tc>
          <w:tcPr>
            <w:tcW w:w="1161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23.462820</w:t>
            </w:r>
          </w:p>
        </w:tc>
        <w:tc>
          <w:tcPr>
            <w:tcW w:w="126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56.745567</w:t>
            </w:r>
          </w:p>
        </w:tc>
        <w:tc>
          <w:tcPr>
            <w:tcW w:w="1266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105.607632</w:t>
            </w:r>
          </w:p>
        </w:tc>
        <w:tc>
          <w:tcPr>
            <w:tcW w:w="1330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165.579817</w:t>
            </w:r>
          </w:p>
        </w:tc>
      </w:tr>
    </w:tbl>
    <w:p>
      <w:pPr>
        <w:rPr>
          <w:b/>
          <w:sz w:val="24"/>
        </w:rPr>
      </w:pPr>
    </w:p>
    <w:p>
      <w:pPr/>
      <w:r>
        <w:pict>
          <v:shape id="_x0000_i1033" o:spt="75" type="#_x0000_t75" style="height:52.6pt;width:415.6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4" o:spt="75" type="#_x0000_t75" style="height:23pt;width:415.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5" o:spt="75" type="#_x0000_t75" style="height:28.2pt;width:415.4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6" o:spt="75" type="#_x0000_t75" style="height:20.8pt;width:415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40" o:spt="75" type="#_x0000_t75" style="height:29.9pt;width:415.6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9" o:spt="75" type="#_x0000_t75" style="height:28.4pt;width:415.5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7" o:spt="75" type="#_x0000_t75" style="height:22.05pt;width:415.3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>
        <w:rPr>
          <w:rFonts w:hint="eastAsia"/>
        </w:rPr>
      </w:pPr>
    </w:p>
    <w:p>
      <w:pPr>
        <w:rPr>
          <w:sz w:val="24"/>
        </w:rPr>
      </w:pPr>
      <w:r>
        <w:rPr>
          <w:rFonts w:hint="eastAsia"/>
          <w:sz w:val="24"/>
        </w:rPr>
        <w:t>分析</w:t>
      </w:r>
      <w:r>
        <w:rPr>
          <w:sz w:val="24"/>
        </w:rPr>
        <w:t>：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 w:val="0"/>
          <w:bCs/>
          <w:sz w:val="24"/>
        </w:rPr>
      </w:pPr>
      <w:r>
        <w:rPr>
          <w:b w:val="0"/>
          <w:bCs/>
          <w:sz w:val="24"/>
        </w:rPr>
        <w:t>优化后速度变得很快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优化后的加速比（speedup）</w:t>
      </w:r>
    </w:p>
    <w:tbl>
      <w:tblPr>
        <w:tblStyle w:val="10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74"/>
        <w:gridCol w:w="1175"/>
        <w:gridCol w:w="1174"/>
        <w:gridCol w:w="1175"/>
        <w:gridCol w:w="1174"/>
        <w:gridCol w:w="1175"/>
        <w:gridCol w:w="1175"/>
      </w:tblGrid>
      <w:tr>
        <w:trPr>
          <w:trHeight w:val="0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矩阵大小</w:t>
            </w:r>
          </w:p>
        </w:tc>
        <w:tc>
          <w:tcPr>
            <w:tcW w:w="1174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5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4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75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174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75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175" w:type="dxa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>
        <w:trPr>
          <w:trHeight w:val="0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加速比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1.015541059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1.015019015</w:t>
            </w:r>
          </w:p>
        </w:tc>
        <w:tc>
          <w:tcPr>
            <w:tcW w:w="117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1.360327743</w:t>
            </w:r>
          </w:p>
        </w:tc>
        <w:tc>
          <w:tcPr>
            <w:tcW w:w="1175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2.501238129</w:t>
            </w:r>
          </w:p>
        </w:tc>
        <w:tc>
          <w:tcPr>
            <w:tcW w:w="1174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2.779522302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5.026837009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</w:rPr>
              <w:t>4.322821899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加速比定义：加速比=优化前系统耗时/优化后系统耗时；</w:t>
      </w:r>
    </w:p>
    <w:p>
      <w:pPr>
        <w:rPr>
          <w:sz w:val="24"/>
        </w:rPr>
      </w:pPr>
      <w:r>
        <w:rPr>
          <w:rFonts w:hint="eastAsia"/>
          <w:sz w:val="24"/>
        </w:rPr>
        <w:t>所谓加速比，就是优化前的耗时与优化后耗时的比值。加速比越高，表明优化效果越明显。</w:t>
      </w: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分析</w:t>
      </w:r>
      <w:r>
        <w:rPr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>在低阶数的时候加速不明显</w:t>
      </w:r>
    </w:p>
    <w:p>
      <w:pPr>
        <w:rPr>
          <w:sz w:val="24"/>
        </w:rPr>
      </w:pPr>
      <w:r>
        <w:rPr>
          <w:sz w:val="24"/>
        </w:rPr>
        <w:t>随着阶数增加，优化效果变得明显</w:t>
      </w:r>
    </w:p>
    <w:p>
      <w:pPr>
        <w:rPr>
          <w:sz w:val="24"/>
        </w:rPr>
      </w:pPr>
      <w:r>
        <w:rPr>
          <w:sz w:val="24"/>
        </w:rPr>
        <w:t>这是因为cache是连续读写的时候占优势</w:t>
      </w:r>
    </w:p>
    <w:p>
      <w:pPr>
        <w:rPr>
          <w:sz w:val="24"/>
        </w:rPr>
      </w:pPr>
      <w:r>
        <w:rPr>
          <w:sz w:val="24"/>
        </w:rPr>
        <w:t>而矩阵就是连续读写的典型例子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w:t>Cache真好玩</w:t>
      </w:r>
      <w:bookmarkStart w:id="3" w:name="_GoBack"/>
      <w:bookmarkEnd w:id="3"/>
    </w:p>
    <w:p>
      <w:pPr/>
    </w:p>
    <w:tbl>
      <w:tblPr>
        <w:tblStyle w:val="10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>
              <w:rPr>
                <w:rFonts w:hint="eastAsia"/>
              </w:rPr>
              <w:t>刘刚</w:t>
            </w:r>
          </w:p>
          <w:p>
            <w:pPr/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>
            <w:pPr>
              <w:ind w:firstLine="5040" w:firstLineChars="2400"/>
            </w:pPr>
            <w:r>
              <w:rPr>
                <w:rFonts w:hint="eastAsia"/>
              </w:rPr>
              <w:t>2016年</w:t>
            </w:r>
            <w:r>
              <w:t xml:space="preserve"> </w:t>
            </w:r>
            <w:r>
              <w:rPr>
                <w:rFonts w:hint="eastAsia"/>
              </w:rPr>
              <w:t>3月25日</w:t>
            </w:r>
          </w:p>
        </w:tc>
      </w:tr>
      <w:tr>
        <w:trPr>
          <w:trHeight w:val="1403" w:hRule="atLeast"/>
        </w:trPr>
        <w:tc>
          <w:tcPr>
            <w:tcW w:w="8160" w:type="dxa"/>
          </w:tcPr>
          <w:p>
            <w:pPr/>
            <w:r>
              <w:rPr>
                <w:rFonts w:hint="eastAsia"/>
              </w:rPr>
              <w:t>备注：</w:t>
            </w:r>
          </w:p>
        </w:tc>
      </w:tr>
    </w:tbl>
    <w:p>
      <w:pPr/>
    </w:p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ucida Grande">
    <w:altName w:val="Kedag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  <w:r>
      <w:rPr>
        <w:rFonts w:hint="eastAsia"/>
      </w:rPr>
      <w:t>深圳大学学生实验报告用纸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pPr/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1532596">
    <w:nsid w:val="45D42B34"/>
    <w:multiLevelType w:val="multilevel"/>
    <w:tmpl w:val="45D42B34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7675037">
    <w:nsid w:val="2D29341D"/>
    <w:multiLevelType w:val="multilevel"/>
    <w:tmpl w:val="2D29341D"/>
    <w:lvl w:ilvl="0" w:tentative="1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71532596"/>
  </w:num>
  <w:num w:numId="2">
    <w:abstractNumId w:val="7576750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33F26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014D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55302"/>
    <w:rsid w:val="00574F87"/>
    <w:rsid w:val="005962F5"/>
    <w:rsid w:val="005B3913"/>
    <w:rsid w:val="005C0054"/>
    <w:rsid w:val="005C6930"/>
    <w:rsid w:val="005C7C65"/>
    <w:rsid w:val="005E5C7E"/>
    <w:rsid w:val="00600BAB"/>
    <w:rsid w:val="00630925"/>
    <w:rsid w:val="00647D94"/>
    <w:rsid w:val="00652801"/>
    <w:rsid w:val="00666FD6"/>
    <w:rsid w:val="00673F8A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11FD9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A5163"/>
    <w:rsid w:val="00BD50EA"/>
    <w:rsid w:val="00BF589D"/>
    <w:rsid w:val="00BF6949"/>
    <w:rsid w:val="00C05EE3"/>
    <w:rsid w:val="00C2450B"/>
    <w:rsid w:val="00C26126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DB2634"/>
    <w:rsid w:val="00E01C64"/>
    <w:rsid w:val="00E04EFD"/>
    <w:rsid w:val="00E07127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1EFFBF63"/>
    <w:rsid w:val="2EBB7CD2"/>
    <w:rsid w:val="53F7B793"/>
    <w:rsid w:val="5F27F17E"/>
    <w:rsid w:val="67FDAB4F"/>
    <w:rsid w:val="79FFAB3D"/>
    <w:rsid w:val="7BFF430F"/>
    <w:rsid w:val="7D3FF30E"/>
    <w:rsid w:val="9ECC03AA"/>
    <w:rsid w:val="EDFB9847"/>
    <w:rsid w:val="EDFD14B0"/>
    <w:rsid w:val="F24EA2F0"/>
    <w:rsid w:val="F49FBF65"/>
    <w:rsid w:val="FFFEECC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locked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uiPriority w:val="0"/>
    <w:rPr>
      <w:rFonts w:ascii="宋体" w:hAnsi="Courier New" w:cs="Courier New"/>
      <w:color w:val="000000"/>
      <w:szCs w:val="21"/>
    </w:rPr>
  </w:style>
  <w:style w:type="paragraph" w:styleId="4">
    <w:name w:val="Balloon Text"/>
    <w:basedOn w:val="1"/>
    <w:link w:val="13"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uiPriority w:val="99"/>
    <w:rPr>
      <w:rFonts w:cs="Times New Roman"/>
      <w:color w:val="0000FF"/>
      <w:u w:val="single"/>
    </w:rPr>
  </w:style>
  <w:style w:type="character" w:customStyle="1" w:styleId="11">
    <w:name w:val="页眉 Char"/>
    <w:link w:val="6"/>
    <w:semiHidden/>
    <w:uiPriority w:val="99"/>
    <w:rPr>
      <w:sz w:val="18"/>
      <w:szCs w:val="18"/>
    </w:rPr>
  </w:style>
  <w:style w:type="character" w:customStyle="1" w:styleId="12">
    <w:name w:val="页脚 Char"/>
    <w:link w:val="5"/>
    <w:semiHidden/>
    <w:uiPriority w:val="99"/>
    <w:rPr>
      <w:sz w:val="18"/>
      <w:szCs w:val="18"/>
    </w:rPr>
  </w:style>
  <w:style w:type="character" w:customStyle="1" w:styleId="13">
    <w:name w:val="批注框文本 Char"/>
    <w:link w:val="4"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4">
    <w:name w:val="纯文本 Char"/>
    <w:link w:val="3"/>
    <w:uiPriority w:val="0"/>
    <w:rPr>
      <w:rFonts w:ascii="宋体" w:hAnsi="Courier New" w:cs="Courier New"/>
      <w:color w:val="000000"/>
      <w:kern w:val="2"/>
      <w:sz w:val="21"/>
      <w:szCs w:val="21"/>
    </w:rPr>
  </w:style>
  <w:style w:type="character" w:customStyle="1" w:styleId="15">
    <w:name w:val="标题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463</Words>
  <Characters>2644</Characters>
  <Lines>22</Lines>
  <Paragraphs>6</Paragraphs>
  <TotalTime>0</TotalTime>
  <ScaleCrop>false</ScaleCrop>
  <LinksUpToDate>false</LinksUpToDate>
  <CharactersWithSpaces>3101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2011-09-26T21:29:00Z</dcterms:created>
  <dc:creator>d</dc:creator>
  <cp:lastModifiedBy>hongjiyao_2014150120</cp:lastModifiedBy>
  <cp:lastPrinted>2006-09-04T14:46:00Z</cp:lastPrinted>
  <dcterms:modified xsi:type="dcterms:W3CDTF">2016-06-08T17:25:40Z</dcterms:modified>
  <dc:title> 大 学 实 验 报 告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