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1B3C3" w14:textId="08F0C782" w:rsidR="0099501F" w:rsidRPr="00D86F39" w:rsidRDefault="000A1185" w:rsidP="000A1185">
      <w:pPr>
        <w:jc w:val="center"/>
        <w:rPr>
          <w:rFonts w:asciiTheme="majorEastAsia" w:eastAsiaTheme="majorEastAsia" w:hAnsiTheme="majorEastAsia"/>
          <w:b/>
          <w:bCs/>
          <w:sz w:val="44"/>
          <w:szCs w:val="44"/>
        </w:rPr>
      </w:pPr>
      <w:r w:rsidRPr="00D86F39">
        <w:rPr>
          <w:rFonts w:asciiTheme="majorEastAsia" w:eastAsiaTheme="majorEastAsia" w:hAnsiTheme="majorEastAsia" w:hint="eastAsia"/>
          <w:b/>
          <w:bCs/>
          <w:sz w:val="44"/>
          <w:szCs w:val="44"/>
        </w:rPr>
        <w:t>文本分类实验报告</w:t>
      </w:r>
    </w:p>
    <w:p w14:paraId="7E6FD6E0" w14:textId="0DC1CA1E" w:rsidR="000A1185" w:rsidRPr="00D86F39" w:rsidRDefault="000A1185" w:rsidP="000A1185">
      <w:pPr>
        <w:pStyle w:val="a3"/>
        <w:numPr>
          <w:ilvl w:val="0"/>
          <w:numId w:val="1"/>
        </w:numPr>
        <w:ind w:firstLineChars="0"/>
        <w:rPr>
          <w:color w:val="00B0F0"/>
          <w:sz w:val="28"/>
          <w:szCs w:val="28"/>
        </w:rPr>
      </w:pPr>
      <w:r w:rsidRPr="00D86F39">
        <w:rPr>
          <w:rFonts w:hint="eastAsia"/>
          <w:color w:val="00B0F0"/>
          <w:sz w:val="28"/>
          <w:szCs w:val="28"/>
        </w:rPr>
        <w:t>实验描述</w:t>
      </w:r>
    </w:p>
    <w:p w14:paraId="1D397C83" w14:textId="4FE562E9" w:rsidR="00196514" w:rsidRDefault="000A1185" w:rsidP="00196514">
      <w:pPr>
        <w:ind w:left="420"/>
      </w:pPr>
      <w:r>
        <w:rPr>
          <w:rFonts w:hint="eastAsia"/>
        </w:rPr>
        <w:t>根据训练集t</w:t>
      </w:r>
      <w:r>
        <w:t>rain.txt</w:t>
      </w:r>
      <w:r>
        <w:rPr>
          <w:rFonts w:hint="eastAsia"/>
        </w:rPr>
        <w:t>和搜狗字向量，训练TextCNN模型，对test.txt中的文本进行</w:t>
      </w:r>
      <w:r w:rsidR="00196514">
        <w:rPr>
          <w:rFonts w:hint="eastAsia"/>
        </w:rPr>
        <w:t>预测。</w:t>
      </w:r>
    </w:p>
    <w:p w14:paraId="469DBA5B" w14:textId="5D51407C" w:rsidR="00196514" w:rsidRDefault="00196514" w:rsidP="00196514">
      <w:r>
        <w:rPr>
          <w:rFonts w:hint="eastAsia"/>
        </w:rPr>
        <w:t>本次实验的代码总共</w:t>
      </w:r>
      <w:r w:rsidR="00276458">
        <w:rPr>
          <w:rFonts w:hint="eastAsia"/>
        </w:rPr>
        <w:t>存放在</w:t>
      </w:r>
      <w:r w:rsidR="00372509">
        <w:rPr>
          <w:rFonts w:hint="eastAsia"/>
        </w:rPr>
        <w:t>m</w:t>
      </w:r>
      <w:r w:rsidR="00372509">
        <w:t>ain.py,model.py,</w:t>
      </w:r>
      <w:r w:rsidR="00372509">
        <w:rPr>
          <w:rFonts w:hint="eastAsia"/>
        </w:rPr>
        <w:t>u</w:t>
      </w:r>
      <w:r w:rsidR="00372509">
        <w:t>tils.py</w:t>
      </w:r>
      <w:r w:rsidR="00372509">
        <w:rPr>
          <w:rFonts w:hint="eastAsia"/>
        </w:rPr>
        <w:t>,</w:t>
      </w:r>
      <w:r w:rsidR="00372509">
        <w:t>train_eval.py</w:t>
      </w:r>
      <w:r w:rsidR="00372509">
        <w:rPr>
          <w:rFonts w:hint="eastAsia"/>
        </w:rPr>
        <w:t>四个文件中，其中所有参数均由m</w:t>
      </w:r>
      <w:r w:rsidR="00372509">
        <w:t>odel.py</w:t>
      </w:r>
      <w:r w:rsidR="00372509">
        <w:rPr>
          <w:rFonts w:hint="eastAsia"/>
        </w:rPr>
        <w:t>文件下的config类统一管理。</w:t>
      </w:r>
    </w:p>
    <w:p w14:paraId="20E7CCEA" w14:textId="6F736FC3" w:rsidR="00372509" w:rsidRPr="00D86F39" w:rsidRDefault="00372509" w:rsidP="00372509">
      <w:pPr>
        <w:pStyle w:val="a3"/>
        <w:numPr>
          <w:ilvl w:val="0"/>
          <w:numId w:val="1"/>
        </w:numPr>
        <w:ind w:firstLineChars="0"/>
        <w:rPr>
          <w:b/>
          <w:bCs/>
          <w:color w:val="00B0F0"/>
          <w:sz w:val="28"/>
          <w:szCs w:val="28"/>
        </w:rPr>
      </w:pPr>
      <w:r w:rsidRPr="00D86F39">
        <w:rPr>
          <w:rFonts w:hint="eastAsia"/>
          <w:b/>
          <w:bCs/>
          <w:color w:val="00B0F0"/>
          <w:sz w:val="28"/>
          <w:szCs w:val="28"/>
        </w:rPr>
        <w:t>实验过程</w:t>
      </w:r>
    </w:p>
    <w:p w14:paraId="283CC475" w14:textId="62D74D06" w:rsidR="00372509" w:rsidRDefault="00372509" w:rsidP="00372509">
      <w:pPr>
        <w:ind w:firstLine="420"/>
      </w:pPr>
      <w:r>
        <w:rPr>
          <w:rFonts w:hint="eastAsia"/>
        </w:rPr>
        <w:t>由于语料较小，考虑到准确率，本次实验选择从网上下搜狗新闻已经预先训练好的字向量，所有训练和测试以字为标准。</w:t>
      </w:r>
    </w:p>
    <w:p w14:paraId="614A1C06" w14:textId="5F49066B" w:rsidR="00372509" w:rsidRDefault="00372509" w:rsidP="00372509">
      <w:pPr>
        <w:pStyle w:val="a3"/>
        <w:ind w:firstLineChars="0"/>
      </w:pPr>
      <w:r>
        <w:rPr>
          <w:rFonts w:hint="eastAsia"/>
        </w:rPr>
        <w:t>首先训练模型前运行p</w:t>
      </w:r>
      <w:r>
        <w:t>ython utils.py</w:t>
      </w:r>
      <w:r>
        <w:rPr>
          <w:rFonts w:hint="eastAsia"/>
        </w:rPr>
        <w:t>，从train.txt从抽出所有字</w:t>
      </w:r>
      <w:r w:rsidR="00E400A1">
        <w:rPr>
          <w:rFonts w:hint="eastAsia"/>
        </w:rPr>
        <w:t>加上UNK和PAD</w:t>
      </w:r>
      <w:r>
        <w:rPr>
          <w:rFonts w:hint="eastAsia"/>
        </w:rPr>
        <w:t>组成字表，去除所有空格和数字，但保留可以辅助感情表达的符号</w:t>
      </w:r>
      <w:r w:rsidR="00C9461D">
        <w:rPr>
          <w:rFonts w:hint="eastAsia"/>
        </w:rPr>
        <w:t>，随后从搜狗新闻中训练好的字向量中找到字表中每个字对应的值</w:t>
      </w:r>
      <w:r w:rsidR="00E400A1">
        <w:rPr>
          <w:rFonts w:hint="eastAsia"/>
        </w:rPr>
        <w:t>（方便梯度计算，长度设为3</w:t>
      </w:r>
      <w:r w:rsidR="00E400A1">
        <w:t>00</w:t>
      </w:r>
      <w:r w:rsidR="00E400A1">
        <w:rPr>
          <w:rFonts w:hint="eastAsia"/>
        </w:rPr>
        <w:t>）</w:t>
      </w:r>
      <w:r w:rsidR="00C9461D">
        <w:rPr>
          <w:rFonts w:hint="eastAsia"/>
        </w:rPr>
        <w:t>，组成train</w:t>
      </w:r>
      <w:r w:rsidR="00C9461D">
        <w:t>.</w:t>
      </w:r>
      <w:r w:rsidR="00C9461D">
        <w:rPr>
          <w:rFonts w:hint="eastAsia"/>
        </w:rPr>
        <w:t>txt自己的字向量文件，存储在.</w:t>
      </w:r>
      <w:r w:rsidR="00C9461D">
        <w:t>/Mydata/data/embedding_SougouNews</w:t>
      </w:r>
      <w:r w:rsidR="00C9461D">
        <w:rPr>
          <w:rFonts w:hint="eastAsia"/>
        </w:rPr>
        <w:t>中</w:t>
      </w:r>
      <w:r>
        <w:rPr>
          <w:rFonts w:hint="eastAsia"/>
        </w:rPr>
        <w:t>。</w:t>
      </w:r>
    </w:p>
    <w:p w14:paraId="46D4EEF6" w14:textId="48BBDB69" w:rsidR="00D86F39" w:rsidRDefault="00D86F39" w:rsidP="00372509">
      <w:pPr>
        <w:pStyle w:val="a3"/>
        <w:ind w:firstLineChars="0"/>
      </w:pPr>
      <w:r>
        <w:rPr>
          <w:noProof/>
          <w14:ligatures w14:val="standardContextual"/>
        </w:rPr>
        <w:drawing>
          <wp:inline distT="0" distB="0" distL="0" distR="0" wp14:anchorId="69DD16D2" wp14:editId="5B29F41C">
            <wp:extent cx="5274310" cy="1001395"/>
            <wp:effectExtent l="0" t="0" r="2540" b="8255"/>
            <wp:docPr id="1974167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7255" name=""/>
                    <pic:cNvPicPr/>
                  </pic:nvPicPr>
                  <pic:blipFill>
                    <a:blip r:embed="rId5"/>
                    <a:stretch>
                      <a:fillRect/>
                    </a:stretch>
                  </pic:blipFill>
                  <pic:spPr>
                    <a:xfrm>
                      <a:off x="0" y="0"/>
                      <a:ext cx="5274310" cy="1001395"/>
                    </a:xfrm>
                    <a:prstGeom prst="rect">
                      <a:avLst/>
                    </a:prstGeom>
                  </pic:spPr>
                </pic:pic>
              </a:graphicData>
            </a:graphic>
          </wp:inline>
        </w:drawing>
      </w:r>
    </w:p>
    <w:p w14:paraId="3B03ECC0" w14:textId="71EA807B" w:rsidR="00372509" w:rsidRDefault="00F712CB" w:rsidP="00372509">
      <w:pPr>
        <w:pStyle w:val="a3"/>
        <w:ind w:firstLineChars="0"/>
      </w:pPr>
      <w:r>
        <w:rPr>
          <w:rFonts w:hint="eastAsia"/>
        </w:rPr>
        <w:t>考虑到模型的泛化性能和防止过拟合，从训练集中取后五百条作为验证集，同时设置神经元随机失活的概率为0</w:t>
      </w:r>
      <w:r>
        <w:t>.</w:t>
      </w:r>
      <w:r w:rsidR="00F665AE">
        <w:t>5</w:t>
      </w:r>
      <w:r>
        <w:rPr>
          <w:rFonts w:hint="eastAsia"/>
        </w:rPr>
        <w:t>。</w:t>
      </w:r>
    </w:p>
    <w:p w14:paraId="66657D54" w14:textId="2F3BF0C1" w:rsidR="00C9461D" w:rsidRDefault="00F712CB" w:rsidP="00C9461D">
      <w:pPr>
        <w:pStyle w:val="a3"/>
        <w:ind w:firstLineChars="0"/>
      </w:pPr>
      <w:r>
        <w:rPr>
          <w:rFonts w:hint="eastAsia"/>
        </w:rPr>
        <w:t>在训练模型之前，</w:t>
      </w:r>
      <w:r w:rsidR="00C9461D">
        <w:rPr>
          <w:rFonts w:hint="eastAsia"/>
        </w:rPr>
        <w:t>对数据进行处理，</w:t>
      </w:r>
      <w:r>
        <w:rPr>
          <w:rFonts w:hint="eastAsia"/>
        </w:rPr>
        <w:t>首先构建训练集的字表，将训练语料中的每个字提取出来</w:t>
      </w:r>
      <w:r w:rsidR="00C9461D">
        <w:rPr>
          <w:rFonts w:hint="eastAsia"/>
        </w:rPr>
        <w:t>，并从已经训练好的字向量文件中找到自己的字向量，重新构建整个句子的字向量，同时，为方便后续处理，对句子短填长切（所填字符均记为PAD），保证每个样例对应句子的长度都为6</w:t>
      </w:r>
      <w:r w:rsidR="00C9461D">
        <w:t>4</w:t>
      </w:r>
      <w:r w:rsidR="00C9461D">
        <w:rPr>
          <w:rFonts w:hint="eastAsia"/>
        </w:rPr>
        <w:t>。其中对于验证集和测试集的数据进行处理时出现的不存在于训练集中的字，一律作为UNK处理。</w:t>
      </w:r>
      <w:r w:rsidR="00E400A1">
        <w:rPr>
          <w:rFonts w:hint="eastAsia"/>
        </w:rPr>
        <w:t>随后分别构建相应迭代器方便后续处理。</w:t>
      </w:r>
    </w:p>
    <w:p w14:paraId="121B0941" w14:textId="0F3ED161" w:rsidR="00D86F39" w:rsidRDefault="00D86F39" w:rsidP="00C9461D">
      <w:pPr>
        <w:pStyle w:val="a3"/>
        <w:ind w:firstLineChars="0"/>
      </w:pPr>
      <w:r>
        <w:rPr>
          <w:noProof/>
          <w14:ligatures w14:val="standardContextual"/>
        </w:rPr>
        <w:drawing>
          <wp:inline distT="0" distB="0" distL="0" distR="0" wp14:anchorId="77F32C69" wp14:editId="46FB9E7F">
            <wp:extent cx="4701947" cy="670618"/>
            <wp:effectExtent l="0" t="0" r="3810" b="0"/>
            <wp:docPr id="20444883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88335" name=""/>
                    <pic:cNvPicPr/>
                  </pic:nvPicPr>
                  <pic:blipFill>
                    <a:blip r:embed="rId6"/>
                    <a:stretch>
                      <a:fillRect/>
                    </a:stretch>
                  </pic:blipFill>
                  <pic:spPr>
                    <a:xfrm>
                      <a:off x="0" y="0"/>
                      <a:ext cx="4701947" cy="670618"/>
                    </a:xfrm>
                    <a:prstGeom prst="rect">
                      <a:avLst/>
                    </a:prstGeom>
                  </pic:spPr>
                </pic:pic>
              </a:graphicData>
            </a:graphic>
          </wp:inline>
        </w:drawing>
      </w:r>
    </w:p>
    <w:p w14:paraId="74D006F0" w14:textId="13252F4A" w:rsidR="00E400A1" w:rsidRDefault="00E400A1" w:rsidP="00C9461D">
      <w:pPr>
        <w:pStyle w:val="a3"/>
        <w:ind w:firstLineChars="0"/>
      </w:pPr>
      <w:r>
        <w:rPr>
          <w:rFonts w:hint="eastAsia"/>
        </w:rPr>
        <w:t>模型采用CNN模型，分四种大小（</w:t>
      </w:r>
      <w:r w:rsidR="00F26CFA">
        <w:t>1,</w:t>
      </w:r>
      <w:r>
        <w:rPr>
          <w:rFonts w:hint="eastAsia"/>
        </w:rPr>
        <w:t>2,</w:t>
      </w:r>
      <w:r>
        <w:t>3</w:t>
      </w:r>
      <w:r>
        <w:rPr>
          <w:rFonts w:hint="eastAsia"/>
        </w:rPr>
        <w:t>,</w:t>
      </w:r>
      <w:r>
        <w:t>4</w:t>
      </w:r>
      <w:r>
        <w:rPr>
          <w:rFonts w:hint="eastAsia"/>
        </w:rPr>
        <w:t>,</w:t>
      </w:r>
      <w:r>
        <w:t>5</w:t>
      </w:r>
      <w:r>
        <w:rPr>
          <w:rFonts w:hint="eastAsia"/>
        </w:rPr>
        <w:t>），</w:t>
      </w:r>
      <w:r w:rsidR="00F26CFA">
        <w:rPr>
          <w:rFonts w:hint="eastAsia"/>
        </w:rPr>
        <w:t>长度超过5的字组合基本可以拆分为上述四种。</w:t>
      </w:r>
      <w:r>
        <w:rPr>
          <w:rFonts w:hint="eastAsia"/>
        </w:rPr>
        <w:t>每种一百个卷积核，在样本embedding为字向量后，进行卷积并拼接，最大池化之后通过全连接层计算</w:t>
      </w:r>
      <w:r w:rsidR="009A42D7">
        <w:rPr>
          <w:rFonts w:hint="eastAsia"/>
        </w:rPr>
        <w:t>其被分到</w:t>
      </w:r>
      <w:r>
        <w:rPr>
          <w:rFonts w:hint="eastAsia"/>
        </w:rPr>
        <w:t>每一类的概率</w:t>
      </w:r>
      <w:r w:rsidR="009A42D7">
        <w:rPr>
          <w:rFonts w:hint="eastAsia"/>
        </w:rPr>
        <w:t>，随后与样本标签计算交叉熵，作为loss交</w:t>
      </w:r>
      <w:r w:rsidR="00ED4234">
        <w:rPr>
          <w:rFonts w:hint="eastAsia"/>
        </w:rPr>
        <w:t>给</w:t>
      </w:r>
      <w:r w:rsidR="009A42D7">
        <w:rPr>
          <w:rFonts w:hint="eastAsia"/>
        </w:rPr>
        <w:t>优化器</w:t>
      </w:r>
      <w:r w:rsidR="00ED4234">
        <w:rPr>
          <w:rFonts w:hint="eastAsia"/>
        </w:rPr>
        <w:t>进行梯度下降</w:t>
      </w:r>
      <w:r w:rsidR="009A42D7">
        <w:rPr>
          <w:rFonts w:hint="eastAsia"/>
        </w:rPr>
        <w:t>优化。</w:t>
      </w:r>
    </w:p>
    <w:p w14:paraId="1835EE4B" w14:textId="063E303C" w:rsidR="00D86F39" w:rsidRDefault="00D86F39" w:rsidP="00C9461D">
      <w:pPr>
        <w:pStyle w:val="a3"/>
        <w:ind w:firstLineChars="0"/>
      </w:pPr>
      <w:r>
        <w:rPr>
          <w:noProof/>
          <w14:ligatures w14:val="standardContextual"/>
        </w:rPr>
        <w:drawing>
          <wp:inline distT="0" distB="0" distL="0" distR="0" wp14:anchorId="1ACD2519" wp14:editId="75C4A0AA">
            <wp:extent cx="5274310" cy="940435"/>
            <wp:effectExtent l="0" t="0" r="2540" b="0"/>
            <wp:docPr id="115810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05866" name=""/>
                    <pic:cNvPicPr/>
                  </pic:nvPicPr>
                  <pic:blipFill>
                    <a:blip r:embed="rId7"/>
                    <a:stretch>
                      <a:fillRect/>
                    </a:stretch>
                  </pic:blipFill>
                  <pic:spPr>
                    <a:xfrm>
                      <a:off x="0" y="0"/>
                      <a:ext cx="5274310" cy="940435"/>
                    </a:xfrm>
                    <a:prstGeom prst="rect">
                      <a:avLst/>
                    </a:prstGeom>
                  </pic:spPr>
                </pic:pic>
              </a:graphicData>
            </a:graphic>
          </wp:inline>
        </w:drawing>
      </w:r>
    </w:p>
    <w:p w14:paraId="6DA4AB22" w14:textId="5EC4442B" w:rsidR="00AB2B44" w:rsidRDefault="009A42D7" w:rsidP="00AB2B44">
      <w:pPr>
        <w:pStyle w:val="a3"/>
        <w:ind w:firstLineChars="0"/>
        <w:rPr>
          <w:rFonts w:hint="eastAsia"/>
        </w:rPr>
      </w:pPr>
      <w:r>
        <w:rPr>
          <w:rFonts w:hint="eastAsia"/>
        </w:rPr>
        <w:t>为了防止过拟合，每训练过1</w:t>
      </w:r>
      <w:r>
        <w:t>00</w:t>
      </w:r>
      <w:r>
        <w:rPr>
          <w:rFonts w:hint="eastAsia"/>
        </w:rPr>
        <w:t>bacth进行一次验证集预测，若正确率取得新高，则</w:t>
      </w:r>
      <w:r w:rsidR="00C028CF">
        <w:rPr>
          <w:rFonts w:hint="eastAsia"/>
        </w:rPr>
        <w:t>储存模型参数，同时，为了防止训练时间过长，若超过1</w:t>
      </w:r>
      <w:r w:rsidR="00C028CF">
        <w:t>000</w:t>
      </w:r>
      <w:r w:rsidR="00C028CF">
        <w:rPr>
          <w:rFonts w:hint="eastAsia"/>
        </w:rPr>
        <w:t>batch验证集性能都无法取得更高，则默认为模型已经开始过拟合，结束训练</w:t>
      </w:r>
      <w:r w:rsidR="00AB2B44">
        <w:rPr>
          <w:rFonts w:hint="eastAsia"/>
        </w:rPr>
        <w:t>。</w:t>
      </w:r>
    </w:p>
    <w:p w14:paraId="2BBAF11F" w14:textId="73FDE746" w:rsidR="00D86F39" w:rsidRDefault="00AB2B44" w:rsidP="00C9461D">
      <w:pPr>
        <w:pStyle w:val="a3"/>
        <w:ind w:firstLineChars="0"/>
      </w:pPr>
      <w:r>
        <w:rPr>
          <w:noProof/>
          <w14:ligatures w14:val="standardContextual"/>
        </w:rPr>
        <w:lastRenderedPageBreak/>
        <w:drawing>
          <wp:inline distT="0" distB="0" distL="0" distR="0" wp14:anchorId="6E9E6170" wp14:editId="10154CF8">
            <wp:extent cx="5274310" cy="485140"/>
            <wp:effectExtent l="0" t="0" r="2540" b="0"/>
            <wp:docPr id="1242782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82824" name=""/>
                    <pic:cNvPicPr/>
                  </pic:nvPicPr>
                  <pic:blipFill>
                    <a:blip r:embed="rId8"/>
                    <a:stretch>
                      <a:fillRect/>
                    </a:stretch>
                  </pic:blipFill>
                  <pic:spPr>
                    <a:xfrm>
                      <a:off x="0" y="0"/>
                      <a:ext cx="5274310" cy="485140"/>
                    </a:xfrm>
                    <a:prstGeom prst="rect">
                      <a:avLst/>
                    </a:prstGeom>
                  </pic:spPr>
                </pic:pic>
              </a:graphicData>
            </a:graphic>
          </wp:inline>
        </w:drawing>
      </w:r>
    </w:p>
    <w:p w14:paraId="7ED10DFF" w14:textId="38937428" w:rsidR="00C028CF" w:rsidRDefault="00C028CF" w:rsidP="00C9461D">
      <w:pPr>
        <w:pStyle w:val="a3"/>
        <w:ind w:firstLineChars="0"/>
      </w:pPr>
      <w:r>
        <w:rPr>
          <w:rFonts w:hint="eastAsia"/>
        </w:rPr>
        <w:t>训练时读取模型参数，并将结果写入2</w:t>
      </w:r>
      <w:r>
        <w:t>01300062.</w:t>
      </w:r>
      <w:r>
        <w:rPr>
          <w:rFonts w:hint="eastAsia"/>
        </w:rPr>
        <w:t>txt之中。</w:t>
      </w:r>
    </w:p>
    <w:p w14:paraId="3E40AC5D" w14:textId="039AE025" w:rsidR="00D86F39" w:rsidRDefault="00D86F39" w:rsidP="00C9461D">
      <w:pPr>
        <w:pStyle w:val="a3"/>
        <w:ind w:firstLineChars="0"/>
      </w:pPr>
      <w:r>
        <w:rPr>
          <w:noProof/>
          <w14:ligatures w14:val="standardContextual"/>
        </w:rPr>
        <w:drawing>
          <wp:inline distT="0" distB="0" distL="0" distR="0" wp14:anchorId="6795A5BC" wp14:editId="73040346">
            <wp:extent cx="4846740" cy="1371719"/>
            <wp:effectExtent l="0" t="0" r="0" b="0"/>
            <wp:docPr id="13176152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15218" name=""/>
                    <pic:cNvPicPr/>
                  </pic:nvPicPr>
                  <pic:blipFill>
                    <a:blip r:embed="rId9"/>
                    <a:stretch>
                      <a:fillRect/>
                    </a:stretch>
                  </pic:blipFill>
                  <pic:spPr>
                    <a:xfrm>
                      <a:off x="0" y="0"/>
                      <a:ext cx="4846740" cy="1371719"/>
                    </a:xfrm>
                    <a:prstGeom prst="rect">
                      <a:avLst/>
                    </a:prstGeom>
                  </pic:spPr>
                </pic:pic>
              </a:graphicData>
            </a:graphic>
          </wp:inline>
        </w:drawing>
      </w:r>
    </w:p>
    <w:p w14:paraId="6D77CB7F" w14:textId="3DA293CB" w:rsidR="00F26CFA" w:rsidRDefault="00F26CFA" w:rsidP="00C9461D">
      <w:pPr>
        <w:pStyle w:val="a3"/>
        <w:ind w:firstLineChars="0"/>
      </w:pPr>
      <w:r>
        <w:rPr>
          <w:rFonts w:hint="eastAsia"/>
        </w:rPr>
        <w:t>最终测试结果如下：</w:t>
      </w:r>
    </w:p>
    <w:p w14:paraId="7F1A7E97" w14:textId="66088EC7" w:rsidR="00F26CFA" w:rsidRDefault="00F26CFA" w:rsidP="00C9461D">
      <w:pPr>
        <w:pStyle w:val="a3"/>
        <w:ind w:firstLineChars="0"/>
      </w:pPr>
      <w:r>
        <w:rPr>
          <w:noProof/>
          <w14:ligatures w14:val="standardContextual"/>
        </w:rPr>
        <w:drawing>
          <wp:inline distT="0" distB="0" distL="0" distR="0" wp14:anchorId="715A651F" wp14:editId="33E647A1">
            <wp:extent cx="3467400" cy="701101"/>
            <wp:effectExtent l="0" t="0" r="0" b="3810"/>
            <wp:docPr id="1724708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08962" name=""/>
                    <pic:cNvPicPr/>
                  </pic:nvPicPr>
                  <pic:blipFill>
                    <a:blip r:embed="rId10"/>
                    <a:stretch>
                      <a:fillRect/>
                    </a:stretch>
                  </pic:blipFill>
                  <pic:spPr>
                    <a:xfrm>
                      <a:off x="0" y="0"/>
                      <a:ext cx="3467400" cy="701101"/>
                    </a:xfrm>
                    <a:prstGeom prst="rect">
                      <a:avLst/>
                    </a:prstGeom>
                  </pic:spPr>
                </pic:pic>
              </a:graphicData>
            </a:graphic>
          </wp:inline>
        </w:drawing>
      </w:r>
    </w:p>
    <w:p w14:paraId="2C531619" w14:textId="0C2CE0CC" w:rsidR="00ED4234" w:rsidRPr="00D86F39" w:rsidRDefault="00ED4234" w:rsidP="00ED4234">
      <w:pPr>
        <w:pStyle w:val="a3"/>
        <w:numPr>
          <w:ilvl w:val="0"/>
          <w:numId w:val="1"/>
        </w:numPr>
        <w:ind w:firstLineChars="0"/>
        <w:rPr>
          <w:color w:val="00B0F0"/>
          <w:sz w:val="28"/>
          <w:szCs w:val="28"/>
        </w:rPr>
      </w:pPr>
      <w:r w:rsidRPr="00D86F39">
        <w:rPr>
          <w:rFonts w:hint="eastAsia"/>
          <w:color w:val="00B0F0"/>
          <w:sz w:val="28"/>
          <w:szCs w:val="28"/>
        </w:rPr>
        <w:t>结论与感想</w:t>
      </w:r>
    </w:p>
    <w:p w14:paraId="36704045" w14:textId="07BC1ADD" w:rsidR="00ED4234" w:rsidRDefault="00ED4234" w:rsidP="00BD259D">
      <w:pPr>
        <w:ind w:firstLine="420"/>
      </w:pPr>
      <w:r>
        <w:rPr>
          <w:rFonts w:hint="eastAsia"/>
        </w:rPr>
        <w:t>词向量作为CNN文本分类的核心，在训练中的作用举足轻重，</w:t>
      </w:r>
      <w:r w:rsidR="00BD259D">
        <w:rPr>
          <w:rFonts w:hint="eastAsia"/>
        </w:rPr>
        <w:t>如果包含一个所有字符的字向量表，将显著提高分类准确率，如，若在本实验中使用所下载的全部搜狗新闻的字向量，那么那些在test中而不在train中的字也有自己的准确字向量表示，可以通过与train中已有字向量近似的方式，使test的预测更加准确，事实上，使用全部字向量的准确率相比于本次结果提升了0</w:t>
      </w:r>
      <w:r w:rsidR="00BD259D">
        <w:t>.03</w:t>
      </w:r>
      <w:r w:rsidR="00D04CBC">
        <w:rPr>
          <w:rFonts w:hint="eastAsia"/>
        </w:rPr>
        <w:t>。</w:t>
      </w:r>
    </w:p>
    <w:sectPr w:rsidR="00ED42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D332D"/>
    <w:multiLevelType w:val="hybridMultilevel"/>
    <w:tmpl w:val="B89CD598"/>
    <w:lvl w:ilvl="0" w:tplc="2864CED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4653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1F"/>
    <w:rsid w:val="000A1185"/>
    <w:rsid w:val="00196514"/>
    <w:rsid w:val="00276458"/>
    <w:rsid w:val="00372509"/>
    <w:rsid w:val="0099501F"/>
    <w:rsid w:val="009A42D7"/>
    <w:rsid w:val="00AB2B44"/>
    <w:rsid w:val="00B031BD"/>
    <w:rsid w:val="00BD259D"/>
    <w:rsid w:val="00C028CF"/>
    <w:rsid w:val="00C9461D"/>
    <w:rsid w:val="00D04CBC"/>
    <w:rsid w:val="00D86F39"/>
    <w:rsid w:val="00E400A1"/>
    <w:rsid w:val="00ED4234"/>
    <w:rsid w:val="00F26CFA"/>
    <w:rsid w:val="00F665AE"/>
    <w:rsid w:val="00F71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08F0"/>
  <w15:chartTrackingRefBased/>
  <w15:docId w15:val="{5369B88D-06A3-4F3E-AD1B-9895FAB1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11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9856">
      <w:bodyDiv w:val="1"/>
      <w:marLeft w:val="0"/>
      <w:marRight w:val="0"/>
      <w:marTop w:val="0"/>
      <w:marBottom w:val="0"/>
      <w:divBdr>
        <w:top w:val="none" w:sz="0" w:space="0" w:color="auto"/>
        <w:left w:val="none" w:sz="0" w:space="0" w:color="auto"/>
        <w:bottom w:val="none" w:sz="0" w:space="0" w:color="auto"/>
        <w:right w:val="none" w:sz="0" w:space="0" w:color="auto"/>
      </w:divBdr>
      <w:divsChild>
        <w:div w:id="2109807849">
          <w:marLeft w:val="0"/>
          <w:marRight w:val="0"/>
          <w:marTop w:val="0"/>
          <w:marBottom w:val="0"/>
          <w:divBdr>
            <w:top w:val="none" w:sz="0" w:space="0" w:color="auto"/>
            <w:left w:val="none" w:sz="0" w:space="0" w:color="auto"/>
            <w:bottom w:val="none" w:sz="0" w:space="0" w:color="auto"/>
            <w:right w:val="none" w:sz="0" w:space="0" w:color="auto"/>
          </w:divBdr>
          <w:divsChild>
            <w:div w:id="14777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杰</dc:creator>
  <cp:keywords/>
  <dc:description/>
  <cp:lastModifiedBy>宗 杰</cp:lastModifiedBy>
  <cp:revision>8</cp:revision>
  <dcterms:created xsi:type="dcterms:W3CDTF">2023-04-10T09:16:00Z</dcterms:created>
  <dcterms:modified xsi:type="dcterms:W3CDTF">2023-04-10T11:57:00Z</dcterms:modified>
</cp:coreProperties>
</file>