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E304" w14:textId="77777777" w:rsidR="006D52CB" w:rsidRPr="00BD1523" w:rsidRDefault="006D52CB" w:rsidP="006D52CB">
      <w:pPr>
        <w:pStyle w:val="Title"/>
        <w:rPr>
          <w:rFonts w:ascii="Verdana" w:hAnsi="Verdana" w:cstheme="majorHAnsi"/>
          <w:sz w:val="48"/>
          <w:szCs w:val="48"/>
        </w:rPr>
      </w:pPr>
      <w:bookmarkStart w:id="0" w:name="_Hlk27756115"/>
      <w:bookmarkEnd w:id="0"/>
      <w:r w:rsidRPr="00BD1523">
        <w:rPr>
          <w:rFonts w:ascii="Verdana" w:hAnsi="Verdana" w:cstheme="majorHAnsi"/>
          <w:sz w:val="48"/>
          <w:szCs w:val="48"/>
        </w:rPr>
        <w:t>Predicting severe occurrences of automobile collisions in Seattle, WA</w:t>
      </w:r>
    </w:p>
    <w:p w14:paraId="09DCD9D0" w14:textId="77777777" w:rsidR="006D52CB" w:rsidRPr="006D1882" w:rsidRDefault="006D52CB" w:rsidP="006D52CB">
      <w:pPr>
        <w:pStyle w:val="Heading1"/>
        <w:rPr>
          <w:rFonts w:ascii="Verdana" w:hAnsi="Verdana" w:cstheme="majorHAnsi"/>
        </w:rPr>
      </w:pPr>
      <w:r w:rsidRPr="006D1882">
        <w:rPr>
          <w:rFonts w:ascii="Verdana" w:hAnsi="Verdana" w:cstheme="majorHAnsi"/>
        </w:rPr>
        <w:t>Introduction</w:t>
      </w:r>
    </w:p>
    <w:p w14:paraId="789CAD5E" w14:textId="77777777" w:rsidR="006D52CB" w:rsidRPr="006D1882" w:rsidRDefault="006D52CB" w:rsidP="006D52CB">
      <w:pPr>
        <w:pStyle w:val="Heading2"/>
        <w:rPr>
          <w:rFonts w:ascii="Verdana" w:hAnsi="Verdana" w:cstheme="majorHAnsi"/>
          <w:sz w:val="28"/>
          <w:szCs w:val="28"/>
        </w:rPr>
      </w:pPr>
      <w:r>
        <w:rPr>
          <w:rFonts w:ascii="Verdana" w:hAnsi="Verdana" w:cstheme="majorHAnsi"/>
          <w:sz w:val="28"/>
          <w:szCs w:val="28"/>
        </w:rPr>
        <w:t>Description of Problem</w:t>
      </w:r>
    </w:p>
    <w:p w14:paraId="2DB3E0D1" w14:textId="77777777" w:rsidR="006D52CB" w:rsidRPr="00F50B99" w:rsidRDefault="006D52CB" w:rsidP="006D52CB">
      <w:pPr>
        <w:spacing w:line="48" w:lineRule="auto"/>
        <w:rPr>
          <w:rFonts w:ascii="Verdana" w:hAnsi="Verdana" w:cstheme="majorHAnsi"/>
        </w:rPr>
      </w:pPr>
    </w:p>
    <w:p w14:paraId="68C47A87" w14:textId="77777777" w:rsidR="006D52CB" w:rsidRPr="00F50B99" w:rsidRDefault="006D52CB" w:rsidP="006D52CB">
      <w:pPr>
        <w:spacing w:after="0" w:line="240" w:lineRule="auto"/>
        <w:rPr>
          <w:rFonts w:ascii="Verdana" w:eastAsia="Times New Roman" w:hAnsi="Verdana" w:cstheme="majorHAnsi"/>
          <w:color w:val="000000"/>
          <w:sz w:val="24"/>
          <w:szCs w:val="24"/>
        </w:rPr>
      </w:pPr>
      <w:r w:rsidRPr="00F50B99">
        <w:rPr>
          <w:rFonts w:ascii="Verdana" w:eastAsia="Times New Roman" w:hAnsi="Verdana" w:cstheme="majorHAnsi"/>
          <w:color w:val="000000"/>
          <w:sz w:val="24"/>
          <w:szCs w:val="24"/>
        </w:rPr>
        <w:t xml:space="preserve">There are over 200 million licensed drivers in America. With that many people on the road, accidents are going to happen. The United States Department of Transportation estimates about 7 million car accidents happen nationwide each year. No matter how safe a driver you are, there’s a good chance you’ll get into at least one accident in your lifetime.  </w:t>
      </w:r>
    </w:p>
    <w:p w14:paraId="549D8D9E" w14:textId="77777777" w:rsidR="006D52CB" w:rsidRPr="00F50B99" w:rsidRDefault="006D52CB" w:rsidP="006D52CB">
      <w:pPr>
        <w:spacing w:after="0" w:line="240" w:lineRule="auto"/>
        <w:rPr>
          <w:rFonts w:ascii="Verdana" w:eastAsia="Times New Roman" w:hAnsi="Verdana" w:cstheme="majorHAnsi"/>
          <w:color w:val="000000"/>
          <w:sz w:val="24"/>
          <w:szCs w:val="24"/>
        </w:rPr>
      </w:pPr>
    </w:p>
    <w:p w14:paraId="3B4EDAEA" w14:textId="77777777" w:rsidR="006D52CB" w:rsidRDefault="006D52CB" w:rsidP="006D52CB">
      <w:pPr>
        <w:spacing w:after="0" w:line="240" w:lineRule="auto"/>
        <w:rPr>
          <w:rFonts w:ascii="Verdana" w:eastAsia="Times New Roman" w:hAnsi="Verdana" w:cstheme="majorHAnsi"/>
          <w:color w:val="000000"/>
          <w:sz w:val="24"/>
          <w:szCs w:val="24"/>
        </w:rPr>
      </w:pPr>
      <w:r w:rsidRPr="00F50B99">
        <w:rPr>
          <w:rFonts w:ascii="Verdana" w:eastAsia="Times New Roman" w:hAnsi="Verdana" w:cstheme="majorHAnsi"/>
          <w:color w:val="000000"/>
          <w:sz w:val="24"/>
          <w:szCs w:val="24"/>
        </w:rPr>
        <w:t xml:space="preserve">As for the Emerald City, Seattle, it ranks as one of the nation's worst cities to drive in and own a car, according to a newly released study.  The report, by personal finance website </w:t>
      </w:r>
      <w:hyperlink r:id="rId5" w:history="1">
        <w:r w:rsidRPr="00114791">
          <w:rPr>
            <w:rStyle w:val="Hyperlink"/>
            <w:rFonts w:ascii="Verdana" w:eastAsia="Times New Roman" w:hAnsi="Verdana" w:cstheme="majorHAnsi"/>
            <w:sz w:val="24"/>
            <w:szCs w:val="24"/>
          </w:rPr>
          <w:t>WalletHub</w:t>
        </w:r>
      </w:hyperlink>
      <w:r w:rsidRPr="00F50B99">
        <w:rPr>
          <w:rFonts w:ascii="Verdana" w:eastAsia="Times New Roman" w:hAnsi="Verdana" w:cstheme="majorHAnsi"/>
          <w:color w:val="000000"/>
          <w:sz w:val="24"/>
          <w:szCs w:val="24"/>
        </w:rPr>
        <w:t>, found that Seattle is the 10th worst U.S. city for drivers.</w:t>
      </w:r>
    </w:p>
    <w:p w14:paraId="5B3107CA" w14:textId="77777777" w:rsidR="006D52CB" w:rsidRDefault="006D52CB" w:rsidP="006D52CB">
      <w:pPr>
        <w:spacing w:after="0" w:line="240" w:lineRule="auto"/>
        <w:rPr>
          <w:rFonts w:ascii="Verdana" w:eastAsia="Times New Roman" w:hAnsi="Verdana" w:cstheme="majorHAnsi"/>
          <w:color w:val="000000"/>
          <w:sz w:val="24"/>
          <w:szCs w:val="24"/>
        </w:rPr>
      </w:pPr>
    </w:p>
    <w:p w14:paraId="0304C6D9" w14:textId="77777777" w:rsidR="006D52CB" w:rsidRPr="000D29C9" w:rsidRDefault="006D52CB" w:rsidP="006D52CB">
      <w:pPr>
        <w:pStyle w:val="Heading2"/>
        <w:rPr>
          <w:rFonts w:ascii="Verdana" w:eastAsia="Times New Roman" w:hAnsi="Verdana"/>
          <w:sz w:val="28"/>
          <w:szCs w:val="28"/>
        </w:rPr>
      </w:pPr>
      <w:r w:rsidRPr="000D29C9">
        <w:rPr>
          <w:rFonts w:ascii="Verdana" w:eastAsia="Times New Roman" w:hAnsi="Verdana"/>
          <w:sz w:val="28"/>
          <w:szCs w:val="28"/>
        </w:rPr>
        <w:t>Background</w:t>
      </w:r>
    </w:p>
    <w:p w14:paraId="694D2CF9" w14:textId="77777777" w:rsidR="006D52CB" w:rsidRPr="00F50B99" w:rsidRDefault="006D52CB" w:rsidP="006D52CB">
      <w:pPr>
        <w:spacing w:after="0" w:line="240" w:lineRule="auto"/>
        <w:rPr>
          <w:rFonts w:ascii="Verdana" w:eastAsia="Times New Roman" w:hAnsi="Verdana" w:cstheme="majorHAnsi"/>
          <w:color w:val="000000"/>
          <w:sz w:val="24"/>
          <w:szCs w:val="24"/>
        </w:rPr>
      </w:pPr>
    </w:p>
    <w:p w14:paraId="50C34ADD" w14:textId="77777777" w:rsidR="006D52CB" w:rsidRPr="00F50B99" w:rsidRDefault="006D52CB" w:rsidP="006D52CB">
      <w:pPr>
        <w:spacing w:after="0" w:line="240" w:lineRule="auto"/>
        <w:rPr>
          <w:rFonts w:ascii="Verdana" w:eastAsia="Times New Roman" w:hAnsi="Verdana" w:cstheme="majorHAnsi"/>
          <w:color w:val="000000"/>
          <w:sz w:val="24"/>
          <w:szCs w:val="24"/>
        </w:rPr>
      </w:pPr>
      <w:r w:rsidRPr="00F50B99">
        <w:rPr>
          <w:rFonts w:ascii="Verdana" w:eastAsia="Times New Roman" w:hAnsi="Verdana" w:cstheme="majorHAnsi"/>
          <w:color w:val="000000"/>
          <w:sz w:val="24"/>
          <w:szCs w:val="24"/>
        </w:rPr>
        <w:t xml:space="preserve">The purpose of this report is to predict the severity of automobile collisions in Seattle with the application of machine learning models.  These models should assist the </w:t>
      </w:r>
      <w:hyperlink r:id="rId6" w:history="1">
        <w:r w:rsidRPr="00744915">
          <w:rPr>
            <w:rStyle w:val="Hyperlink"/>
            <w:rFonts w:ascii="Verdana" w:eastAsia="Times New Roman" w:hAnsi="Verdana" w:cstheme="majorHAnsi"/>
            <w:sz w:val="24"/>
            <w:szCs w:val="24"/>
          </w:rPr>
          <w:t>Public Development Authority of Seattle</w:t>
        </w:r>
      </w:hyperlink>
      <w:r w:rsidRPr="00F50B99">
        <w:rPr>
          <w:rFonts w:ascii="Verdana" w:eastAsia="Times New Roman" w:hAnsi="Verdana" w:cstheme="majorHAnsi"/>
          <w:color w:val="000000"/>
          <w:sz w:val="24"/>
          <w:szCs w:val="24"/>
        </w:rPr>
        <w:t xml:space="preserve"> focus limited resources towards the variables that have the highest impact on reducing the number of collisions</w:t>
      </w:r>
      <w:r>
        <w:rPr>
          <w:rFonts w:ascii="Verdana" w:eastAsia="Times New Roman" w:hAnsi="Verdana" w:cstheme="majorHAnsi"/>
          <w:color w:val="000000"/>
          <w:sz w:val="24"/>
          <w:szCs w:val="24"/>
        </w:rPr>
        <w:t xml:space="preserve"> and improve public safety.</w:t>
      </w:r>
    </w:p>
    <w:p w14:paraId="7792C722" w14:textId="77777777" w:rsidR="00804295" w:rsidRDefault="00804295"/>
    <w:sectPr w:rsidR="00804295" w:rsidSect="008E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54D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CB"/>
    <w:rsid w:val="006D52CB"/>
    <w:rsid w:val="00804295"/>
    <w:rsid w:val="008E5F86"/>
    <w:rsid w:val="00B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B1B95"/>
  <w14:defaultImageDpi w14:val="32767"/>
  <w15:chartTrackingRefBased/>
  <w15:docId w15:val="{262882B2-6FBC-B24E-8EC0-F074BC62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2CB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2C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2C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2C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C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C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C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2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2CB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CB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CB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CB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C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C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52C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2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5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y.municode.com/wa/seattle/codes/municipal_code?nodeId=TIT11VETR" TargetMode="External"/><Relationship Id="rId5" Type="http://schemas.openxmlformats.org/officeDocument/2006/relationships/hyperlink" Target="https://wallethub.com/edu/best-worst-cities-to-drive-in/139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Klimowski</dc:creator>
  <cp:keywords/>
  <dc:description/>
  <cp:lastModifiedBy>Steve Klimowski</cp:lastModifiedBy>
  <cp:revision>1</cp:revision>
  <dcterms:created xsi:type="dcterms:W3CDTF">2020-09-29T01:37:00Z</dcterms:created>
  <dcterms:modified xsi:type="dcterms:W3CDTF">2020-09-29T01:39:00Z</dcterms:modified>
</cp:coreProperties>
</file>