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2C17" w14:textId="77777777" w:rsidR="00CF7304" w:rsidRPr="000D7905" w:rsidRDefault="00004BE0" w:rsidP="00CB6329">
      <w:pPr>
        <w:jc w:val="center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MSBD6000B Deep Learning Project 1</w:t>
      </w:r>
    </w:p>
    <w:p w14:paraId="361C395C" w14:textId="77777777" w:rsidR="00004BE0" w:rsidRPr="000D7905" w:rsidRDefault="00004BE0" w:rsidP="007F707A">
      <w:pPr>
        <w:jc w:val="center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QIU Feng (</w:t>
      </w:r>
      <w:proofErr w:type="spellStart"/>
      <w:r w:rsidRPr="000D7905">
        <w:rPr>
          <w:rFonts w:ascii="DengXian" w:eastAsia="DengXian" w:hAnsi="DengXian"/>
        </w:rPr>
        <w:t>fqiuaa</w:t>
      </w:r>
      <w:proofErr w:type="spellEnd"/>
      <w:r w:rsidRPr="000D7905">
        <w:rPr>
          <w:rFonts w:ascii="DengXian" w:eastAsia="DengXian" w:hAnsi="DengXian"/>
        </w:rPr>
        <w:t>, 20398324)</w:t>
      </w:r>
    </w:p>
    <w:p w14:paraId="402E3FC8" w14:textId="40CCFDD7" w:rsidR="00A42E66" w:rsidRPr="000D7905" w:rsidRDefault="00004BE0" w:rsidP="00AF4EB2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Data</w:t>
      </w:r>
      <w:r w:rsidR="00741B07" w:rsidRPr="000D7905">
        <w:rPr>
          <w:rFonts w:ascii="DengXian" w:eastAsia="DengXian" w:hAnsi="DengXian"/>
        </w:rPr>
        <w:t xml:space="preserve"> </w:t>
      </w:r>
      <w:r w:rsidR="00A42E66" w:rsidRPr="000D7905">
        <w:rPr>
          <w:rFonts w:ascii="DengXian" w:eastAsia="DengXian" w:hAnsi="DengXian"/>
        </w:rPr>
        <w:t>pre-</w:t>
      </w:r>
      <w:r w:rsidRPr="000D7905">
        <w:rPr>
          <w:rFonts w:ascii="DengXian" w:eastAsia="DengXian" w:hAnsi="DengXian"/>
        </w:rPr>
        <w:t>processing</w:t>
      </w:r>
      <w:r w:rsidR="00FF798E" w:rsidRPr="000D7905">
        <w:rPr>
          <w:rFonts w:ascii="DengXian" w:eastAsia="DengXian" w:hAnsi="DengXian"/>
        </w:rPr>
        <w:t xml:space="preserve"> </w:t>
      </w:r>
      <w:r w:rsidR="00C43C07" w:rsidRPr="000D7905">
        <w:rPr>
          <w:rFonts w:ascii="DengXian" w:eastAsia="DengXian" w:hAnsi="DengXian"/>
        </w:rPr>
        <w:t xml:space="preserve"> </w:t>
      </w:r>
    </w:p>
    <w:p w14:paraId="28C6CEB2" w14:textId="7305FCC9" w:rsidR="00AF4EB2" w:rsidRPr="000D7905" w:rsidRDefault="00AF4EB2" w:rsidP="00A42E66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 xml:space="preserve">By comparing </w:t>
      </w:r>
      <w:proofErr w:type="gramStart"/>
      <w:r w:rsidRPr="000D7905">
        <w:rPr>
          <w:rFonts w:ascii="DengXian" w:eastAsia="DengXian" w:hAnsi="DengXian"/>
        </w:rPr>
        <w:t>Scale(</w:t>
      </w:r>
      <w:proofErr w:type="gramEnd"/>
      <w:r w:rsidRPr="000D7905">
        <w:rPr>
          <w:rFonts w:ascii="DengXian" w:eastAsia="DengXian" w:hAnsi="DengXian"/>
        </w:rPr>
        <w:t xml:space="preserve">) function, </w:t>
      </w:r>
      <w:proofErr w:type="spellStart"/>
      <w:r w:rsidRPr="000D7905">
        <w:rPr>
          <w:rFonts w:ascii="DengXian" w:eastAsia="DengXian" w:hAnsi="DengXian"/>
        </w:rPr>
        <w:t>MinMaxscale</w:t>
      </w:r>
      <w:proofErr w:type="spellEnd"/>
      <w:r w:rsidRPr="000D7905">
        <w:rPr>
          <w:rFonts w:ascii="DengXian" w:eastAsia="DengXian" w:hAnsi="DengXian"/>
        </w:rPr>
        <w:t>() function and Normalize() function respect to SVM model, the Scale() function has the highest accuracy.</w:t>
      </w:r>
    </w:p>
    <w:p w14:paraId="3E5296B8" w14:textId="7564039A" w:rsidR="00AF4EB2" w:rsidRPr="000D7905" w:rsidRDefault="00AF4EB2" w:rsidP="00A42E66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 xml:space="preserve">Therefore, for data pre-processing, I use the </w:t>
      </w:r>
      <w:proofErr w:type="gramStart"/>
      <w:r w:rsidRPr="000D7905">
        <w:rPr>
          <w:rFonts w:ascii="DengXian" w:eastAsia="DengXian" w:hAnsi="DengXian"/>
        </w:rPr>
        <w:t>Scale(</w:t>
      </w:r>
      <w:proofErr w:type="gramEnd"/>
      <w:r w:rsidRPr="000D7905">
        <w:rPr>
          <w:rFonts w:ascii="DengXian" w:eastAsia="DengXian" w:hAnsi="DengXian"/>
        </w:rPr>
        <w:t xml:space="preserve">) function of </w:t>
      </w:r>
      <w:proofErr w:type="spellStart"/>
      <w:r w:rsidRPr="000D7905">
        <w:rPr>
          <w:rFonts w:ascii="DengXian" w:eastAsia="DengXian" w:hAnsi="DengXian"/>
        </w:rPr>
        <w:t>sklearn</w:t>
      </w:r>
      <w:proofErr w:type="spellEnd"/>
      <w:r w:rsidRPr="000D7905">
        <w:rPr>
          <w:rFonts w:ascii="DengXian" w:eastAsia="DengXian" w:hAnsi="DengXian"/>
        </w:rPr>
        <w:t xml:space="preserve"> for standardization.</w:t>
      </w:r>
    </w:p>
    <w:p w14:paraId="4951AC81" w14:textId="77777777" w:rsidR="00004BE0" w:rsidRPr="000D7905" w:rsidRDefault="007A220A" w:rsidP="00004BE0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Experiment deployment</w:t>
      </w:r>
    </w:p>
    <w:p w14:paraId="5D53AA54" w14:textId="4099A391" w:rsidR="00FF798E" w:rsidRPr="000D7905" w:rsidRDefault="00FF798E" w:rsidP="00FF798E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I</w:t>
      </w:r>
      <w:r w:rsidR="004D5617" w:rsidRPr="000D7905">
        <w:rPr>
          <w:rFonts w:ascii="DengXian" w:eastAsia="DengXian" w:hAnsi="DengXian"/>
        </w:rPr>
        <w:t>n this project, I am using SVM</w:t>
      </w:r>
      <w:r w:rsidR="00AF4EB2" w:rsidRPr="000D7905">
        <w:rPr>
          <w:rFonts w:ascii="DengXian" w:eastAsia="DengXian" w:hAnsi="DengXian"/>
        </w:rPr>
        <w:t>, Logistic Regression and KNN</w:t>
      </w:r>
      <w:r w:rsidR="004D5617" w:rsidRPr="000D7905">
        <w:rPr>
          <w:rFonts w:ascii="DengXian" w:eastAsia="DengXian" w:hAnsi="DengXian"/>
        </w:rPr>
        <w:t xml:space="preserve"> </w:t>
      </w:r>
      <w:r w:rsidRPr="000D7905">
        <w:rPr>
          <w:rFonts w:ascii="DengXian" w:eastAsia="DengXian" w:hAnsi="DengXian"/>
        </w:rPr>
        <w:t>to do training and cross validation. For SVM model, I use the SV</w:t>
      </w:r>
      <w:r w:rsidR="004D5617" w:rsidRPr="000D7905">
        <w:rPr>
          <w:rFonts w:ascii="DengXian" w:eastAsia="DengXian" w:hAnsi="DengXian"/>
        </w:rPr>
        <w:t xml:space="preserve">C package of </w:t>
      </w:r>
      <w:proofErr w:type="spellStart"/>
      <w:r w:rsidR="004D5617" w:rsidRPr="000D7905">
        <w:rPr>
          <w:rFonts w:ascii="DengXian" w:eastAsia="DengXian" w:hAnsi="DengXian"/>
        </w:rPr>
        <w:t>sklea</w:t>
      </w:r>
      <w:r w:rsidR="00AF4EB2" w:rsidRPr="000D7905">
        <w:rPr>
          <w:rFonts w:ascii="DengXian" w:eastAsia="DengXian" w:hAnsi="DengXian"/>
        </w:rPr>
        <w:t>rn</w:t>
      </w:r>
      <w:proofErr w:type="spellEnd"/>
      <w:r w:rsidR="00AF4EB2" w:rsidRPr="000D7905">
        <w:rPr>
          <w:rFonts w:ascii="DengXian" w:eastAsia="DengXian" w:hAnsi="DengXian"/>
        </w:rPr>
        <w:t xml:space="preserve"> in python.</w:t>
      </w:r>
      <w:r w:rsidR="0015765F" w:rsidRPr="000D7905">
        <w:rPr>
          <w:rFonts w:ascii="DengXian" w:eastAsia="DengXian" w:hAnsi="DengXian"/>
        </w:rPr>
        <w:t xml:space="preserve"> </w:t>
      </w:r>
      <w:r w:rsidR="00AF4EB2" w:rsidRPr="000D7905">
        <w:rPr>
          <w:rFonts w:ascii="DengXian" w:eastAsia="DengXian" w:hAnsi="DengXian"/>
        </w:rPr>
        <w:t>For each of the classifier, I did 10-fold cross validation. T</w:t>
      </w:r>
      <w:r w:rsidR="0015765F" w:rsidRPr="000D7905">
        <w:rPr>
          <w:rFonts w:ascii="DengXian" w:eastAsia="DengXian" w:hAnsi="DengXian"/>
        </w:rPr>
        <w:t>he performance metric is accuracy.</w:t>
      </w:r>
    </w:p>
    <w:p w14:paraId="6DBA2DB5" w14:textId="77777777" w:rsidR="007A220A" w:rsidRPr="000D7905" w:rsidRDefault="007A220A" w:rsidP="00004BE0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Classifiers and experiment results</w:t>
      </w:r>
    </w:p>
    <w:p w14:paraId="1A7866C0" w14:textId="47E082C0" w:rsidR="004D5617" w:rsidRPr="000D7905" w:rsidRDefault="00096C73" w:rsidP="004D5617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 xml:space="preserve">For all parameters, like SVM C and gamma, </w:t>
      </w:r>
      <w:r w:rsidR="0049314A">
        <w:rPr>
          <w:rFonts w:ascii="DengXian" w:eastAsia="DengXian" w:hAnsi="DengXian" w:hint="eastAsia"/>
        </w:rPr>
        <w:t xml:space="preserve">Logistic Regression C and </w:t>
      </w:r>
      <w:r w:rsidRPr="000D7905">
        <w:rPr>
          <w:rFonts w:ascii="DengXian" w:eastAsia="DengXian" w:hAnsi="DengXian"/>
        </w:rPr>
        <w:t xml:space="preserve">KNN k-neighbors, optimizers are selected by cross validation and grid search. </w:t>
      </w:r>
      <w:r w:rsidR="00A8212C" w:rsidRPr="000D7905">
        <w:rPr>
          <w:rFonts w:ascii="DengXian" w:eastAsia="DengXian" w:hAnsi="DengXian"/>
        </w:rPr>
        <w:t>I on</w:t>
      </w:r>
      <w:r w:rsidR="00C0493A" w:rsidRPr="000D7905">
        <w:rPr>
          <w:rFonts w:ascii="DengXian" w:eastAsia="DengXian" w:hAnsi="DengXian"/>
        </w:rPr>
        <w:t xml:space="preserve">ly give the best results for each parameter </w:t>
      </w:r>
      <w:r w:rsidRPr="000D7905">
        <w:rPr>
          <w:rFonts w:ascii="DengXian" w:eastAsia="DengXian" w:hAnsi="DengXian"/>
        </w:rPr>
        <w:t>selection.</w:t>
      </w:r>
    </w:p>
    <w:p w14:paraId="180AA01B" w14:textId="77777777" w:rsidR="007A220A" w:rsidRPr="000D7905" w:rsidRDefault="00741B07" w:rsidP="007A220A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 xml:space="preserve"> </w:t>
      </w:r>
      <w:r w:rsidR="007A220A" w:rsidRPr="000D7905">
        <w:rPr>
          <w:rFonts w:ascii="DengXian" w:eastAsia="DengXian" w:hAnsi="DengXian"/>
        </w:rPr>
        <w:t>SVM</w:t>
      </w:r>
    </w:p>
    <w:p w14:paraId="7F51995F" w14:textId="284EDEBC" w:rsidR="00136A23" w:rsidRPr="000D7905" w:rsidRDefault="00096C73" w:rsidP="00B23FDB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 xml:space="preserve">To find the best parameters in SVM, I use grid search </w:t>
      </w:r>
      <w:r w:rsidRPr="000D7905">
        <w:rPr>
          <w:rFonts w:ascii="DengXian" w:eastAsia="DengXian" w:hAnsi="DengXian" w:hint="eastAsia"/>
        </w:rPr>
        <w:t xml:space="preserve">and cross validation </w:t>
      </w:r>
      <w:r w:rsidRPr="000D7905">
        <w:rPr>
          <w:rFonts w:ascii="DengXian" w:eastAsia="DengXian" w:hAnsi="DengXian"/>
        </w:rPr>
        <w:t xml:space="preserve">to find the best values of gamma and C. </w:t>
      </w:r>
      <w:r w:rsidR="00B23FDB" w:rsidRPr="000D7905">
        <w:rPr>
          <w:rFonts w:ascii="DengXian" w:eastAsia="DengXian" w:hAnsi="DengXian"/>
        </w:rPr>
        <w:t xml:space="preserve">For SVC package in SVM, I am using </w:t>
      </w:r>
      <w:proofErr w:type="spellStart"/>
      <w:r w:rsidR="00B23FDB" w:rsidRPr="000D7905">
        <w:rPr>
          <w:rFonts w:ascii="DengXian" w:eastAsia="DengXian" w:hAnsi="DengXian"/>
        </w:rPr>
        <w:t>rbf</w:t>
      </w:r>
      <w:proofErr w:type="spellEnd"/>
      <w:r w:rsidR="00B23FDB" w:rsidRPr="000D7905">
        <w:rPr>
          <w:rFonts w:ascii="DengXian" w:eastAsia="DengXian" w:hAnsi="DengXian"/>
        </w:rPr>
        <w:t xml:space="preserve"> kernel, </w:t>
      </w:r>
      <w:r w:rsidR="005B50A8" w:rsidRPr="000D7905">
        <w:rPr>
          <w:rFonts w:ascii="DengXian" w:eastAsia="DengXian" w:hAnsi="DengXian"/>
        </w:rPr>
        <w:t>28</w:t>
      </w:r>
      <w:r w:rsidR="00B23FDB" w:rsidRPr="000D7905">
        <w:rPr>
          <w:rFonts w:ascii="DengXian" w:eastAsia="DengXian" w:hAnsi="DengXian"/>
        </w:rPr>
        <w:t xml:space="preserve"> for C value</w:t>
      </w:r>
      <w:r w:rsidR="004B5400" w:rsidRPr="000D7905">
        <w:rPr>
          <w:rFonts w:ascii="DengXian" w:eastAsia="DengXian" w:hAnsi="DengXian" w:hint="eastAsia"/>
        </w:rPr>
        <w:t xml:space="preserve"> respect to the picture below</w:t>
      </w:r>
      <w:r w:rsidR="00B23FDB" w:rsidRPr="000D7905">
        <w:rPr>
          <w:rFonts w:ascii="DengXian" w:eastAsia="DengXian" w:hAnsi="DengXian"/>
        </w:rPr>
        <w:t xml:space="preserve"> and 0.01 for gamma value.</w:t>
      </w:r>
      <w:r w:rsidR="00136A23" w:rsidRPr="000D7905">
        <w:rPr>
          <w:rFonts w:ascii="DengXian" w:eastAsia="DengXian" w:hAnsi="DengXian" w:hint="eastAsia"/>
          <w:noProof/>
        </w:rPr>
        <w:t xml:space="preserve"> </w:t>
      </w:r>
    </w:p>
    <w:p w14:paraId="0D79524C" w14:textId="06B4BC00" w:rsidR="00B23FDB" w:rsidRPr="000D7905" w:rsidRDefault="00096C73" w:rsidP="007A220A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Logistic Regression</w:t>
      </w:r>
    </w:p>
    <w:p w14:paraId="62FFC953" w14:textId="12A0183A" w:rsidR="00E5754D" w:rsidRPr="000D7905" w:rsidRDefault="00D87624" w:rsidP="002D1915">
      <w:pPr>
        <w:pStyle w:val="a3"/>
        <w:ind w:left="38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 w:hint="eastAsia"/>
        </w:rPr>
        <w:t xml:space="preserve">For LR, I use cross validation. </w:t>
      </w:r>
      <w:r w:rsidRPr="000D7905">
        <w:rPr>
          <w:rFonts w:ascii="DengXian" w:eastAsia="DengXian" w:hAnsi="DengXian"/>
        </w:rPr>
        <w:t>T</w:t>
      </w:r>
      <w:r w:rsidRPr="000D7905">
        <w:rPr>
          <w:rFonts w:ascii="DengXian" w:eastAsia="DengXian" w:hAnsi="DengXian" w:hint="eastAsia"/>
        </w:rPr>
        <w:t>he best C value from the picture b</w:t>
      </w:r>
      <w:r w:rsidR="00E5754D" w:rsidRPr="000D7905">
        <w:rPr>
          <w:rFonts w:ascii="DengXian" w:eastAsia="DengXian" w:hAnsi="DengXian" w:hint="eastAsia"/>
        </w:rPr>
        <w:t>elow is 1</w:t>
      </w:r>
      <w:r w:rsidRPr="000D7905">
        <w:rPr>
          <w:rFonts w:ascii="DengXian" w:eastAsia="DengXian" w:hAnsi="DengXian" w:hint="eastAsia"/>
        </w:rPr>
        <w:t>8</w:t>
      </w:r>
      <w:r w:rsidR="00E5754D" w:rsidRPr="000D7905">
        <w:rPr>
          <w:rFonts w:ascii="DengXian" w:eastAsia="DengXian" w:hAnsi="DengXian" w:hint="eastAsia"/>
        </w:rPr>
        <w:t>.</w:t>
      </w:r>
    </w:p>
    <w:p w14:paraId="29981B5A" w14:textId="74C390A2" w:rsidR="00E5754D" w:rsidRPr="000D7905" w:rsidRDefault="00E5754D" w:rsidP="00E5754D">
      <w:pPr>
        <w:pStyle w:val="a3"/>
        <w:ind w:left="380" w:firstLineChars="0" w:firstLine="0"/>
        <w:rPr>
          <w:rFonts w:ascii="DengXian" w:eastAsia="DengXian" w:hAnsi="DengXian"/>
        </w:rPr>
      </w:pPr>
    </w:p>
    <w:p w14:paraId="74756965" w14:textId="7603895D" w:rsidR="00B23FDB" w:rsidRPr="000D7905" w:rsidRDefault="00B23FDB" w:rsidP="007A220A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 w:hint="eastAsia"/>
        </w:rPr>
        <w:t>KNN</w:t>
      </w:r>
    </w:p>
    <w:p w14:paraId="24EB5DAD" w14:textId="6D011326" w:rsidR="00B23FDB" w:rsidRPr="000D7905" w:rsidRDefault="00096C73" w:rsidP="00C0493A">
      <w:pPr>
        <w:pStyle w:val="a3"/>
        <w:ind w:left="38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 w:hint="eastAsia"/>
        </w:rPr>
        <w:t xml:space="preserve">For KNN, I use cross validation. </w:t>
      </w:r>
      <w:r w:rsidRPr="000D7905">
        <w:rPr>
          <w:rFonts w:ascii="DengXian" w:eastAsia="DengXian" w:hAnsi="DengXian"/>
        </w:rPr>
        <w:t>T</w:t>
      </w:r>
      <w:r w:rsidR="00B23FDB" w:rsidRPr="000D7905">
        <w:rPr>
          <w:rFonts w:ascii="DengXian" w:eastAsia="DengXian" w:hAnsi="DengXian" w:hint="eastAsia"/>
        </w:rPr>
        <w:t xml:space="preserve">he best k value from the picture below is 7. </w:t>
      </w:r>
    </w:p>
    <w:p w14:paraId="7D374091" w14:textId="0E584309" w:rsidR="00B23FDB" w:rsidRDefault="000D7905" w:rsidP="00C0493A">
      <w:pPr>
        <w:pStyle w:val="a3"/>
        <w:ind w:left="380" w:firstLineChars="0" w:firstLine="0"/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203D99CA" wp14:editId="287841C6">
            <wp:extent cx="2149642" cy="142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2" cy="14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</w:rPr>
        <w:drawing>
          <wp:inline distT="0" distB="0" distL="0" distR="0" wp14:anchorId="6B106DDC" wp14:editId="4B4FEF28">
            <wp:extent cx="2096015" cy="1366520"/>
            <wp:effectExtent l="0" t="0" r="1270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5" cy="14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A845" w14:textId="27A61DA9" w:rsidR="000D7905" w:rsidRPr="000D7905" w:rsidRDefault="000D7905" w:rsidP="00C0493A">
      <w:pPr>
        <w:pStyle w:val="a3"/>
        <w:ind w:left="380" w:firstLineChars="0" w:firstLine="0"/>
        <w:rPr>
          <w:rFonts w:ascii="DengXian" w:eastAsia="DengXian" w:hAnsi="DengXian"/>
        </w:rPr>
      </w:pPr>
      <w:r>
        <w:rPr>
          <w:rFonts w:ascii="DengXian" w:eastAsia="DengXian" w:hAnsi="DengXian" w:hint="eastAsia"/>
          <w:noProof/>
        </w:rPr>
        <w:drawing>
          <wp:inline distT="0" distB="0" distL="0" distR="0" wp14:anchorId="2ACCA141" wp14:editId="49878B73">
            <wp:extent cx="2098675" cy="1388675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60" cy="14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F1E" w14:textId="77777777" w:rsidR="007A220A" w:rsidRPr="000D7905" w:rsidRDefault="00741B07" w:rsidP="007A220A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Performance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2218"/>
        <w:gridCol w:w="1642"/>
        <w:gridCol w:w="2403"/>
        <w:gridCol w:w="1647"/>
      </w:tblGrid>
      <w:tr w:rsidR="005C02DF" w:rsidRPr="000D7905" w14:paraId="2AC77010" w14:textId="3E76CD8F" w:rsidTr="007F707A">
        <w:tc>
          <w:tcPr>
            <w:tcW w:w="2218" w:type="dxa"/>
          </w:tcPr>
          <w:p w14:paraId="7BCD330C" w14:textId="77777777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10-fold accuracy</w:t>
            </w:r>
          </w:p>
        </w:tc>
        <w:tc>
          <w:tcPr>
            <w:tcW w:w="1642" w:type="dxa"/>
          </w:tcPr>
          <w:p w14:paraId="0A2C598F" w14:textId="77777777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SVM</w:t>
            </w:r>
          </w:p>
        </w:tc>
        <w:tc>
          <w:tcPr>
            <w:tcW w:w="2403" w:type="dxa"/>
          </w:tcPr>
          <w:p w14:paraId="627482B6" w14:textId="77777777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Logistic Regression</w:t>
            </w:r>
          </w:p>
        </w:tc>
        <w:tc>
          <w:tcPr>
            <w:tcW w:w="1647" w:type="dxa"/>
          </w:tcPr>
          <w:p w14:paraId="6EB8C43C" w14:textId="0924B481" w:rsidR="005C02DF" w:rsidRPr="000D7905" w:rsidRDefault="00AF4EB2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proofErr w:type="spellStart"/>
            <w:r w:rsidRPr="000D7905">
              <w:rPr>
                <w:rFonts w:ascii="DengXian" w:eastAsia="DengXian" w:hAnsi="DengXian"/>
              </w:rPr>
              <w:t>Knn</w:t>
            </w:r>
            <w:proofErr w:type="spellEnd"/>
          </w:p>
        </w:tc>
      </w:tr>
      <w:tr w:rsidR="005C02DF" w:rsidRPr="000D7905" w14:paraId="16BE8093" w14:textId="414D281C" w:rsidTr="007F707A">
        <w:tc>
          <w:tcPr>
            <w:tcW w:w="2218" w:type="dxa"/>
          </w:tcPr>
          <w:p w14:paraId="4022D786" w14:textId="77777777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mean</w:t>
            </w:r>
          </w:p>
        </w:tc>
        <w:tc>
          <w:tcPr>
            <w:tcW w:w="1642" w:type="dxa"/>
          </w:tcPr>
          <w:p w14:paraId="13B314FC" w14:textId="2C3255E5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0.933</w:t>
            </w:r>
            <w:r w:rsidR="005B50A8" w:rsidRPr="000D7905">
              <w:rPr>
                <w:rFonts w:ascii="DengXian" w:eastAsia="DengXian" w:hAnsi="DengXian"/>
              </w:rPr>
              <w:t>5</w:t>
            </w:r>
          </w:p>
        </w:tc>
        <w:tc>
          <w:tcPr>
            <w:tcW w:w="2403" w:type="dxa"/>
          </w:tcPr>
          <w:p w14:paraId="5838D133" w14:textId="70DAC77D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0.92</w:t>
            </w:r>
            <w:r w:rsidR="002C48D1" w:rsidRPr="000D7905">
              <w:rPr>
                <w:rFonts w:ascii="DengXian" w:eastAsia="DengXian" w:hAnsi="DengXian"/>
              </w:rPr>
              <w:t>42</w:t>
            </w:r>
          </w:p>
        </w:tc>
        <w:tc>
          <w:tcPr>
            <w:tcW w:w="1647" w:type="dxa"/>
          </w:tcPr>
          <w:p w14:paraId="48088CD1" w14:textId="27EFDB28" w:rsidR="005C02DF" w:rsidRPr="000D7905" w:rsidRDefault="00AF4EB2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</w:t>
            </w:r>
            <w:r w:rsidR="00B23FDB" w:rsidRPr="000D7905">
              <w:rPr>
                <w:rFonts w:ascii="DengXian" w:eastAsia="DengXian" w:hAnsi="DengXian"/>
              </w:rPr>
              <w:t>90</w:t>
            </w:r>
            <w:r w:rsidR="00B23FDB" w:rsidRPr="000D7905">
              <w:rPr>
                <w:rFonts w:ascii="DengXian" w:eastAsia="DengXian" w:hAnsi="DengXian" w:hint="eastAsia"/>
              </w:rPr>
              <w:t>3</w:t>
            </w:r>
          </w:p>
        </w:tc>
      </w:tr>
      <w:tr w:rsidR="005C02DF" w:rsidRPr="000D7905" w14:paraId="0D8ADDDF" w14:textId="0B0F152E" w:rsidTr="007F707A">
        <w:trPr>
          <w:trHeight w:val="591"/>
        </w:trPr>
        <w:tc>
          <w:tcPr>
            <w:tcW w:w="2218" w:type="dxa"/>
          </w:tcPr>
          <w:p w14:paraId="25574239" w14:textId="77777777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proofErr w:type="spellStart"/>
            <w:r w:rsidRPr="000D7905">
              <w:rPr>
                <w:rFonts w:ascii="DengXian" w:eastAsia="DengXian" w:hAnsi="DengXian"/>
              </w:rPr>
              <w:t>std</w:t>
            </w:r>
            <w:proofErr w:type="spellEnd"/>
          </w:p>
        </w:tc>
        <w:tc>
          <w:tcPr>
            <w:tcW w:w="1642" w:type="dxa"/>
          </w:tcPr>
          <w:p w14:paraId="1F944EBD" w14:textId="40D2F7DB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0.018</w:t>
            </w:r>
            <w:r w:rsidR="005B50A8" w:rsidRPr="000D7905">
              <w:rPr>
                <w:rFonts w:ascii="DengXian" w:eastAsia="DengXian" w:hAnsi="DengXian"/>
              </w:rPr>
              <w:t>7</w:t>
            </w:r>
          </w:p>
        </w:tc>
        <w:tc>
          <w:tcPr>
            <w:tcW w:w="2403" w:type="dxa"/>
          </w:tcPr>
          <w:p w14:paraId="179D6DD2" w14:textId="77B57EA1" w:rsidR="005C02DF" w:rsidRPr="000D7905" w:rsidRDefault="005C02DF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0.01</w:t>
            </w:r>
            <w:r w:rsidR="00D87624" w:rsidRPr="000D7905">
              <w:rPr>
                <w:rFonts w:ascii="DengXian" w:eastAsia="DengXian" w:hAnsi="DengXian"/>
              </w:rPr>
              <w:t>48</w:t>
            </w:r>
          </w:p>
        </w:tc>
        <w:tc>
          <w:tcPr>
            <w:tcW w:w="1647" w:type="dxa"/>
          </w:tcPr>
          <w:p w14:paraId="5CAC44B9" w14:textId="12FD9289" w:rsidR="005C02DF" w:rsidRPr="000D7905" w:rsidRDefault="00AF4EB2" w:rsidP="00B2179A">
            <w:pPr>
              <w:pStyle w:val="a3"/>
              <w:ind w:firstLineChars="0" w:firstLine="0"/>
              <w:rPr>
                <w:rFonts w:ascii="DengXian" w:eastAsia="DengXian" w:hAnsi="DengXian"/>
              </w:rPr>
            </w:pPr>
            <w:r w:rsidRPr="000D7905">
              <w:rPr>
                <w:rFonts w:ascii="DengXian" w:eastAsia="DengXian" w:hAnsi="DengXian"/>
              </w:rPr>
              <w:t>0.</w:t>
            </w:r>
            <w:r w:rsidR="00B23FDB" w:rsidRPr="000D7905">
              <w:rPr>
                <w:rFonts w:ascii="DengXian" w:eastAsia="DengXian" w:hAnsi="DengXian"/>
              </w:rPr>
              <w:t>0139</w:t>
            </w:r>
          </w:p>
        </w:tc>
      </w:tr>
    </w:tbl>
    <w:p w14:paraId="236E598E" w14:textId="77777777" w:rsidR="00B2179A" w:rsidRPr="000D7905" w:rsidRDefault="00B2179A" w:rsidP="00B2179A">
      <w:pPr>
        <w:rPr>
          <w:rFonts w:ascii="DengXian" w:eastAsia="DengXian" w:hAnsi="DengXian" w:hint="eastAsia"/>
        </w:rPr>
      </w:pPr>
    </w:p>
    <w:p w14:paraId="5B6E5023" w14:textId="4DD17C64" w:rsidR="00741B07" w:rsidRPr="000D7905" w:rsidRDefault="00741B07" w:rsidP="00AF4EB2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Conclusion</w:t>
      </w:r>
    </w:p>
    <w:p w14:paraId="7C290C80" w14:textId="2DA78A12" w:rsidR="00AF4EB2" w:rsidRPr="000D7905" w:rsidRDefault="00AF4EB2" w:rsidP="00AF4EB2">
      <w:pPr>
        <w:pStyle w:val="a3"/>
        <w:ind w:left="360" w:firstLineChars="0" w:firstLine="0"/>
        <w:rPr>
          <w:rFonts w:ascii="DengXian" w:eastAsia="DengXian" w:hAnsi="DengXian"/>
        </w:rPr>
      </w:pPr>
      <w:r w:rsidRPr="000D7905">
        <w:rPr>
          <w:rFonts w:ascii="DengXian" w:eastAsia="DengXian" w:hAnsi="DengXian"/>
        </w:rPr>
        <w:t>In terms of accuracy and stability</w:t>
      </w:r>
      <w:r w:rsidR="007F707A">
        <w:rPr>
          <w:rFonts w:ascii="DengXian" w:eastAsia="DengXian" w:hAnsi="DengXian"/>
        </w:rPr>
        <w:t xml:space="preserve">, SVM model is the best. </w:t>
      </w:r>
      <w:r w:rsidR="007F707A">
        <w:rPr>
          <w:rFonts w:ascii="DengXian" w:eastAsia="DengXian" w:hAnsi="DengXian" w:hint="eastAsia"/>
        </w:rPr>
        <w:t xml:space="preserve">Therefore, </w:t>
      </w:r>
      <w:proofErr w:type="spellStart"/>
      <w:r w:rsidR="007F707A">
        <w:rPr>
          <w:rFonts w:ascii="DengXian" w:eastAsia="DengXian" w:hAnsi="DengXian" w:hint="eastAsia"/>
        </w:rPr>
        <w:t>I</w:t>
      </w:r>
      <w:r w:rsidRPr="000D7905">
        <w:rPr>
          <w:rFonts w:ascii="DengXian" w:eastAsia="DengXian" w:hAnsi="DengXian"/>
        </w:rPr>
        <w:t>choose</w:t>
      </w:r>
      <w:proofErr w:type="spellEnd"/>
      <w:r w:rsidRPr="000D7905">
        <w:rPr>
          <w:rFonts w:ascii="DengXian" w:eastAsia="DengXian" w:hAnsi="DengXian"/>
        </w:rPr>
        <w:t xml:space="preserve"> SVM for prediction.</w:t>
      </w:r>
      <w:bookmarkStart w:id="0" w:name="_GoBack"/>
      <w:bookmarkEnd w:id="0"/>
    </w:p>
    <w:sectPr w:rsidR="00AF4EB2" w:rsidRPr="000D7905" w:rsidSect="00FB28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179"/>
    <w:multiLevelType w:val="multilevel"/>
    <w:tmpl w:val="0A42B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D001D66"/>
    <w:multiLevelType w:val="hybridMultilevel"/>
    <w:tmpl w:val="2B26DBFC"/>
    <w:lvl w:ilvl="0" w:tplc="8BA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E0"/>
    <w:rsid w:val="00004BE0"/>
    <w:rsid w:val="00096C73"/>
    <w:rsid w:val="000D7905"/>
    <w:rsid w:val="00136A23"/>
    <w:rsid w:val="0015765F"/>
    <w:rsid w:val="00291B7F"/>
    <w:rsid w:val="002B522E"/>
    <w:rsid w:val="002C48D1"/>
    <w:rsid w:val="002D1915"/>
    <w:rsid w:val="00403C79"/>
    <w:rsid w:val="0049314A"/>
    <w:rsid w:val="004B5400"/>
    <w:rsid w:val="004D5617"/>
    <w:rsid w:val="005B50A8"/>
    <w:rsid w:val="005C02DF"/>
    <w:rsid w:val="00741B07"/>
    <w:rsid w:val="007A220A"/>
    <w:rsid w:val="007F707A"/>
    <w:rsid w:val="009F7461"/>
    <w:rsid w:val="00A42E66"/>
    <w:rsid w:val="00A8212C"/>
    <w:rsid w:val="00AC59B7"/>
    <w:rsid w:val="00AF4EB2"/>
    <w:rsid w:val="00B2179A"/>
    <w:rsid w:val="00B23FDB"/>
    <w:rsid w:val="00BC6074"/>
    <w:rsid w:val="00C0493A"/>
    <w:rsid w:val="00C4362E"/>
    <w:rsid w:val="00C43C07"/>
    <w:rsid w:val="00CB6329"/>
    <w:rsid w:val="00CF7304"/>
    <w:rsid w:val="00D84562"/>
    <w:rsid w:val="00D87624"/>
    <w:rsid w:val="00E5754D"/>
    <w:rsid w:val="00FB2831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A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BE0"/>
    <w:pPr>
      <w:ind w:firstLineChars="200" w:firstLine="420"/>
    </w:pPr>
  </w:style>
  <w:style w:type="table" w:styleId="a4">
    <w:name w:val="Table Grid"/>
    <w:basedOn w:val="a1"/>
    <w:uiPriority w:val="39"/>
    <w:rsid w:val="00B21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Maple</dc:creator>
  <cp:keywords/>
  <dc:description/>
  <cp:lastModifiedBy>Qiu, Maple</cp:lastModifiedBy>
  <cp:revision>5</cp:revision>
  <dcterms:created xsi:type="dcterms:W3CDTF">2017-11-14T07:12:00Z</dcterms:created>
  <dcterms:modified xsi:type="dcterms:W3CDTF">2017-11-14T17:03:00Z</dcterms:modified>
</cp:coreProperties>
</file>