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154" w:rsidRPr="00B04554" w:rsidRDefault="00347154" w:rsidP="00347154">
      <w:pPr>
        <w:pBdr>
          <w:bottom w:val="single" w:sz="6" w:space="0" w:color="EEEEEE"/>
        </w:pBdr>
        <w:spacing w:before="100" w:beforeAutospacing="1" w:after="225" w:line="240" w:lineRule="auto"/>
        <w:outlineLvl w:val="1"/>
        <w:rPr>
          <w:rFonts w:eastAsia="Times New Roman" w:cs="Helvetica"/>
          <w:b/>
          <w:bCs/>
          <w:color w:val="333333"/>
          <w:sz w:val="48"/>
          <w:szCs w:val="48"/>
        </w:rPr>
      </w:pPr>
      <w:r w:rsidRPr="00B04554">
        <w:rPr>
          <w:rFonts w:eastAsia="Times New Roman" w:cs="Helvetica"/>
          <w:b/>
          <w:bCs/>
          <w:color w:val="333333"/>
          <w:sz w:val="48"/>
          <w:szCs w:val="48"/>
        </w:rPr>
        <w:t>Stacey D. Maples</w:t>
      </w:r>
    </w:p>
    <w:p w:rsidR="00347154" w:rsidRPr="00B04554" w:rsidRDefault="0082765F" w:rsidP="00347154">
      <w:pPr>
        <w:spacing w:before="225" w:after="225" w:line="383" w:lineRule="atLeast"/>
        <w:rPr>
          <w:rFonts w:eastAsia="Times New Roman" w:cs="Helvetica"/>
          <w:color w:val="333333"/>
          <w:sz w:val="23"/>
          <w:szCs w:val="23"/>
        </w:rPr>
      </w:pPr>
      <w:r w:rsidRPr="00B04554">
        <w:rPr>
          <w:rFonts w:eastAsia="Times New Roman" w:cs="Helvetica"/>
          <w:b/>
          <w:bCs/>
          <w:color w:val="333333"/>
          <w:sz w:val="23"/>
          <w:szCs w:val="23"/>
        </w:rPr>
        <w:t xml:space="preserve">GIS Specialist, Instructor, Evangelist &amp; </w:t>
      </w:r>
      <w:r w:rsidR="00347154" w:rsidRPr="00B04554">
        <w:rPr>
          <w:rFonts w:eastAsia="Times New Roman" w:cs="Helvetica"/>
          <w:b/>
          <w:bCs/>
          <w:color w:val="333333"/>
          <w:sz w:val="23"/>
          <w:szCs w:val="23"/>
        </w:rPr>
        <w:t>Geospatial Swiss Army Knife</w:t>
      </w:r>
      <w:r w:rsidR="00347154" w:rsidRPr="00B04554">
        <w:rPr>
          <w:rFonts w:eastAsia="Times New Roman" w:cs="Helvetica"/>
          <w:color w:val="333333"/>
          <w:sz w:val="23"/>
          <w:szCs w:val="23"/>
        </w:rPr>
        <w:br/>
      </w:r>
      <w:hyperlink r:id="rId7" w:history="1">
        <w:r w:rsidR="00347154" w:rsidRPr="00B04554">
          <w:rPr>
            <w:rFonts w:eastAsia="Times New Roman" w:cs="Helvetica"/>
            <w:color w:val="4183C4"/>
            <w:sz w:val="23"/>
            <w:szCs w:val="23"/>
            <w:u w:val="single"/>
          </w:rPr>
          <w:t>stacey.maples@gmail.com</w:t>
        </w:r>
      </w:hyperlink>
      <w:r w:rsidR="00347154" w:rsidRPr="00B04554">
        <w:rPr>
          <w:rFonts w:eastAsia="Times New Roman" w:cs="Helvetica"/>
          <w:color w:val="333333"/>
          <w:sz w:val="23"/>
          <w:szCs w:val="23"/>
        </w:rPr>
        <w:br/>
        <w:t>@</w:t>
      </w:r>
      <w:proofErr w:type="spellStart"/>
      <w:r w:rsidR="00347154" w:rsidRPr="00B04554">
        <w:rPr>
          <w:rFonts w:eastAsia="Times New Roman" w:cs="Helvetica"/>
          <w:color w:val="333333"/>
          <w:sz w:val="23"/>
          <w:szCs w:val="23"/>
        </w:rPr>
        <w:t>mapninja</w:t>
      </w:r>
      <w:proofErr w:type="spellEnd"/>
    </w:p>
    <w:p w:rsidR="00347154" w:rsidRPr="00B04554" w:rsidRDefault="00006965" w:rsidP="00347154">
      <w:pPr>
        <w:spacing w:before="225" w:after="225" w:line="240" w:lineRule="auto"/>
        <w:rPr>
          <w:rFonts w:eastAsia="Times New Roman" w:cs="Times New Roman"/>
          <w:sz w:val="24"/>
          <w:szCs w:val="24"/>
        </w:rPr>
      </w:pPr>
      <w:r>
        <w:rPr>
          <w:rFonts w:eastAsia="Times New Roman" w:cs="Times New Roman"/>
          <w:sz w:val="24"/>
          <w:szCs w:val="24"/>
        </w:rPr>
        <w:pict>
          <v:rect id="_x0000_i1025" style="width:0;height:3pt" o:hralign="center" o:hrstd="t" o:hrnoshade="t" o:hr="t" fillcolor="#ccc" stroked="f"/>
        </w:pic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0" w:name="references"/>
      <w:bookmarkEnd w:id="0"/>
      <w:r w:rsidRPr="00B04554">
        <w:rPr>
          <w:rFonts w:eastAsia="Times New Roman" w:cs="Helvetica"/>
          <w:b/>
          <w:bCs/>
          <w:color w:val="333333"/>
          <w:sz w:val="29"/>
          <w:szCs w:val="29"/>
        </w:rPr>
        <w:t>References</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On Request</w:t>
      </w:r>
    </w:p>
    <w:p w:rsidR="00347154" w:rsidRPr="00B04554" w:rsidRDefault="00006965" w:rsidP="00347154">
      <w:pPr>
        <w:spacing w:before="225" w:after="225" w:line="240" w:lineRule="auto"/>
        <w:rPr>
          <w:rFonts w:eastAsia="Times New Roman" w:cs="Times New Roman"/>
          <w:sz w:val="24"/>
          <w:szCs w:val="24"/>
        </w:rPr>
      </w:pPr>
      <w:r>
        <w:rPr>
          <w:rFonts w:eastAsia="Times New Roman" w:cs="Times New Roman"/>
          <w:sz w:val="24"/>
          <w:szCs w:val="24"/>
        </w:rPr>
        <w:pict>
          <v:rect id="_x0000_i1026" style="width:0;height:3pt" o:hralign="center" o:hrstd="t" o:hrnoshade="t" o:hr="t" fillcolor="#ccc" stroked="f"/>
        </w:pic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 w:name="objective"/>
      <w:bookmarkEnd w:id="1"/>
      <w:r w:rsidRPr="00B04554">
        <w:rPr>
          <w:rFonts w:eastAsia="Times New Roman" w:cs="Helvetica"/>
          <w:b/>
          <w:bCs/>
          <w:color w:val="333333"/>
          <w:sz w:val="29"/>
          <w:szCs w:val="29"/>
        </w:rPr>
        <w:t>Objective</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To allow researchers, scholars and do-gooders to do more meaningful work by helping them investigate, quantify and solve spatial problems with technology, and to be always doing something at least moderately amazing</w:t>
      </w:r>
      <w:r w:rsidR="00D10B8B" w:rsidRPr="00B04554">
        <w:rPr>
          <w:rFonts w:eastAsia="Times New Roman" w:cs="Helvetica"/>
          <w:color w:val="333333"/>
          <w:sz w:val="23"/>
          <w:szCs w:val="23"/>
        </w:rPr>
        <w:t>.</w:t>
      </w:r>
    </w:p>
    <w:p w:rsidR="00347154" w:rsidRPr="00B04554" w:rsidRDefault="00006965" w:rsidP="00347154">
      <w:pPr>
        <w:spacing w:before="225" w:after="225" w:line="240" w:lineRule="auto"/>
        <w:rPr>
          <w:rFonts w:eastAsia="Times New Roman" w:cs="Times New Roman"/>
          <w:sz w:val="24"/>
          <w:szCs w:val="24"/>
        </w:rPr>
      </w:pPr>
      <w:r>
        <w:rPr>
          <w:rFonts w:eastAsia="Times New Roman" w:cs="Times New Roman"/>
          <w:sz w:val="24"/>
          <w:szCs w:val="24"/>
        </w:rPr>
        <w:pict>
          <v:rect id="_x0000_i1027" style="width:0;height:3pt" o:hralign="center" o:hrstd="t" o:hrnoshade="t" o:hr="t" fillcolor="#ccc" stroked="f"/>
        </w:pic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2" w:name="skills"/>
      <w:bookmarkEnd w:id="2"/>
      <w:r w:rsidRPr="00B04554">
        <w:rPr>
          <w:rFonts w:eastAsia="Times New Roman" w:cs="Helvetica"/>
          <w:b/>
          <w:bCs/>
          <w:color w:val="333333"/>
          <w:sz w:val="29"/>
          <w:szCs w:val="29"/>
        </w:rPr>
        <w:t>Skills</w:t>
      </w:r>
    </w:p>
    <w:p w:rsidR="00347154" w:rsidRPr="00B04554" w:rsidRDefault="00347154" w:rsidP="00120994">
      <w:pPr>
        <w:pStyle w:val="ListParagraph"/>
        <w:numPr>
          <w:ilvl w:val="0"/>
          <w:numId w:val="9"/>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Over 15 years of experience using Geographic Information Systems and </w:t>
      </w:r>
      <w:proofErr w:type="spellStart"/>
      <w:r w:rsidRPr="00B04554">
        <w:rPr>
          <w:rFonts w:eastAsia="Times New Roman" w:cs="Helvetica"/>
          <w:color w:val="333333"/>
          <w:sz w:val="23"/>
          <w:szCs w:val="23"/>
        </w:rPr>
        <w:t>geotechnology</w:t>
      </w:r>
      <w:proofErr w:type="spellEnd"/>
      <w:r w:rsidRPr="00B04554">
        <w:rPr>
          <w:rFonts w:eastAsia="Times New Roman" w:cs="Helvetica"/>
          <w:color w:val="333333"/>
          <w:sz w:val="23"/>
          <w:szCs w:val="23"/>
        </w:rPr>
        <w:t xml:space="preserve"> for research and teaching, the last 9 </w:t>
      </w:r>
      <w:r w:rsidR="003C29F8">
        <w:rPr>
          <w:rFonts w:eastAsia="Times New Roman" w:cs="Helvetica"/>
          <w:color w:val="333333"/>
          <w:sz w:val="23"/>
          <w:szCs w:val="23"/>
        </w:rPr>
        <w:t xml:space="preserve">years </w:t>
      </w:r>
      <w:r w:rsidRPr="00B04554">
        <w:rPr>
          <w:rFonts w:eastAsia="Times New Roman" w:cs="Helvetica"/>
          <w:color w:val="333333"/>
          <w:sz w:val="23"/>
          <w:szCs w:val="23"/>
        </w:rPr>
        <w:t>spent as Yale University's Geospatial Swiss Army Knife.</w:t>
      </w:r>
    </w:p>
    <w:p w:rsidR="00347154" w:rsidRPr="00B04554" w:rsidRDefault="00347154" w:rsidP="00120994">
      <w:pPr>
        <w:pStyle w:val="ListParagraph"/>
        <w:numPr>
          <w:ilvl w:val="0"/>
          <w:numId w:val="9"/>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a broad range of geospatial and supporting software and hardware, including:</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The entire </w:t>
      </w:r>
      <w:proofErr w:type="spellStart"/>
      <w:r w:rsidRPr="00B04554">
        <w:rPr>
          <w:rFonts w:eastAsia="Times New Roman" w:cs="Helvetica"/>
          <w:color w:val="333333"/>
          <w:sz w:val="23"/>
          <w:szCs w:val="23"/>
        </w:rPr>
        <w:t>Esri</w:t>
      </w:r>
      <w:proofErr w:type="spellEnd"/>
      <w:r w:rsidRPr="00B04554">
        <w:rPr>
          <w:rFonts w:eastAsia="Times New Roman" w:cs="Helvetica"/>
          <w:color w:val="333333"/>
          <w:sz w:val="23"/>
          <w:szCs w:val="23"/>
        </w:rPr>
        <w:t xml:space="preserve"> GIS Software Ecosystem, including ArcGIS Desktop, </w:t>
      </w:r>
      <w:proofErr w:type="spellStart"/>
      <w:r w:rsidRPr="00B04554">
        <w:rPr>
          <w:rFonts w:eastAsia="Times New Roman" w:cs="Helvetica"/>
          <w:color w:val="333333"/>
          <w:sz w:val="23"/>
          <w:szCs w:val="23"/>
        </w:rPr>
        <w:t>ArcExplorer</w:t>
      </w:r>
      <w:proofErr w:type="spellEnd"/>
      <w:r w:rsidRPr="00B04554">
        <w:rPr>
          <w:rFonts w:eastAsia="Times New Roman" w:cs="Helvetica"/>
          <w:color w:val="333333"/>
          <w:sz w:val="23"/>
          <w:szCs w:val="23"/>
        </w:rPr>
        <w:t xml:space="preserve">, ArcGIS for Server, </w:t>
      </w:r>
      <w:proofErr w:type="spellStart"/>
      <w:r w:rsidRPr="00B04554">
        <w:rPr>
          <w:rFonts w:eastAsia="Times New Roman" w:cs="Helvetica"/>
          <w:color w:val="333333"/>
          <w:sz w:val="23"/>
          <w:szCs w:val="23"/>
        </w:rPr>
        <w:t>ArcSDE</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ArcPad</w:t>
      </w:r>
      <w:proofErr w:type="spellEnd"/>
      <w:r w:rsidRPr="00B04554">
        <w:rPr>
          <w:rFonts w:eastAsia="Times New Roman" w:cs="Helvetica"/>
          <w:color w:val="333333"/>
          <w:sz w:val="23"/>
          <w:szCs w:val="23"/>
        </w:rPr>
        <w:t>, Collector for ArcGIS, ArcGIS for Android, ArcGIS for iOS, ArcGIS Online for Organ</w:t>
      </w:r>
      <w:r w:rsidR="00891FEC">
        <w:rPr>
          <w:rFonts w:eastAsia="Times New Roman" w:cs="Helvetica"/>
          <w:color w:val="333333"/>
          <w:sz w:val="23"/>
          <w:szCs w:val="23"/>
        </w:rPr>
        <w:t xml:space="preserve">izations, </w:t>
      </w:r>
      <w:proofErr w:type="spellStart"/>
      <w:r w:rsidR="00891FEC">
        <w:rPr>
          <w:rFonts w:eastAsia="Times New Roman" w:cs="Helvetica"/>
          <w:color w:val="333333"/>
          <w:sz w:val="23"/>
          <w:szCs w:val="23"/>
        </w:rPr>
        <w:t>koop</w:t>
      </w:r>
      <w:proofErr w:type="spellEnd"/>
      <w:r w:rsidR="00891FEC">
        <w:rPr>
          <w:rFonts w:eastAsia="Times New Roman" w:cs="Helvetica"/>
          <w:color w:val="333333"/>
          <w:sz w:val="23"/>
          <w:szCs w:val="23"/>
        </w:rPr>
        <w:t xml:space="preserve">, and even </w:t>
      </w:r>
      <w:proofErr w:type="spellStart"/>
      <w:r w:rsidR="00891FEC">
        <w:rPr>
          <w:rFonts w:eastAsia="Times New Roman" w:cs="Helvetica"/>
          <w:color w:val="333333"/>
          <w:sz w:val="23"/>
          <w:szCs w:val="23"/>
        </w:rPr>
        <w:t>ArcIMS</w:t>
      </w:r>
      <w:proofErr w:type="spellEnd"/>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A variety of other GIS and related software platforms, including (but not limited to) Google Earth Pro, QGIS, </w:t>
      </w:r>
      <w:proofErr w:type="spellStart"/>
      <w:r w:rsidRPr="00B04554">
        <w:rPr>
          <w:rFonts w:eastAsia="Times New Roman" w:cs="Helvetica"/>
          <w:color w:val="333333"/>
          <w:sz w:val="23"/>
          <w:szCs w:val="23"/>
        </w:rPr>
        <w:t>OpenGeoportal</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Geoserver</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TileMill</w:t>
      </w:r>
      <w:proofErr w:type="spellEnd"/>
      <w:r w:rsidRPr="00B04554">
        <w:rPr>
          <w:rFonts w:eastAsia="Times New Roman" w:cs="Helvetica"/>
          <w:color w:val="333333"/>
          <w:sz w:val="23"/>
          <w:szCs w:val="23"/>
        </w:rPr>
        <w:t>, GDAL, DNRGPS, ENVI</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Web-based GIS platforms, APIs and services, including Google Maps, Google Maps Engine, Google Maps API, Google Geocoding API, Google Directions API, Google Earth Engine, Google Earth Engine Playground/API, </w:t>
      </w:r>
      <w:proofErr w:type="spellStart"/>
      <w:r w:rsidRPr="00B04554">
        <w:rPr>
          <w:rFonts w:eastAsia="Times New Roman" w:cs="Helvetica"/>
          <w:color w:val="333333"/>
          <w:sz w:val="23"/>
          <w:szCs w:val="23"/>
        </w:rPr>
        <w:t>CartoDB</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Mapbox</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OpenStreetMap</w:t>
      </w:r>
      <w:proofErr w:type="spellEnd"/>
      <w:r w:rsidRPr="00B04554">
        <w:rPr>
          <w:rFonts w:eastAsia="Times New Roman" w:cs="Helvetica"/>
          <w:color w:val="333333"/>
          <w:sz w:val="23"/>
          <w:szCs w:val="23"/>
        </w:rPr>
        <w:t xml:space="preserve">, </w:t>
      </w:r>
      <w:proofErr w:type="spellStart"/>
      <w:r w:rsidRPr="00B04554">
        <w:rPr>
          <w:rFonts w:eastAsia="Times New Roman" w:cs="Helvetica"/>
          <w:color w:val="333333"/>
          <w:sz w:val="23"/>
          <w:szCs w:val="23"/>
        </w:rPr>
        <w:t>GeoCommons</w:t>
      </w:r>
      <w:proofErr w:type="spellEnd"/>
      <w:r w:rsidRPr="00B04554">
        <w:rPr>
          <w:rFonts w:eastAsia="Times New Roman" w:cs="Helvetica"/>
          <w:color w:val="333333"/>
          <w:sz w:val="23"/>
          <w:szCs w:val="23"/>
        </w:rPr>
        <w:t xml:space="preserve">, Geojson.io, MapShaper.org, </w:t>
      </w:r>
      <w:proofErr w:type="spellStart"/>
      <w:r w:rsidRPr="00B04554">
        <w:rPr>
          <w:rFonts w:eastAsia="Times New Roman" w:cs="Helvetica"/>
          <w:color w:val="333333"/>
          <w:sz w:val="23"/>
          <w:szCs w:val="23"/>
        </w:rPr>
        <w:t>OpenMapquest</w:t>
      </w:r>
      <w:proofErr w:type="spellEnd"/>
      <w:r w:rsidRPr="00B04554">
        <w:rPr>
          <w:rFonts w:eastAsia="Times New Roman" w:cs="Helvetica"/>
          <w:color w:val="333333"/>
          <w:sz w:val="23"/>
          <w:szCs w:val="23"/>
        </w:rPr>
        <w:t xml:space="preserve"> API, </w:t>
      </w:r>
      <w:proofErr w:type="spellStart"/>
      <w:r w:rsidRPr="00B04554">
        <w:rPr>
          <w:rFonts w:eastAsia="Times New Roman" w:cs="Helvetica"/>
          <w:color w:val="333333"/>
          <w:sz w:val="23"/>
          <w:szCs w:val="23"/>
        </w:rPr>
        <w:t>Geolocate</w:t>
      </w:r>
      <w:proofErr w:type="spellEnd"/>
      <w:r w:rsidRPr="00B04554">
        <w:rPr>
          <w:rFonts w:eastAsia="Times New Roman" w:cs="Helvetica"/>
          <w:color w:val="333333"/>
          <w:sz w:val="23"/>
          <w:szCs w:val="23"/>
        </w:rPr>
        <w:t xml:space="preserve"> API, </w:t>
      </w:r>
      <w:proofErr w:type="spellStart"/>
      <w:r w:rsidRPr="00B04554">
        <w:rPr>
          <w:rFonts w:eastAsia="Times New Roman" w:cs="Helvetica"/>
          <w:color w:val="333333"/>
          <w:sz w:val="23"/>
          <w:szCs w:val="23"/>
        </w:rPr>
        <w:t>OpenLayers</w:t>
      </w:r>
      <w:proofErr w:type="spellEnd"/>
      <w:r w:rsidRPr="00B04554">
        <w:rPr>
          <w:rFonts w:eastAsia="Times New Roman" w:cs="Helvetica"/>
          <w:color w:val="333333"/>
          <w:sz w:val="23"/>
          <w:szCs w:val="23"/>
        </w:rPr>
        <w:t>, Leaflet.js and more</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lastRenderedPageBreak/>
        <w:t>Development and scripting languages, including Python, JavaScript, MS-DOS Batch Scripting, and Unix Shell</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Operating systems, including all Windows Desktop and Server, </w:t>
      </w:r>
      <w:proofErr w:type="spellStart"/>
      <w:r w:rsidRPr="00B04554">
        <w:rPr>
          <w:rFonts w:eastAsia="Times New Roman" w:cs="Helvetica"/>
          <w:color w:val="333333"/>
          <w:sz w:val="23"/>
          <w:szCs w:val="23"/>
        </w:rPr>
        <w:t>Debian</w:t>
      </w:r>
      <w:proofErr w:type="spellEnd"/>
      <w:r w:rsidRPr="00B04554">
        <w:rPr>
          <w:rFonts w:eastAsia="Times New Roman" w:cs="Helvetica"/>
          <w:color w:val="333333"/>
          <w:sz w:val="23"/>
          <w:szCs w:val="23"/>
        </w:rPr>
        <w:t xml:space="preserve"> GNU/Linux, Ubuntu GNU/Linux, and RHEL</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Application and database platforms, including Apache, IIS, Tomcat, MS SQL Server, MySQL, PostgreSQL</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Web markup, application platforms and data formats, including HTML, PHP, JavaScript, XML, Markdown, (Geo)JSON, KML, GML and others</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Consumer grade GPS Equipment, including extensive experience with Garmin and Trimble units</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Survey grade mapping equipment, including Dual-Signal GNSS/GPS systems, RTK GPS Systems and total station survey equipment</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Mobile Phone/Tablet hardware and software management, including Android, iPhone, ADB, side</w:t>
      </w:r>
      <w:r w:rsidR="00D10B8B" w:rsidRPr="00B04554">
        <w:rPr>
          <w:rFonts w:eastAsia="Times New Roman" w:cs="Helvetica"/>
          <w:color w:val="333333"/>
          <w:sz w:val="23"/>
          <w:szCs w:val="23"/>
        </w:rPr>
        <w:t>-</w:t>
      </w:r>
      <w:r w:rsidRPr="00B04554">
        <w:rPr>
          <w:rFonts w:eastAsia="Times New Roman" w:cs="Helvetica"/>
          <w:color w:val="333333"/>
          <w:sz w:val="23"/>
          <w:szCs w:val="23"/>
        </w:rPr>
        <w:t>loading, unlocking and rooting techniques</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Android, iOS and Windows Mobile data collection software, systems and strategies for field data collection</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Sub-Surface remote sensing techniques, software and hardware, including Ground Penetrating Radar, Magnetometry and Electric Resistivity</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Archaeological excavation and survey data collection methods</w:t>
      </w:r>
    </w:p>
    <w:p w:rsidR="00347154" w:rsidRPr="00B04554" w:rsidRDefault="00347154" w:rsidP="00120994">
      <w:pPr>
        <w:numPr>
          <w:ilvl w:val="0"/>
          <w:numId w:val="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Kite and Balloon Aerial Photography techniques (I come with my own IR/RGB aerial rig)</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planning, implementation and management of long-term GIS projects</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designing and implementing integrated, multi-user geospatial field data collection systems</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digitization of cartographic materials, including rare and physically sensitive collections</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cartography for research and scholarly publication</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writing technical content</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designing and delivering GIS training programs</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supporting high</w:t>
      </w:r>
      <w:r w:rsidR="003C29F8">
        <w:rPr>
          <w:rFonts w:eastAsia="Times New Roman" w:cs="Helvetica"/>
          <w:color w:val="333333"/>
          <w:sz w:val="23"/>
          <w:szCs w:val="23"/>
        </w:rPr>
        <w:t>-</w:t>
      </w:r>
      <w:r w:rsidRPr="00B04554">
        <w:rPr>
          <w:rFonts w:eastAsia="Times New Roman" w:cs="Helvetica"/>
          <w:color w:val="333333"/>
          <w:sz w:val="23"/>
          <w:szCs w:val="23"/>
        </w:rPr>
        <w:t>level use of spatial data, technology and methods in research and teaching</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Expertise in the administration, distribution and management of enterprise GIS software and services in an academic and research environment</w:t>
      </w:r>
    </w:p>
    <w:p w:rsidR="00347154" w:rsidRPr="00B04554" w:rsidRDefault="00347154" w:rsidP="00120994">
      <w:pPr>
        <w:pStyle w:val="ListParagraph"/>
        <w:numPr>
          <w:ilvl w:val="0"/>
          <w:numId w:val="10"/>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lastRenderedPageBreak/>
        <w:t>Expertise and particular enthusiasm for supporting field data collection in remote and challenging environments</w:t>
      </w:r>
    </w:p>
    <w:p w:rsidR="00347154" w:rsidRPr="00B04554" w:rsidRDefault="00347154" w:rsidP="00347154">
      <w:pPr>
        <w:spacing w:before="240" w:after="225" w:line="240" w:lineRule="auto"/>
        <w:outlineLvl w:val="2"/>
        <w:rPr>
          <w:rFonts w:eastAsia="Times New Roman" w:cs="Helvetica"/>
          <w:b/>
          <w:bCs/>
          <w:color w:val="333333"/>
          <w:sz w:val="36"/>
          <w:szCs w:val="36"/>
        </w:rPr>
      </w:pPr>
      <w:bookmarkStart w:id="3" w:name="experience"/>
      <w:bookmarkEnd w:id="3"/>
      <w:r w:rsidRPr="00B04554">
        <w:rPr>
          <w:rFonts w:eastAsia="Times New Roman" w:cs="Helvetica"/>
          <w:b/>
          <w:bCs/>
          <w:color w:val="333333"/>
          <w:sz w:val="36"/>
          <w:szCs w:val="36"/>
        </w:rPr>
        <w:t>Experience</w:t>
      </w:r>
    </w:p>
    <w:p w:rsidR="00347154" w:rsidRPr="00B04554" w:rsidRDefault="00006965" w:rsidP="00347154">
      <w:pPr>
        <w:spacing w:before="225" w:after="225" w:line="240" w:lineRule="auto"/>
        <w:rPr>
          <w:rFonts w:eastAsia="Times New Roman" w:cs="Times New Roman"/>
          <w:sz w:val="24"/>
          <w:szCs w:val="24"/>
        </w:rPr>
      </w:pPr>
      <w:r>
        <w:rPr>
          <w:rFonts w:eastAsia="Times New Roman" w:cs="Times New Roman"/>
          <w:sz w:val="24"/>
          <w:szCs w:val="24"/>
        </w:rPr>
        <w:pict>
          <v:rect id="_x0000_i1028" style="width:0;height:3pt" o:hralign="center" o:hrstd="t" o:hrnoshade="t" o:hr="t" fillcolor="#ccc" stroked="f"/>
        </w:pic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4" w:name="geographic-information-systems-specialis"/>
      <w:bookmarkEnd w:id="4"/>
      <w:r w:rsidRPr="00B04554">
        <w:rPr>
          <w:rFonts w:eastAsia="Times New Roman" w:cs="Helvetica"/>
          <w:b/>
          <w:bCs/>
          <w:color w:val="333333"/>
          <w:sz w:val="29"/>
          <w:szCs w:val="29"/>
        </w:rPr>
        <w:t xml:space="preserve">Geographic Information Systems Specialist &amp; Instruction Coordinator </w:t>
      </w:r>
      <w:r w:rsidR="003C29F8">
        <w:rPr>
          <w:rFonts w:eastAsia="Times New Roman" w:cs="Helvetica"/>
          <w:b/>
          <w:bCs/>
          <w:color w:val="333333"/>
          <w:sz w:val="29"/>
          <w:szCs w:val="29"/>
        </w:rPr>
        <w:t>–</w:t>
      </w:r>
      <w:r w:rsidRPr="00B04554">
        <w:rPr>
          <w:rFonts w:eastAsia="Times New Roman" w:cs="Helvetica"/>
          <w:b/>
          <w:bCs/>
          <w:color w:val="333333"/>
          <w:sz w:val="29"/>
          <w:szCs w:val="29"/>
        </w:rPr>
        <w:t xml:space="preserve"> </w:t>
      </w:r>
      <w:r w:rsidR="003C29F8">
        <w:rPr>
          <w:rFonts w:eastAsia="Times New Roman" w:cs="Helvetica"/>
          <w:b/>
          <w:bCs/>
          <w:color w:val="333333"/>
          <w:sz w:val="29"/>
          <w:szCs w:val="29"/>
        </w:rPr>
        <w:t xml:space="preserve">The </w:t>
      </w:r>
      <w:r w:rsidRPr="00B04554">
        <w:rPr>
          <w:rFonts w:eastAsia="Times New Roman" w:cs="Helvetica"/>
          <w:b/>
          <w:bCs/>
          <w:color w:val="333333"/>
          <w:sz w:val="29"/>
          <w:szCs w:val="29"/>
        </w:rPr>
        <w:t xml:space="preserve">Yale University </w:t>
      </w:r>
      <w:r w:rsidR="003C29F8">
        <w:rPr>
          <w:rFonts w:eastAsia="Times New Roman" w:cs="Helvetica"/>
          <w:b/>
          <w:bCs/>
          <w:color w:val="333333"/>
          <w:sz w:val="29"/>
          <w:szCs w:val="29"/>
        </w:rPr>
        <w:t>Map Department at Sterling Memorial Library</w:t>
      </w:r>
    </w:p>
    <w:p w:rsidR="00347154" w:rsidRPr="00B04554" w:rsidRDefault="00347154" w:rsidP="00347154">
      <w:pPr>
        <w:spacing w:before="240" w:after="225" w:line="383" w:lineRule="atLeast"/>
        <w:outlineLvl w:val="4"/>
        <w:rPr>
          <w:rFonts w:eastAsia="Times New Roman" w:cs="Helvetica"/>
          <w:b/>
          <w:bCs/>
          <w:color w:val="333333"/>
          <w:sz w:val="24"/>
          <w:szCs w:val="24"/>
        </w:rPr>
      </w:pPr>
      <w:bookmarkStart w:id="5" w:name="sept-2010---present"/>
      <w:bookmarkEnd w:id="5"/>
      <w:r w:rsidRPr="00B04554">
        <w:rPr>
          <w:rFonts w:eastAsia="Times New Roman" w:cs="Helvetica"/>
          <w:b/>
          <w:bCs/>
          <w:color w:val="333333"/>
          <w:sz w:val="24"/>
          <w:szCs w:val="24"/>
        </w:rPr>
        <w:t xml:space="preserve">Sept 2010 </w:t>
      </w:r>
      <w:r w:rsidR="00D10B8B" w:rsidRPr="00B04554">
        <w:rPr>
          <w:rFonts w:eastAsia="Times New Roman" w:cs="Helvetica"/>
          <w:b/>
          <w:bCs/>
          <w:color w:val="333333"/>
          <w:sz w:val="24"/>
          <w:szCs w:val="24"/>
        </w:rPr>
        <w:t>–</w:t>
      </w:r>
      <w:r w:rsidRPr="00B04554">
        <w:rPr>
          <w:rFonts w:eastAsia="Times New Roman" w:cs="Helvetica"/>
          <w:b/>
          <w:bCs/>
          <w:color w:val="333333"/>
          <w:sz w:val="24"/>
          <w:szCs w:val="24"/>
        </w:rPr>
        <w:t xml:space="preserve"> Present</w:t>
      </w:r>
    </w:p>
    <w:p w:rsidR="00D10B8B" w:rsidRPr="00B04554" w:rsidRDefault="00D10B8B" w:rsidP="00D10B8B">
      <w:pPr>
        <w:spacing w:before="240" w:after="225" w:line="383" w:lineRule="atLeast"/>
        <w:outlineLvl w:val="4"/>
        <w:rPr>
          <w:rFonts w:eastAsia="Times New Roman" w:cs="Helvetica"/>
          <w:b/>
          <w:bCs/>
          <w:color w:val="333333"/>
          <w:sz w:val="24"/>
          <w:szCs w:val="24"/>
        </w:rPr>
      </w:pPr>
      <w:r w:rsidRPr="00B04554">
        <w:rPr>
          <w:rFonts w:eastAsia="Times New Roman" w:cs="Helvetica"/>
          <w:b/>
          <w:bCs/>
          <w:color w:val="333333"/>
          <w:sz w:val="24"/>
          <w:szCs w:val="24"/>
        </w:rPr>
        <w:t xml:space="preserve">Abraham Parrish, </w:t>
      </w:r>
      <w:hyperlink r:id="rId8" w:history="1">
        <w:r w:rsidRPr="00B04554">
          <w:rPr>
            <w:rStyle w:val="Hyperlink"/>
            <w:rFonts w:eastAsia="Times New Roman" w:cs="Helvetica"/>
            <w:b/>
            <w:bCs/>
            <w:sz w:val="24"/>
            <w:szCs w:val="24"/>
          </w:rPr>
          <w:t>abraham.parrish@yale.edu</w:t>
        </w:r>
      </w:hyperlink>
      <w:r w:rsidRPr="00B04554">
        <w:rPr>
          <w:rFonts w:eastAsia="Times New Roman" w:cs="Helvetica"/>
          <w:b/>
          <w:bCs/>
          <w:color w:val="333333"/>
          <w:sz w:val="24"/>
          <w:szCs w:val="24"/>
        </w:rPr>
        <w:t xml:space="preserve"> </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Creation, coordination and teaching of The Yale Map Department's Geospatial Technology Instruction Program</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Administration of </w:t>
      </w:r>
      <w:proofErr w:type="spellStart"/>
      <w:r w:rsidRPr="00B04554">
        <w:rPr>
          <w:rFonts w:eastAsia="Times New Roman" w:cs="Helvetica"/>
          <w:color w:val="333333"/>
          <w:sz w:val="23"/>
          <w:szCs w:val="23"/>
        </w:rPr>
        <w:t>Esri</w:t>
      </w:r>
      <w:proofErr w:type="spellEnd"/>
      <w:r w:rsidRPr="00B04554">
        <w:rPr>
          <w:rFonts w:eastAsia="Times New Roman" w:cs="Helvetica"/>
          <w:color w:val="333333"/>
          <w:sz w:val="23"/>
          <w:szCs w:val="23"/>
        </w:rPr>
        <w:t xml:space="preserve">, Google Earth/Maps and </w:t>
      </w:r>
      <w:proofErr w:type="spellStart"/>
      <w:r w:rsidRPr="00B04554">
        <w:rPr>
          <w:rFonts w:eastAsia="Times New Roman" w:cs="Helvetica"/>
          <w:color w:val="333333"/>
          <w:sz w:val="23"/>
          <w:szCs w:val="23"/>
        </w:rPr>
        <w:t>CartoDB</w:t>
      </w:r>
      <w:proofErr w:type="spellEnd"/>
      <w:r w:rsidRPr="00B04554">
        <w:rPr>
          <w:rFonts w:eastAsia="Times New Roman" w:cs="Helvetica"/>
          <w:color w:val="333333"/>
          <w:sz w:val="23"/>
          <w:szCs w:val="23"/>
        </w:rPr>
        <w:t xml:space="preserve"> Enterprise Education Site Licenses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Coordination of student and full-time staff on departmental projects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GIS data collection development</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Technical support for the use of GIS and </w:t>
      </w:r>
      <w:proofErr w:type="spellStart"/>
      <w:r w:rsidRPr="00B04554">
        <w:rPr>
          <w:rFonts w:eastAsia="Times New Roman" w:cs="Helvetica"/>
          <w:color w:val="333333"/>
          <w:sz w:val="23"/>
          <w:szCs w:val="23"/>
        </w:rPr>
        <w:t>Geotech</w:t>
      </w:r>
      <w:proofErr w:type="spellEnd"/>
      <w:r w:rsidRPr="00B04554">
        <w:rPr>
          <w:rFonts w:eastAsia="Times New Roman" w:cs="Helvetica"/>
          <w:color w:val="333333"/>
          <w:sz w:val="23"/>
          <w:szCs w:val="23"/>
        </w:rPr>
        <w:t xml:space="preserve"> in research and teaching.</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Collaboration in Faculty research &amp; curriculum development</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Research GIS infrastructure administration, including system and database administration of 8 distinct server systems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GIS and </w:t>
      </w:r>
      <w:proofErr w:type="spellStart"/>
      <w:r w:rsidRPr="00B04554">
        <w:rPr>
          <w:rFonts w:eastAsia="Times New Roman" w:cs="Helvetica"/>
          <w:color w:val="333333"/>
          <w:sz w:val="23"/>
          <w:szCs w:val="23"/>
        </w:rPr>
        <w:t>Geotech</w:t>
      </w:r>
      <w:proofErr w:type="spellEnd"/>
      <w:r w:rsidRPr="00B04554">
        <w:rPr>
          <w:rFonts w:eastAsia="Times New Roman" w:cs="Helvetica"/>
          <w:color w:val="333333"/>
          <w:sz w:val="23"/>
          <w:szCs w:val="23"/>
        </w:rPr>
        <w:t xml:space="preserve"> related event coordination</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Print Map reference and research services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Management of digitization workflows</w:t>
      </w:r>
    </w:p>
    <w:p w:rsidR="00347154" w:rsidRPr="00B04554" w:rsidRDefault="00347154" w:rsidP="00120994">
      <w:pPr>
        <w:pStyle w:val="ListParagraph"/>
        <w:numPr>
          <w:ilvl w:val="0"/>
          <w:numId w:val="1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Management and circulation of GPS and field data collection equipment collection</w:t>
      </w:r>
    </w:p>
    <w:p w:rsidR="000B701F" w:rsidRPr="00B04554" w:rsidRDefault="000B701F" w:rsidP="00347154">
      <w:pPr>
        <w:spacing w:before="240" w:after="225" w:line="240" w:lineRule="auto"/>
        <w:outlineLvl w:val="3"/>
        <w:rPr>
          <w:rFonts w:eastAsia="Times New Roman" w:cs="Helvetica"/>
          <w:b/>
          <w:bCs/>
          <w:color w:val="333333"/>
          <w:sz w:val="29"/>
          <w:szCs w:val="29"/>
        </w:rPr>
      </w:pPr>
      <w:bookmarkStart w:id="6" w:name="geographic-information-systems-assistant"/>
      <w:bookmarkEnd w:id="6"/>
    </w:p>
    <w:p w:rsidR="000B701F" w:rsidRPr="00B04554" w:rsidRDefault="000B701F" w:rsidP="00347154">
      <w:pPr>
        <w:spacing w:before="240" w:after="225" w:line="240" w:lineRule="auto"/>
        <w:outlineLvl w:val="3"/>
        <w:rPr>
          <w:rFonts w:eastAsia="Times New Roman" w:cs="Helvetica"/>
          <w:b/>
          <w:bCs/>
          <w:color w:val="333333"/>
          <w:sz w:val="29"/>
          <w:szCs w:val="29"/>
        </w:rPr>
      </w:pPr>
    </w:p>
    <w:p w:rsidR="000B701F" w:rsidRPr="00B04554" w:rsidRDefault="000B701F" w:rsidP="00347154">
      <w:pPr>
        <w:spacing w:before="240" w:after="225" w:line="240" w:lineRule="auto"/>
        <w:outlineLvl w:val="3"/>
        <w:rPr>
          <w:rFonts w:eastAsia="Times New Roman" w:cs="Helvetica"/>
          <w:b/>
          <w:bCs/>
          <w:color w:val="333333"/>
          <w:sz w:val="29"/>
          <w:szCs w:val="29"/>
        </w:rPr>
      </w:pPr>
    </w:p>
    <w:p w:rsidR="000B701F" w:rsidRPr="00B04554" w:rsidRDefault="000B701F" w:rsidP="00347154">
      <w:pPr>
        <w:spacing w:before="240" w:after="225" w:line="240" w:lineRule="auto"/>
        <w:outlineLvl w:val="3"/>
        <w:rPr>
          <w:rFonts w:eastAsia="Times New Roman" w:cs="Helvetica"/>
          <w:b/>
          <w:bCs/>
          <w:color w:val="333333"/>
          <w:sz w:val="29"/>
          <w:szCs w:val="29"/>
        </w:rPr>
      </w:pPr>
    </w:p>
    <w:p w:rsidR="00891FEC" w:rsidRDefault="00891FEC" w:rsidP="00347154">
      <w:pPr>
        <w:spacing w:before="240" w:after="225" w:line="240" w:lineRule="auto"/>
        <w:outlineLvl w:val="3"/>
        <w:rPr>
          <w:rFonts w:eastAsia="Times New Roman" w:cs="Helvetica"/>
          <w:b/>
          <w:bCs/>
          <w:color w:val="333333"/>
          <w:sz w:val="29"/>
          <w:szCs w:val="29"/>
        </w:rPr>
      </w:pPr>
    </w:p>
    <w:p w:rsidR="003C29F8" w:rsidRDefault="00347154" w:rsidP="003C29F8">
      <w:pPr>
        <w:spacing w:before="240" w:after="225" w:line="240" w:lineRule="auto"/>
        <w:outlineLvl w:val="3"/>
        <w:rPr>
          <w:rFonts w:eastAsia="Times New Roman" w:cs="Helvetica"/>
          <w:b/>
          <w:bCs/>
          <w:color w:val="333333"/>
          <w:sz w:val="24"/>
          <w:szCs w:val="24"/>
        </w:rPr>
      </w:pPr>
      <w:r w:rsidRPr="00B04554">
        <w:rPr>
          <w:rFonts w:eastAsia="Times New Roman" w:cs="Helvetica"/>
          <w:b/>
          <w:bCs/>
          <w:color w:val="333333"/>
          <w:sz w:val="29"/>
          <w:szCs w:val="29"/>
        </w:rPr>
        <w:lastRenderedPageBreak/>
        <w:t xml:space="preserve">Geographic Information Systems Assistant &amp; Instruction Specialist - </w:t>
      </w:r>
      <w:bookmarkStart w:id="7" w:name="aug-2005---sept-2010"/>
      <w:bookmarkEnd w:id="7"/>
      <w:r w:rsidR="003C29F8">
        <w:rPr>
          <w:rFonts w:eastAsia="Times New Roman" w:cs="Helvetica"/>
          <w:b/>
          <w:bCs/>
          <w:color w:val="333333"/>
          <w:sz w:val="29"/>
          <w:szCs w:val="29"/>
        </w:rPr>
        <w:t xml:space="preserve">The </w:t>
      </w:r>
      <w:r w:rsidR="003C29F8" w:rsidRPr="00B04554">
        <w:rPr>
          <w:rFonts w:eastAsia="Times New Roman" w:cs="Helvetica"/>
          <w:b/>
          <w:bCs/>
          <w:color w:val="333333"/>
          <w:sz w:val="29"/>
          <w:szCs w:val="29"/>
        </w:rPr>
        <w:t xml:space="preserve">Yale University </w:t>
      </w:r>
      <w:r w:rsidR="003C29F8">
        <w:rPr>
          <w:rFonts w:eastAsia="Times New Roman" w:cs="Helvetica"/>
          <w:b/>
          <w:bCs/>
          <w:color w:val="333333"/>
          <w:sz w:val="29"/>
          <w:szCs w:val="29"/>
        </w:rPr>
        <w:t>Map Department at Sterling Memorial Library</w:t>
      </w:r>
      <w:r w:rsidR="003C29F8" w:rsidRPr="00B04554">
        <w:rPr>
          <w:rFonts w:eastAsia="Times New Roman" w:cs="Helvetica"/>
          <w:b/>
          <w:bCs/>
          <w:color w:val="333333"/>
          <w:sz w:val="24"/>
          <w:szCs w:val="24"/>
        </w:rPr>
        <w:t xml:space="preserve"> </w:t>
      </w:r>
    </w:p>
    <w:p w:rsidR="00347154" w:rsidRPr="00B04554" w:rsidRDefault="00347154" w:rsidP="003C29F8">
      <w:pPr>
        <w:spacing w:before="240" w:after="225" w:line="240" w:lineRule="auto"/>
        <w:outlineLvl w:val="3"/>
        <w:rPr>
          <w:rFonts w:eastAsia="Times New Roman" w:cs="Helvetica"/>
          <w:b/>
          <w:bCs/>
          <w:color w:val="333333"/>
          <w:sz w:val="24"/>
          <w:szCs w:val="24"/>
        </w:rPr>
      </w:pPr>
      <w:r w:rsidRPr="00B04554">
        <w:rPr>
          <w:rFonts w:eastAsia="Times New Roman" w:cs="Helvetica"/>
          <w:b/>
          <w:bCs/>
          <w:color w:val="333333"/>
          <w:sz w:val="24"/>
          <w:szCs w:val="24"/>
        </w:rPr>
        <w:t>Aug 2005 - Sept 2010</w:t>
      </w:r>
    </w:p>
    <w:p w:rsidR="00D10B8B" w:rsidRPr="00B04554" w:rsidRDefault="00D10B8B" w:rsidP="00347154">
      <w:pPr>
        <w:spacing w:before="240" w:after="225" w:line="383" w:lineRule="atLeast"/>
        <w:outlineLvl w:val="4"/>
        <w:rPr>
          <w:rFonts w:eastAsia="Times New Roman" w:cs="Helvetica"/>
          <w:b/>
          <w:bCs/>
          <w:color w:val="333333"/>
          <w:sz w:val="24"/>
          <w:szCs w:val="24"/>
        </w:rPr>
      </w:pPr>
      <w:r w:rsidRPr="00B04554">
        <w:rPr>
          <w:rFonts w:eastAsia="Times New Roman" w:cs="Helvetica"/>
          <w:b/>
          <w:bCs/>
          <w:color w:val="333333"/>
          <w:sz w:val="24"/>
          <w:szCs w:val="24"/>
        </w:rPr>
        <w:t xml:space="preserve">Abraham Parrish, </w:t>
      </w:r>
      <w:hyperlink r:id="rId9" w:history="1">
        <w:r w:rsidRPr="00B04554">
          <w:rPr>
            <w:rStyle w:val="Hyperlink"/>
            <w:rFonts w:eastAsia="Times New Roman" w:cs="Helvetica"/>
            <w:b/>
            <w:bCs/>
            <w:sz w:val="24"/>
            <w:szCs w:val="24"/>
          </w:rPr>
          <w:t>abraham.parrish@yale.edu</w:t>
        </w:r>
      </w:hyperlink>
      <w:r w:rsidRPr="00B04554">
        <w:rPr>
          <w:rFonts w:eastAsia="Times New Roman" w:cs="Helvetica"/>
          <w:b/>
          <w:bCs/>
          <w:color w:val="333333"/>
          <w:sz w:val="24"/>
          <w:szCs w:val="24"/>
        </w:rPr>
        <w:t xml:space="preserve"> </w:t>
      </w:r>
    </w:p>
    <w:p w:rsidR="00347154" w:rsidRPr="00B04554" w:rsidRDefault="00347154" w:rsidP="00120994">
      <w:pPr>
        <w:pStyle w:val="ListParagraph"/>
        <w:numPr>
          <w:ilvl w:val="0"/>
          <w:numId w:val="8"/>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Creation, coordination and teaching of </w:t>
      </w:r>
      <w:r w:rsidR="00D10B8B" w:rsidRPr="00B04554">
        <w:rPr>
          <w:rFonts w:eastAsia="Times New Roman" w:cs="Helvetica"/>
          <w:color w:val="333333"/>
          <w:sz w:val="23"/>
          <w:szCs w:val="23"/>
        </w:rPr>
        <w:t>The</w:t>
      </w:r>
      <w:r w:rsidRPr="00B04554">
        <w:rPr>
          <w:rFonts w:eastAsia="Times New Roman" w:cs="Helvetica"/>
          <w:color w:val="333333"/>
          <w:sz w:val="23"/>
          <w:szCs w:val="23"/>
        </w:rPr>
        <w:t xml:space="preserve"> Yale Map Department's Geospatial Technology Instruction Program</w:t>
      </w:r>
    </w:p>
    <w:p w:rsidR="00347154" w:rsidRPr="00B04554" w:rsidRDefault="00347154" w:rsidP="00120994">
      <w:pPr>
        <w:pStyle w:val="ListParagraph"/>
        <w:numPr>
          <w:ilvl w:val="0"/>
          <w:numId w:val="8"/>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Technical support for the use of GIS and </w:t>
      </w:r>
      <w:proofErr w:type="spellStart"/>
      <w:r w:rsidRPr="00B04554">
        <w:rPr>
          <w:rFonts w:eastAsia="Times New Roman" w:cs="Helvetica"/>
          <w:color w:val="333333"/>
          <w:sz w:val="23"/>
          <w:szCs w:val="23"/>
        </w:rPr>
        <w:t>Geotech</w:t>
      </w:r>
      <w:proofErr w:type="spellEnd"/>
      <w:r w:rsidRPr="00B04554">
        <w:rPr>
          <w:rFonts w:eastAsia="Times New Roman" w:cs="Helvetica"/>
          <w:color w:val="333333"/>
          <w:sz w:val="23"/>
          <w:szCs w:val="23"/>
        </w:rPr>
        <w:t xml:space="preserve"> in research and teaching</w:t>
      </w:r>
    </w:p>
    <w:p w:rsidR="00347154" w:rsidRPr="00B04554" w:rsidRDefault="00347154" w:rsidP="00120994">
      <w:pPr>
        <w:pStyle w:val="ListParagraph"/>
        <w:numPr>
          <w:ilvl w:val="0"/>
          <w:numId w:val="8"/>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Collaboration in Faculty research &amp; curriculum development</w:t>
      </w:r>
    </w:p>
    <w:p w:rsidR="00347154" w:rsidRPr="00B04554" w:rsidRDefault="00347154" w:rsidP="00120994">
      <w:pPr>
        <w:pStyle w:val="ListParagraph"/>
        <w:numPr>
          <w:ilvl w:val="0"/>
          <w:numId w:val="8"/>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Research GIS Infrastructure Administration, including System and database administration of 8 distinct server systems</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8" w:name="research-assistant--teaching-assistant--"/>
      <w:bookmarkEnd w:id="8"/>
      <w:r w:rsidRPr="00B04554">
        <w:rPr>
          <w:rFonts w:eastAsia="Times New Roman" w:cs="Helvetica"/>
          <w:b/>
          <w:bCs/>
          <w:color w:val="333333"/>
          <w:sz w:val="29"/>
          <w:szCs w:val="29"/>
        </w:rPr>
        <w:t>Research Assistant / Teaching Assistant - University of Texas at Dallas</w:t>
      </w:r>
    </w:p>
    <w:p w:rsidR="00347154" w:rsidRPr="00B04554" w:rsidRDefault="00347154" w:rsidP="00347154">
      <w:pPr>
        <w:spacing w:before="240" w:after="225" w:line="383" w:lineRule="atLeast"/>
        <w:outlineLvl w:val="4"/>
        <w:rPr>
          <w:rFonts w:eastAsia="Times New Roman" w:cs="Helvetica"/>
          <w:b/>
          <w:bCs/>
          <w:color w:val="333333"/>
          <w:sz w:val="24"/>
          <w:szCs w:val="24"/>
        </w:rPr>
      </w:pPr>
      <w:bookmarkStart w:id="9" w:name="aug-2003-to-aug-2005"/>
      <w:bookmarkEnd w:id="9"/>
      <w:r w:rsidRPr="00B04554">
        <w:rPr>
          <w:rFonts w:eastAsia="Times New Roman" w:cs="Helvetica"/>
          <w:b/>
          <w:bCs/>
          <w:color w:val="333333"/>
          <w:sz w:val="24"/>
          <w:szCs w:val="24"/>
        </w:rPr>
        <w:t>Aug 2003 to Aug 2005</w:t>
      </w:r>
    </w:p>
    <w:p w:rsidR="00347154" w:rsidRPr="00B04554" w:rsidRDefault="00347154" w:rsidP="00347154">
      <w:pPr>
        <w:spacing w:before="240" w:after="225" w:line="383" w:lineRule="atLeast"/>
        <w:outlineLvl w:val="4"/>
        <w:rPr>
          <w:rFonts w:eastAsia="Times New Roman" w:cs="Helvetica"/>
          <w:b/>
          <w:bCs/>
          <w:color w:val="333333"/>
          <w:sz w:val="24"/>
          <w:szCs w:val="24"/>
        </w:rPr>
      </w:pPr>
      <w:bookmarkStart w:id="10" w:name="dr-kevin-curtin-curtingmuedu"/>
      <w:bookmarkEnd w:id="10"/>
      <w:r w:rsidRPr="00B04554">
        <w:rPr>
          <w:rFonts w:eastAsia="Times New Roman" w:cs="Helvetica"/>
          <w:b/>
          <w:bCs/>
          <w:color w:val="333333"/>
          <w:sz w:val="24"/>
          <w:szCs w:val="24"/>
        </w:rPr>
        <w:t>Dr. Kevin Curtin </w:t>
      </w:r>
      <w:r w:rsidR="00C86440" w:rsidRPr="00C86440">
        <w:rPr>
          <w:rFonts w:eastAsia="Times New Roman" w:cs="Helvetica"/>
          <w:b/>
          <w:bCs/>
          <w:sz w:val="24"/>
          <w:szCs w:val="24"/>
        </w:rPr>
        <w:t xml:space="preserve">(See </w:t>
      </w:r>
      <w:r w:rsidR="00C86440">
        <w:rPr>
          <w:rFonts w:eastAsia="Times New Roman" w:cs="Helvetica"/>
          <w:b/>
          <w:bCs/>
          <w:sz w:val="24"/>
          <w:szCs w:val="24"/>
        </w:rPr>
        <w:t>r</w:t>
      </w:r>
      <w:r w:rsidR="00C86440" w:rsidRPr="00C86440">
        <w:rPr>
          <w:rFonts w:eastAsia="Times New Roman" w:cs="Helvetica"/>
          <w:b/>
          <w:bCs/>
          <w:sz w:val="24"/>
          <w:szCs w:val="24"/>
        </w:rPr>
        <w:t>eferences)</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Planning and execution of various research projects</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GIS software (ESRI) support and instruction</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Creation, editing and maintenance of geographic data sets in several formats</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System administration and GIS lab management</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Preparation and grading of curriculum</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Lecture and lab presentations</w:t>
      </w:r>
    </w:p>
    <w:p w:rsidR="00347154" w:rsidRPr="00B04554" w:rsidRDefault="00347154" w:rsidP="00120994">
      <w:pPr>
        <w:pStyle w:val="ListParagraph"/>
        <w:numPr>
          <w:ilvl w:val="0"/>
          <w:numId w:val="7"/>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Courses:</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Introductory GIS</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GIS for Social Sciences</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World Regional Geography</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Transportation &amp; Logistics</w:t>
      </w:r>
    </w:p>
    <w:p w:rsidR="00347154" w:rsidRPr="00B04554" w:rsidRDefault="00347154" w:rsidP="00120994">
      <w:pPr>
        <w:numPr>
          <w:ilvl w:val="0"/>
          <w:numId w:val="1"/>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 xml:space="preserve">Internet Mapping with </w:t>
      </w:r>
      <w:proofErr w:type="spellStart"/>
      <w:r w:rsidRPr="00B04554">
        <w:rPr>
          <w:rFonts w:eastAsia="Times New Roman" w:cs="Helvetica"/>
          <w:color w:val="333333"/>
          <w:sz w:val="23"/>
          <w:szCs w:val="23"/>
        </w:rPr>
        <w:t>ArcIMS</w:t>
      </w:r>
      <w:proofErr w:type="spellEnd"/>
    </w:p>
    <w:p w:rsidR="00130211" w:rsidRDefault="00130211" w:rsidP="00130211">
      <w:pPr>
        <w:spacing w:before="240" w:after="225" w:line="240" w:lineRule="auto"/>
        <w:outlineLvl w:val="3"/>
        <w:rPr>
          <w:rFonts w:eastAsia="Times New Roman" w:cs="Helvetica"/>
          <w:b/>
          <w:bCs/>
          <w:color w:val="333333"/>
          <w:sz w:val="29"/>
          <w:szCs w:val="29"/>
        </w:rPr>
      </w:pPr>
      <w:bookmarkStart w:id="11" w:name="ownermanager-skinbones"/>
      <w:bookmarkEnd w:id="11"/>
    </w:p>
    <w:p w:rsidR="00130211" w:rsidRDefault="00130211" w:rsidP="00130211">
      <w:pPr>
        <w:spacing w:line="216" w:lineRule="auto"/>
        <w:rPr>
          <w:rStyle w:val="Emphasis"/>
        </w:rPr>
      </w:pPr>
    </w:p>
    <w:p w:rsidR="00130211" w:rsidRDefault="00130211" w:rsidP="00130211">
      <w:pPr>
        <w:spacing w:line="216" w:lineRule="auto"/>
        <w:rPr>
          <w:rStyle w:val="SubtleEmphasis"/>
          <w:b/>
          <w:i w:val="0"/>
          <w:sz w:val="29"/>
          <w:szCs w:val="29"/>
        </w:rPr>
      </w:pPr>
      <w:r w:rsidRPr="00130211">
        <w:rPr>
          <w:rStyle w:val="Emphasis"/>
          <w:b/>
          <w:i w:val="0"/>
          <w:sz w:val="29"/>
          <w:szCs w:val="29"/>
        </w:rPr>
        <w:lastRenderedPageBreak/>
        <w:t>Archaeologist / Res</w:t>
      </w:r>
      <w:r w:rsidR="00375E9A">
        <w:rPr>
          <w:rStyle w:val="Emphasis"/>
          <w:b/>
          <w:i w:val="0"/>
          <w:sz w:val="29"/>
          <w:szCs w:val="29"/>
        </w:rPr>
        <w:t xml:space="preserve">earcher </w:t>
      </w:r>
      <w:r w:rsidRPr="00130211">
        <w:rPr>
          <w:rStyle w:val="Emphasis"/>
          <w:b/>
          <w:i w:val="0"/>
          <w:sz w:val="29"/>
          <w:szCs w:val="29"/>
        </w:rPr>
        <w:t xml:space="preserve">- </w:t>
      </w:r>
      <w:r w:rsidRPr="00130211">
        <w:rPr>
          <w:rStyle w:val="SubtleEmphasis"/>
          <w:b/>
          <w:i w:val="0"/>
          <w:sz w:val="29"/>
          <w:szCs w:val="29"/>
        </w:rPr>
        <w:t>Chaves Ranch Archaeological Project, Albuquerque, NM</w:t>
      </w:r>
    </w:p>
    <w:p w:rsidR="00130211" w:rsidRPr="00130211" w:rsidRDefault="00130211" w:rsidP="00130211">
      <w:pPr>
        <w:spacing w:line="216" w:lineRule="auto"/>
        <w:rPr>
          <w:rStyle w:val="SubtleEmphasis"/>
          <w:b/>
          <w:i w:val="0"/>
          <w:sz w:val="23"/>
          <w:szCs w:val="23"/>
        </w:rPr>
      </w:pPr>
      <w:r w:rsidRPr="00130211">
        <w:rPr>
          <w:rStyle w:val="Emphasis"/>
          <w:b/>
          <w:i w:val="0"/>
          <w:sz w:val="23"/>
          <w:szCs w:val="23"/>
        </w:rPr>
        <w:t>Seasonal 1996 - 2003</w:t>
      </w:r>
    </w:p>
    <w:p w:rsidR="00130211" w:rsidRPr="00130211" w:rsidRDefault="00130211" w:rsidP="00130211">
      <w:pPr>
        <w:spacing w:line="216" w:lineRule="auto"/>
        <w:rPr>
          <w:b/>
        </w:rPr>
      </w:pPr>
      <w:r w:rsidRPr="00130211">
        <w:rPr>
          <w:rStyle w:val="SubtleEmphasis"/>
          <w:b/>
          <w:i w:val="0"/>
        </w:rPr>
        <w:t>Dr. Michael Adler (</w:t>
      </w:r>
      <w:r>
        <w:rPr>
          <w:rStyle w:val="SubtleEmphasis"/>
          <w:b/>
          <w:i w:val="0"/>
        </w:rPr>
        <w:t>See references)</w:t>
      </w:r>
    </w:p>
    <w:p w:rsidR="00130211" w:rsidRPr="00FD3353" w:rsidRDefault="00130211" w:rsidP="00120994">
      <w:pPr>
        <w:numPr>
          <w:ilvl w:val="0"/>
          <w:numId w:val="5"/>
        </w:numPr>
        <w:jc w:val="both"/>
      </w:pPr>
      <w:r w:rsidRPr="00FD3353">
        <w:t>Systematic Data Recovery Planning, Execution and Supervision</w:t>
      </w:r>
    </w:p>
    <w:p w:rsidR="00130211" w:rsidRPr="001825A2" w:rsidRDefault="00130211" w:rsidP="00120994">
      <w:pPr>
        <w:numPr>
          <w:ilvl w:val="0"/>
          <w:numId w:val="5"/>
        </w:numPr>
        <w:jc w:val="both"/>
      </w:pPr>
      <w:r w:rsidRPr="001825A2">
        <w:t>Excavation Unit Crew Chief</w:t>
      </w:r>
    </w:p>
    <w:p w:rsidR="00130211" w:rsidRPr="001825A2" w:rsidRDefault="00130211" w:rsidP="00120994">
      <w:pPr>
        <w:numPr>
          <w:ilvl w:val="0"/>
          <w:numId w:val="5"/>
        </w:numPr>
        <w:jc w:val="both"/>
      </w:pPr>
      <w:r w:rsidRPr="001825A2">
        <w:t>Walking Survey Crew Chief</w:t>
      </w:r>
    </w:p>
    <w:p w:rsidR="00130211" w:rsidRPr="001825A2" w:rsidRDefault="00130211" w:rsidP="00120994">
      <w:pPr>
        <w:numPr>
          <w:ilvl w:val="0"/>
          <w:numId w:val="5"/>
        </w:numPr>
        <w:jc w:val="both"/>
      </w:pPr>
      <w:proofErr w:type="spellStart"/>
      <w:r w:rsidRPr="001825A2">
        <w:t>Archaeomagnetic</w:t>
      </w:r>
      <w:proofErr w:type="spellEnd"/>
      <w:r w:rsidRPr="001825A2">
        <w:t xml:space="preserve"> sampling</w:t>
      </w:r>
    </w:p>
    <w:p w:rsidR="00130211" w:rsidRPr="001825A2" w:rsidRDefault="00130211" w:rsidP="00120994">
      <w:pPr>
        <w:numPr>
          <w:ilvl w:val="0"/>
          <w:numId w:val="5"/>
        </w:numPr>
        <w:jc w:val="both"/>
      </w:pPr>
      <w:r w:rsidRPr="001825A2">
        <w:t>Satellite Remote Sensing Analysis</w:t>
      </w:r>
    </w:p>
    <w:p w:rsidR="00130211" w:rsidRPr="001825A2" w:rsidRDefault="00130211" w:rsidP="00120994">
      <w:pPr>
        <w:numPr>
          <w:ilvl w:val="0"/>
          <w:numId w:val="5"/>
        </w:numPr>
        <w:jc w:val="both"/>
      </w:pPr>
      <w:r w:rsidRPr="001825A2">
        <w:t xml:space="preserve">Assembly of Project Specific Geographic Information Systems Datasets </w:t>
      </w:r>
    </w:p>
    <w:p w:rsidR="00130211" w:rsidRPr="001825A2" w:rsidRDefault="00130211" w:rsidP="00120994">
      <w:pPr>
        <w:numPr>
          <w:ilvl w:val="0"/>
          <w:numId w:val="5"/>
        </w:numPr>
        <w:jc w:val="both"/>
      </w:pPr>
      <w:r w:rsidRPr="001825A2">
        <w:t>Planning and Execution and Analysis of Geophysical Survey, including: Magnetometer, Electric Resistivity Survey, &amp; Aerial Photography</w:t>
      </w:r>
    </w:p>
    <w:p w:rsidR="00130211" w:rsidRPr="001825A2" w:rsidRDefault="00130211" w:rsidP="00120994">
      <w:pPr>
        <w:numPr>
          <w:ilvl w:val="0"/>
          <w:numId w:val="5"/>
        </w:numPr>
        <w:jc w:val="both"/>
      </w:pPr>
      <w:r w:rsidRPr="001825A2">
        <w:t>GPS &amp; Total Station Mapping</w:t>
      </w:r>
    </w:p>
    <w:p w:rsidR="00130211" w:rsidRPr="001825A2" w:rsidRDefault="00130211" w:rsidP="00120994">
      <w:pPr>
        <w:numPr>
          <w:ilvl w:val="0"/>
          <w:numId w:val="5"/>
        </w:numPr>
        <w:jc w:val="both"/>
      </w:pPr>
      <w:r w:rsidRPr="001825A2">
        <w:t>Completion of ARMS documentation and field forms.</w:t>
      </w:r>
    </w:p>
    <w:p w:rsidR="00130211" w:rsidRPr="001825A2" w:rsidRDefault="00130211" w:rsidP="00120994">
      <w:pPr>
        <w:numPr>
          <w:ilvl w:val="0"/>
          <w:numId w:val="5"/>
        </w:numPr>
        <w:jc w:val="both"/>
      </w:pPr>
      <w:r w:rsidRPr="001825A2">
        <w:t xml:space="preserve">Identification, excavation and preparation of </w:t>
      </w:r>
      <w:proofErr w:type="spellStart"/>
      <w:r w:rsidRPr="001825A2">
        <w:t>dendrochronological</w:t>
      </w:r>
      <w:proofErr w:type="spellEnd"/>
      <w:r w:rsidRPr="001825A2">
        <w:t xml:space="preserve"> samples.</w:t>
      </w:r>
    </w:p>
    <w:p w:rsidR="00130211" w:rsidRPr="001825A2" w:rsidRDefault="00130211" w:rsidP="00120994">
      <w:pPr>
        <w:numPr>
          <w:ilvl w:val="0"/>
          <w:numId w:val="5"/>
        </w:numPr>
        <w:jc w:val="both"/>
      </w:pPr>
      <w:r w:rsidRPr="001825A2">
        <w:t>Processing, analysis, seriation and curation of artifacts.</w:t>
      </w:r>
    </w:p>
    <w:p w:rsidR="00130211" w:rsidRPr="001825A2" w:rsidRDefault="00130211" w:rsidP="00120994">
      <w:pPr>
        <w:numPr>
          <w:ilvl w:val="0"/>
          <w:numId w:val="5"/>
        </w:numPr>
        <w:jc w:val="both"/>
      </w:pPr>
      <w:r w:rsidRPr="001825A2">
        <w:t xml:space="preserve">Preliminary Historical Research of previous excavation and site reports, geologic and soil survey data for Chaves Ranch at the New Mexico Archeological Resource Management System Center. </w:t>
      </w:r>
    </w:p>
    <w:p w:rsidR="00130211" w:rsidRDefault="00130211" w:rsidP="00120994">
      <w:pPr>
        <w:numPr>
          <w:ilvl w:val="0"/>
          <w:numId w:val="5"/>
        </w:numPr>
        <w:jc w:val="both"/>
      </w:pPr>
      <w:r w:rsidRPr="001825A2">
        <w:t>Received the Clements Award for Southwestern Studies, Southern Methodist University, to fund travel and materials for research.</w:t>
      </w:r>
    </w:p>
    <w:p w:rsidR="00130211" w:rsidRPr="00130211" w:rsidRDefault="00130211" w:rsidP="00120994">
      <w:pPr>
        <w:numPr>
          <w:ilvl w:val="0"/>
          <w:numId w:val="5"/>
        </w:numPr>
        <w:jc w:val="both"/>
      </w:pPr>
      <w:r w:rsidRPr="001825A2">
        <w:t>Provisioning, cooking and camp logistics for a crew of 25+</w:t>
      </w:r>
    </w:p>
    <w:p w:rsidR="00130211" w:rsidRPr="00130211" w:rsidRDefault="00130211" w:rsidP="00130211">
      <w:pPr>
        <w:spacing w:before="240" w:after="225" w:line="240" w:lineRule="auto"/>
        <w:outlineLvl w:val="3"/>
        <w:rPr>
          <w:rFonts w:eastAsia="Times New Roman" w:cs="Helvetica"/>
          <w:b/>
          <w:bCs/>
          <w:color w:val="333333"/>
          <w:sz w:val="29"/>
          <w:szCs w:val="29"/>
        </w:rPr>
      </w:pPr>
      <w:r w:rsidRPr="00130211">
        <w:rPr>
          <w:rFonts w:eastAsia="Times New Roman" w:cs="Helvetica"/>
          <w:b/>
          <w:bCs/>
          <w:color w:val="333333"/>
          <w:sz w:val="29"/>
          <w:szCs w:val="29"/>
        </w:rPr>
        <w:t>Arc</w:t>
      </w:r>
      <w:r>
        <w:rPr>
          <w:rFonts w:eastAsia="Times New Roman" w:cs="Helvetica"/>
          <w:b/>
          <w:bCs/>
          <w:color w:val="333333"/>
          <w:sz w:val="29"/>
          <w:szCs w:val="29"/>
        </w:rPr>
        <w:t xml:space="preserve">haeological Lab Technician - </w:t>
      </w:r>
      <w:r w:rsidRPr="00130211">
        <w:rPr>
          <w:rFonts w:eastAsia="Times New Roman" w:cs="Helvetica"/>
          <w:b/>
          <w:bCs/>
          <w:color w:val="333333"/>
          <w:sz w:val="29"/>
          <w:szCs w:val="29"/>
        </w:rPr>
        <w:t>SMU Department of Anthropology</w:t>
      </w:r>
    </w:p>
    <w:p w:rsidR="00130211" w:rsidRPr="00130211" w:rsidRDefault="00130211" w:rsidP="00130211">
      <w:pPr>
        <w:spacing w:before="240" w:after="225" w:line="240" w:lineRule="auto"/>
        <w:outlineLvl w:val="3"/>
        <w:rPr>
          <w:rFonts w:eastAsia="Times New Roman" w:cs="Helvetica"/>
          <w:bCs/>
          <w:color w:val="333333"/>
          <w:sz w:val="23"/>
          <w:szCs w:val="23"/>
        </w:rPr>
      </w:pPr>
      <w:r w:rsidRPr="00130211">
        <w:rPr>
          <w:rFonts w:eastAsia="Times New Roman" w:cs="Helvetica"/>
          <w:bCs/>
          <w:color w:val="333333"/>
          <w:sz w:val="23"/>
          <w:szCs w:val="23"/>
        </w:rPr>
        <w:t xml:space="preserve">Aug 1996 – May 1997 </w:t>
      </w:r>
    </w:p>
    <w:p w:rsidR="00130211" w:rsidRPr="00130211" w:rsidRDefault="00130211" w:rsidP="00130211">
      <w:pPr>
        <w:spacing w:before="240" w:after="225" w:line="240" w:lineRule="auto"/>
        <w:outlineLvl w:val="3"/>
        <w:rPr>
          <w:rFonts w:eastAsia="Times New Roman" w:cs="Helvetica"/>
          <w:b/>
          <w:bCs/>
          <w:color w:val="333333"/>
          <w:sz w:val="23"/>
          <w:szCs w:val="23"/>
        </w:rPr>
      </w:pPr>
      <w:r w:rsidRPr="00130211">
        <w:rPr>
          <w:rFonts w:eastAsia="Times New Roman" w:cs="Helvetica"/>
          <w:b/>
          <w:bCs/>
          <w:color w:val="333333"/>
          <w:sz w:val="23"/>
          <w:szCs w:val="23"/>
        </w:rPr>
        <w:t xml:space="preserve">Dr. Michael Adler (See references) </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t>Processing, analysis and curation of artifacts</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t>Reassembly, seriation and volumetric analysis of archeological ceramics</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t>Digitization of excavation maps, profiles and field notes</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Pr>
          <w:rFonts w:eastAsia="Times New Roman" w:cs="Helvetica"/>
          <w:bCs/>
          <w:color w:val="333333"/>
          <w:sz w:val="23"/>
          <w:szCs w:val="23"/>
        </w:rPr>
        <w:lastRenderedPageBreak/>
        <w:t>Misc. Clerical and lab tasks</w:t>
      </w:r>
    </w:p>
    <w:p w:rsidR="00130211"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t xml:space="preserve">Preparation of </w:t>
      </w:r>
      <w:proofErr w:type="spellStart"/>
      <w:r w:rsidRPr="00130211">
        <w:rPr>
          <w:rFonts w:eastAsia="Times New Roman" w:cs="Helvetica"/>
          <w:bCs/>
          <w:color w:val="333333"/>
          <w:sz w:val="23"/>
          <w:szCs w:val="23"/>
        </w:rPr>
        <w:t>dendrochronological</w:t>
      </w:r>
      <w:proofErr w:type="spellEnd"/>
      <w:r w:rsidRPr="00130211">
        <w:rPr>
          <w:rFonts w:eastAsia="Times New Roman" w:cs="Helvetica"/>
          <w:bCs/>
          <w:color w:val="333333"/>
          <w:sz w:val="23"/>
          <w:szCs w:val="23"/>
        </w:rPr>
        <w:t xml:space="preserve"> samples for</w:t>
      </w:r>
      <w:r>
        <w:rPr>
          <w:rFonts w:eastAsia="Times New Roman" w:cs="Helvetica"/>
          <w:bCs/>
          <w:color w:val="333333"/>
          <w:sz w:val="23"/>
          <w:szCs w:val="23"/>
        </w:rPr>
        <w:t xml:space="preserve"> submission and shipping to lab</w:t>
      </w:r>
    </w:p>
    <w:p w:rsidR="00891FEC" w:rsidRPr="00130211" w:rsidRDefault="00130211" w:rsidP="00120994">
      <w:pPr>
        <w:pStyle w:val="ListParagraph"/>
        <w:numPr>
          <w:ilvl w:val="0"/>
          <w:numId w:val="6"/>
        </w:numPr>
        <w:spacing w:before="240" w:after="225" w:line="360" w:lineRule="auto"/>
        <w:outlineLvl w:val="3"/>
        <w:rPr>
          <w:rFonts w:eastAsia="Times New Roman" w:cs="Helvetica"/>
          <w:bCs/>
          <w:color w:val="333333"/>
          <w:sz w:val="23"/>
          <w:szCs w:val="23"/>
        </w:rPr>
      </w:pPr>
      <w:r w:rsidRPr="00130211">
        <w:rPr>
          <w:rFonts w:eastAsia="Times New Roman" w:cs="Helvetica"/>
          <w:bCs/>
          <w:color w:val="333333"/>
          <w:sz w:val="23"/>
          <w:szCs w:val="23"/>
        </w:rPr>
        <w:t>Relational Database Creation and Maintenance</w:t>
      </w:r>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t xml:space="preserve">Owner/Manager </w:t>
      </w:r>
      <w:proofErr w:type="spellStart"/>
      <w:r w:rsidRPr="00B04554">
        <w:rPr>
          <w:rFonts w:eastAsia="Times New Roman" w:cs="Helvetica"/>
          <w:b/>
          <w:bCs/>
          <w:color w:val="333333"/>
          <w:sz w:val="29"/>
          <w:szCs w:val="29"/>
        </w:rPr>
        <w:t>Skin&amp;Bones</w:t>
      </w:r>
      <w:proofErr w:type="spellEnd"/>
    </w:p>
    <w:p w:rsidR="00347154" w:rsidRPr="00B04554" w:rsidRDefault="00347154" w:rsidP="00347154">
      <w:pPr>
        <w:spacing w:before="240" w:after="225" w:line="383" w:lineRule="atLeast"/>
        <w:outlineLvl w:val="4"/>
        <w:rPr>
          <w:rFonts w:eastAsia="Times New Roman" w:cs="Helvetica"/>
          <w:b/>
          <w:bCs/>
          <w:color w:val="333333"/>
          <w:sz w:val="24"/>
          <w:szCs w:val="24"/>
        </w:rPr>
      </w:pPr>
      <w:bookmarkStart w:id="12" w:name="june-1989--sept-2003"/>
      <w:bookmarkEnd w:id="12"/>
      <w:r w:rsidRPr="00B04554">
        <w:rPr>
          <w:rFonts w:eastAsia="Times New Roman" w:cs="Helvetica"/>
          <w:b/>
          <w:bCs/>
          <w:color w:val="333333"/>
          <w:sz w:val="24"/>
          <w:szCs w:val="24"/>
        </w:rPr>
        <w:t>June 1989 – Sept 2003</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Nearly 15 years of Supervisory/Managerial experience</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Human resources, payroll, budget planning and implementation</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Licensing and government oversight requirement fulfilment</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Customer relations, sales</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Vendor relations, purchasing</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Advertising and promotion strategy, design and copy</w:t>
      </w:r>
    </w:p>
    <w:p w:rsidR="00347154" w:rsidRPr="00B04554" w:rsidRDefault="00347154" w:rsidP="00120994">
      <w:pPr>
        <w:pStyle w:val="ListParagraph"/>
        <w:numPr>
          <w:ilvl w:val="0"/>
          <w:numId w:val="12"/>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Webmaster</w:t>
      </w:r>
    </w:p>
    <w:p w:rsidR="00347154" w:rsidRPr="00B04554" w:rsidRDefault="00006965" w:rsidP="00347154">
      <w:pPr>
        <w:spacing w:before="225" w:after="225" w:line="240" w:lineRule="auto"/>
        <w:rPr>
          <w:rFonts w:eastAsia="Times New Roman" w:cs="Times New Roman"/>
          <w:sz w:val="24"/>
          <w:szCs w:val="24"/>
        </w:rPr>
      </w:pPr>
      <w:r>
        <w:rPr>
          <w:rFonts w:eastAsia="Times New Roman" w:cs="Times New Roman"/>
          <w:sz w:val="24"/>
          <w:szCs w:val="24"/>
        </w:rPr>
        <w:pict>
          <v:rect id="_x0000_i1029" style="width:0;height:3pt" o:hralign="center" o:hrstd="t" o:hrnoshade="t" o:hr="t" fillcolor="#ccc" stroked="f"/>
        </w:pict>
      </w:r>
    </w:p>
    <w:p w:rsidR="00347154" w:rsidRPr="00B04554" w:rsidRDefault="00347154" w:rsidP="00347154">
      <w:pPr>
        <w:spacing w:before="240" w:after="225" w:line="240" w:lineRule="auto"/>
        <w:outlineLvl w:val="2"/>
        <w:rPr>
          <w:rFonts w:eastAsia="Times New Roman" w:cs="Helvetica"/>
          <w:b/>
          <w:bCs/>
          <w:color w:val="333333"/>
          <w:sz w:val="36"/>
          <w:szCs w:val="36"/>
        </w:rPr>
      </w:pPr>
      <w:bookmarkStart w:id="13" w:name="education"/>
      <w:bookmarkEnd w:id="13"/>
      <w:r w:rsidRPr="00B04554">
        <w:rPr>
          <w:rFonts w:eastAsia="Times New Roman" w:cs="Helvetica"/>
          <w:b/>
          <w:bCs/>
          <w:color w:val="333333"/>
          <w:sz w:val="36"/>
          <w:szCs w:val="36"/>
        </w:rPr>
        <w:t>Education</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4" w:name="qgis-academy-delmar-college-currently-en"/>
      <w:bookmarkEnd w:id="14"/>
      <w:r w:rsidRPr="00B04554">
        <w:rPr>
          <w:rFonts w:eastAsia="Times New Roman" w:cs="Helvetica"/>
          <w:b/>
          <w:bCs/>
          <w:color w:val="333333"/>
          <w:sz w:val="29"/>
          <w:szCs w:val="29"/>
        </w:rPr>
        <w:t xml:space="preserve">QGIS Academy, </w:t>
      </w:r>
      <w:proofErr w:type="spellStart"/>
      <w:r w:rsidRPr="00B04554">
        <w:rPr>
          <w:rFonts w:eastAsia="Times New Roman" w:cs="Helvetica"/>
          <w:b/>
          <w:bCs/>
          <w:color w:val="333333"/>
          <w:sz w:val="29"/>
          <w:szCs w:val="29"/>
        </w:rPr>
        <w:t>DelMar</w:t>
      </w:r>
      <w:proofErr w:type="spellEnd"/>
      <w:r w:rsidRPr="00B04554">
        <w:rPr>
          <w:rFonts w:eastAsia="Times New Roman" w:cs="Helvetica"/>
          <w:b/>
          <w:bCs/>
          <w:color w:val="333333"/>
          <w:sz w:val="29"/>
          <w:szCs w:val="29"/>
        </w:rPr>
        <w:t xml:space="preserve"> College, Currently Enrolled</w:t>
      </w:r>
    </w:p>
    <w:p w:rsidR="00347154" w:rsidRPr="00B04554" w:rsidRDefault="00006965" w:rsidP="0082765F">
      <w:pPr>
        <w:spacing w:before="100" w:beforeAutospacing="1" w:after="100" w:afterAutospacing="1" w:line="383" w:lineRule="atLeast"/>
        <w:rPr>
          <w:rFonts w:eastAsia="Times New Roman" w:cs="Helvetica"/>
          <w:color w:val="333333"/>
          <w:sz w:val="23"/>
          <w:szCs w:val="23"/>
        </w:rPr>
      </w:pPr>
      <w:hyperlink r:id="rId10" w:history="1">
        <w:r w:rsidR="00347154" w:rsidRPr="00B04554">
          <w:rPr>
            <w:rFonts w:eastAsia="Times New Roman" w:cs="Helvetica"/>
            <w:color w:val="4183C4"/>
            <w:sz w:val="23"/>
            <w:szCs w:val="23"/>
            <w:u w:val="single"/>
          </w:rPr>
          <w:t>http://foss4geo.wordpress.com/2014/08/10/announcing-the-new-qgis-academy/</w:t>
        </w:r>
      </w:hyperlink>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5" w:name="google-geo-for-higher-ed-summit-july-22-"/>
      <w:bookmarkEnd w:id="15"/>
      <w:r w:rsidRPr="00B04554">
        <w:rPr>
          <w:rFonts w:eastAsia="Times New Roman" w:cs="Helvetica"/>
          <w:b/>
          <w:bCs/>
          <w:color w:val="333333"/>
          <w:sz w:val="29"/>
          <w:szCs w:val="29"/>
        </w:rPr>
        <w:t>Google Geo for Higher Ed Summit, July 22-24, 2013</w:t>
      </w:r>
    </w:p>
    <w:p w:rsidR="00347154" w:rsidRPr="00B04554" w:rsidRDefault="00347154" w:rsidP="006C31C3">
      <w:p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Various Workshops and panels familiarizing participants with the Google Geo Platforms, including:</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Earth Pro</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Maps Engine Lite</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Maps Engine</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Earth Engine</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 xml:space="preserve">Google </w:t>
      </w:r>
      <w:proofErr w:type="spellStart"/>
      <w:r w:rsidRPr="00B04554">
        <w:rPr>
          <w:rFonts w:eastAsia="Times New Roman" w:cs="Helvetica"/>
          <w:color w:val="333333"/>
          <w:sz w:val="23"/>
          <w:szCs w:val="23"/>
        </w:rPr>
        <w:t>Timelapse</w:t>
      </w:r>
      <w:proofErr w:type="spellEnd"/>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Field Mobile Data Collection with ODK Collect</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Earth Portable</w:t>
      </w:r>
      <w:r w:rsidR="006C31C3" w:rsidRPr="00B04554">
        <w:rPr>
          <w:rFonts w:eastAsia="Times New Roman" w:cs="Helvetica"/>
          <w:color w:val="333333"/>
          <w:sz w:val="23"/>
          <w:szCs w:val="23"/>
        </w:rPr>
        <w:t xml:space="preserve">, </w:t>
      </w:r>
      <w:r w:rsidRPr="00B04554">
        <w:rPr>
          <w:rFonts w:eastAsia="Times New Roman" w:cs="Helvetica"/>
          <w:color w:val="333333"/>
          <w:sz w:val="23"/>
          <w:szCs w:val="23"/>
        </w:rPr>
        <w:t>Google Maps APIs</w:t>
      </w:r>
      <w:r w:rsidR="006C31C3" w:rsidRPr="00B04554">
        <w:rPr>
          <w:rFonts w:eastAsia="Times New Roman" w:cs="Helvetica"/>
          <w:color w:val="333333"/>
          <w:sz w:val="23"/>
          <w:szCs w:val="23"/>
        </w:rPr>
        <w:t xml:space="preserve">, and </w:t>
      </w:r>
      <w:r w:rsidRPr="00B04554">
        <w:rPr>
          <w:rFonts w:eastAsia="Times New Roman" w:cs="Helvetica"/>
          <w:color w:val="333333"/>
          <w:sz w:val="23"/>
          <w:szCs w:val="23"/>
        </w:rPr>
        <w:t>Street View</w:t>
      </w:r>
      <w:r w:rsidR="006C31C3" w:rsidRPr="00B04554">
        <w:rPr>
          <w:rFonts w:eastAsia="Times New Roman" w:cs="Helvetica"/>
          <w:color w:val="333333"/>
          <w:sz w:val="23"/>
          <w:szCs w:val="23"/>
        </w:rPr>
        <w:t>.</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6" w:name="esri-t3g-teachers-teaching-teachers-gis-"/>
      <w:bookmarkEnd w:id="16"/>
      <w:proofErr w:type="spellStart"/>
      <w:r w:rsidRPr="00B04554">
        <w:rPr>
          <w:rFonts w:eastAsia="Times New Roman" w:cs="Helvetica"/>
          <w:b/>
          <w:bCs/>
          <w:color w:val="333333"/>
          <w:sz w:val="29"/>
          <w:szCs w:val="29"/>
        </w:rPr>
        <w:t>Esri</w:t>
      </w:r>
      <w:proofErr w:type="spellEnd"/>
      <w:r w:rsidRPr="00B04554">
        <w:rPr>
          <w:rFonts w:eastAsia="Times New Roman" w:cs="Helvetica"/>
          <w:b/>
          <w:bCs/>
          <w:color w:val="333333"/>
          <w:sz w:val="29"/>
          <w:szCs w:val="29"/>
        </w:rPr>
        <w:t xml:space="preserve"> T3G (Teachers Teaching Teachers GIS) Institute, June 13-18th 2010</w:t>
      </w:r>
    </w:p>
    <w:p w:rsidR="0082765F" w:rsidRPr="00891FEC" w:rsidRDefault="00347154" w:rsidP="00891FEC">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"A professional development event for educators and education influencers who help other educators learn w</w:t>
      </w:r>
      <w:r w:rsidR="00FA3C85">
        <w:rPr>
          <w:rFonts w:eastAsia="Times New Roman" w:cs="Helvetica"/>
          <w:color w:val="333333"/>
          <w:sz w:val="23"/>
          <w:szCs w:val="23"/>
        </w:rPr>
        <w:t>hy and how to use GIS." Including</w:t>
      </w:r>
      <w:r w:rsidRPr="00B04554">
        <w:rPr>
          <w:rFonts w:eastAsia="Times New Roman" w:cs="Helvetica"/>
          <w:color w:val="333333"/>
          <w:sz w:val="23"/>
          <w:szCs w:val="23"/>
        </w:rPr>
        <w:t xml:space="preserve"> hands on workshops in basic use of </w:t>
      </w:r>
      <w:proofErr w:type="spellStart"/>
      <w:r w:rsidRPr="00B04554">
        <w:rPr>
          <w:rFonts w:eastAsia="Times New Roman" w:cs="Helvetica"/>
          <w:color w:val="333333"/>
          <w:sz w:val="23"/>
          <w:szCs w:val="23"/>
        </w:rPr>
        <w:t>Esri</w:t>
      </w:r>
      <w:proofErr w:type="spellEnd"/>
      <w:r w:rsidRPr="00B04554">
        <w:rPr>
          <w:rFonts w:eastAsia="Times New Roman" w:cs="Helvetica"/>
          <w:color w:val="333333"/>
          <w:sz w:val="23"/>
          <w:szCs w:val="23"/>
        </w:rPr>
        <w:t xml:space="preserve"> software, pedagogy discussion and group work.</w:t>
      </w:r>
      <w:bookmarkStart w:id="17" w:name="esri-training-july-2009"/>
      <w:bookmarkEnd w:id="17"/>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lastRenderedPageBreak/>
        <w:t>ESRI Training, July 2009</w:t>
      </w:r>
    </w:p>
    <w:p w:rsidR="00347154" w:rsidRPr="00B04554" w:rsidRDefault="00347154" w:rsidP="00120994">
      <w:pPr>
        <w:pStyle w:val="ListParagraph"/>
        <w:numPr>
          <w:ilvl w:val="0"/>
          <w:numId w:val="16"/>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Data Management in the Multiuser Geodatabase</w:t>
      </w:r>
    </w:p>
    <w:p w:rsidR="00347154" w:rsidRPr="00B04554" w:rsidRDefault="00347154" w:rsidP="00120994">
      <w:pPr>
        <w:pStyle w:val="ListParagraph"/>
        <w:numPr>
          <w:ilvl w:val="0"/>
          <w:numId w:val="16"/>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ArcGIS Server Enterprise Configuration and Tuning for SQL Server</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8" w:name="university-of-texas-at-dallas---2005"/>
      <w:bookmarkEnd w:id="18"/>
      <w:r w:rsidRPr="00B04554">
        <w:rPr>
          <w:rFonts w:eastAsia="Times New Roman" w:cs="Helvetica"/>
          <w:b/>
          <w:bCs/>
          <w:color w:val="333333"/>
          <w:sz w:val="29"/>
          <w:szCs w:val="29"/>
        </w:rPr>
        <w:t>University of Texas at Dallas</w:t>
      </w:r>
      <w:r w:rsidR="00246DD5">
        <w:rPr>
          <w:rFonts w:eastAsia="Times New Roman" w:cs="Helvetica"/>
          <w:b/>
          <w:bCs/>
          <w:color w:val="333333"/>
          <w:sz w:val="29"/>
          <w:szCs w:val="29"/>
        </w:rPr>
        <w:t xml:space="preserve">, </w:t>
      </w:r>
      <w:r w:rsidRPr="00B04554">
        <w:rPr>
          <w:rFonts w:eastAsia="Times New Roman" w:cs="Helvetica"/>
          <w:b/>
          <w:bCs/>
          <w:color w:val="333333"/>
          <w:sz w:val="29"/>
          <w:szCs w:val="29"/>
        </w:rPr>
        <w:t>2005</w:t>
      </w:r>
    </w:p>
    <w:p w:rsidR="00347154" w:rsidRPr="00B04554" w:rsidRDefault="00347154" w:rsidP="00120994">
      <w:pPr>
        <w:pStyle w:val="ListParagraph"/>
        <w:numPr>
          <w:ilvl w:val="0"/>
          <w:numId w:val="15"/>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M.Sc. in Geographic Information Sciences &amp; Remote Sensing</w:t>
      </w:r>
    </w:p>
    <w:p w:rsidR="00347154" w:rsidRPr="00B04554" w:rsidRDefault="00347154" w:rsidP="00120994">
      <w:pPr>
        <w:pStyle w:val="ListParagraph"/>
        <w:numPr>
          <w:ilvl w:val="0"/>
          <w:numId w:val="15"/>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Graduate Certificates in Geographic Information Systems and Remote Sensing</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19" w:name="national-park-service--dept-of-the-inter"/>
      <w:bookmarkEnd w:id="19"/>
      <w:r w:rsidRPr="00B04554">
        <w:rPr>
          <w:rFonts w:eastAsia="Times New Roman" w:cs="Helvetica"/>
          <w:b/>
          <w:bCs/>
          <w:color w:val="333333"/>
          <w:sz w:val="29"/>
          <w:szCs w:val="29"/>
        </w:rPr>
        <w:t>National Park Service / Dept. of the Interior</w:t>
      </w:r>
      <w:r w:rsidR="00246DD5">
        <w:rPr>
          <w:rFonts w:eastAsia="Times New Roman" w:cs="Helvetica"/>
          <w:b/>
          <w:bCs/>
          <w:color w:val="333333"/>
          <w:sz w:val="29"/>
          <w:szCs w:val="29"/>
        </w:rPr>
        <w:t xml:space="preserve">, </w:t>
      </w:r>
      <w:r w:rsidRPr="00B04554">
        <w:rPr>
          <w:rFonts w:eastAsia="Times New Roman" w:cs="Helvetica"/>
          <w:b/>
          <w:bCs/>
          <w:color w:val="333333"/>
          <w:sz w:val="29"/>
          <w:szCs w:val="29"/>
        </w:rPr>
        <w:t>2004</w:t>
      </w:r>
    </w:p>
    <w:p w:rsidR="00347154" w:rsidRPr="00B04554" w:rsidRDefault="00347154" w:rsidP="00120994">
      <w:pPr>
        <w:pStyle w:val="ListParagraph"/>
        <w:numPr>
          <w:ilvl w:val="0"/>
          <w:numId w:val="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Certification - Geophysical Survey &amp; Prospection</w:t>
      </w:r>
      <w:r w:rsidR="00FA3C85">
        <w:rPr>
          <w:rFonts w:eastAsia="Times New Roman" w:cs="Helvetica"/>
          <w:color w:val="333333"/>
          <w:sz w:val="23"/>
          <w:szCs w:val="23"/>
        </w:rPr>
        <w:t xml:space="preserve"> Methods</w:t>
      </w:r>
      <w:r w:rsidRPr="00B04554">
        <w:rPr>
          <w:rFonts w:eastAsia="Times New Roman" w:cs="Helvetica"/>
          <w:color w:val="333333"/>
          <w:sz w:val="23"/>
          <w:szCs w:val="23"/>
        </w:rPr>
        <w:t xml:space="preserve"> for Cultural Resource Management</w:t>
      </w:r>
    </w:p>
    <w:p w:rsidR="00246DD5" w:rsidRDefault="00246DD5" w:rsidP="00347154">
      <w:pPr>
        <w:spacing w:before="240" w:after="225" w:line="240" w:lineRule="auto"/>
        <w:outlineLvl w:val="3"/>
        <w:rPr>
          <w:rFonts w:eastAsia="Times New Roman" w:cs="Helvetica"/>
          <w:b/>
          <w:bCs/>
          <w:color w:val="333333"/>
          <w:sz w:val="29"/>
          <w:szCs w:val="29"/>
        </w:rPr>
      </w:pPr>
      <w:bookmarkStart w:id="20" w:name="southern-methodist-university--1997"/>
      <w:bookmarkEnd w:id="20"/>
      <w:r>
        <w:rPr>
          <w:rFonts w:eastAsia="Times New Roman" w:cs="Helvetica"/>
          <w:b/>
          <w:bCs/>
          <w:color w:val="333333"/>
          <w:sz w:val="29"/>
          <w:szCs w:val="29"/>
        </w:rPr>
        <w:t>University of North Texas, 1997-1999</w:t>
      </w:r>
    </w:p>
    <w:p w:rsidR="00246DD5" w:rsidRPr="00375E9A" w:rsidRDefault="00246DD5" w:rsidP="00120994">
      <w:pPr>
        <w:pStyle w:val="ListParagraph"/>
        <w:numPr>
          <w:ilvl w:val="0"/>
          <w:numId w:val="14"/>
        </w:numPr>
        <w:spacing w:line="216" w:lineRule="auto"/>
        <w:rPr>
          <w:bCs/>
          <w:i/>
        </w:rPr>
      </w:pPr>
      <w:r w:rsidRPr="00375E9A">
        <w:rPr>
          <w:bCs/>
        </w:rPr>
        <w:t>Non-Degree Seeking Graduate, Geographic Information Systems / Archaeology</w:t>
      </w:r>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t>Southern Methodist University</w:t>
      </w:r>
      <w:r w:rsidR="00246DD5">
        <w:rPr>
          <w:rFonts w:eastAsia="Times New Roman" w:cs="Helvetica"/>
          <w:b/>
          <w:bCs/>
          <w:color w:val="333333"/>
          <w:sz w:val="29"/>
          <w:szCs w:val="29"/>
        </w:rPr>
        <w:t xml:space="preserve">, </w:t>
      </w:r>
      <w:r w:rsidRPr="00B04554">
        <w:rPr>
          <w:rFonts w:eastAsia="Times New Roman" w:cs="Helvetica"/>
          <w:b/>
          <w:bCs/>
          <w:color w:val="333333"/>
          <w:sz w:val="29"/>
          <w:szCs w:val="29"/>
        </w:rPr>
        <w:t>1997</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B.Sc. in Anthropology/Archaeology, Minor in Latin American Studies.</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Graduated with Honors</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Departmental Distinction Award</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Clements Award for Southwestern Studies</w:t>
      </w:r>
    </w:p>
    <w:p w:rsidR="00347154" w:rsidRPr="00B04554" w:rsidRDefault="00347154" w:rsidP="00120994">
      <w:pPr>
        <w:pStyle w:val="ListParagraph"/>
        <w:numPr>
          <w:ilvl w:val="0"/>
          <w:numId w:val="13"/>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Edward I. and Peggy C. Fry Award for Academic Excellence in Undergraduate Anthropology</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21" w:name="ft-burgwin-archaeological-field-school--"/>
      <w:bookmarkEnd w:id="21"/>
      <w:r w:rsidRPr="00B04554">
        <w:rPr>
          <w:rFonts w:eastAsia="Times New Roman" w:cs="Helvetica"/>
          <w:b/>
          <w:bCs/>
          <w:color w:val="333333"/>
          <w:sz w:val="29"/>
          <w:szCs w:val="29"/>
        </w:rPr>
        <w:t xml:space="preserve">Ft. </w:t>
      </w:r>
      <w:proofErr w:type="spellStart"/>
      <w:r w:rsidRPr="00B04554">
        <w:rPr>
          <w:rFonts w:eastAsia="Times New Roman" w:cs="Helvetica"/>
          <w:b/>
          <w:bCs/>
          <w:color w:val="333333"/>
          <w:sz w:val="29"/>
          <w:szCs w:val="29"/>
        </w:rPr>
        <w:t>Burgwin</w:t>
      </w:r>
      <w:proofErr w:type="spellEnd"/>
      <w:r w:rsidRPr="00B04554">
        <w:rPr>
          <w:rFonts w:eastAsia="Times New Roman" w:cs="Helvetica"/>
          <w:b/>
          <w:bCs/>
          <w:color w:val="333333"/>
          <w:sz w:val="29"/>
          <w:szCs w:val="29"/>
        </w:rPr>
        <w:t xml:space="preserve"> Archaeological Field School</w:t>
      </w:r>
      <w:r w:rsidR="00006965">
        <w:rPr>
          <w:rFonts w:eastAsia="Times New Roman" w:cs="Helvetica"/>
          <w:b/>
          <w:bCs/>
          <w:color w:val="333333"/>
          <w:sz w:val="29"/>
          <w:szCs w:val="29"/>
        </w:rPr>
        <w:t>, Rancho de Taos, NM,</w:t>
      </w:r>
      <w:r w:rsidRPr="00B04554">
        <w:rPr>
          <w:rFonts w:eastAsia="Times New Roman" w:cs="Helvetica"/>
          <w:b/>
          <w:bCs/>
          <w:color w:val="333333"/>
          <w:sz w:val="29"/>
          <w:szCs w:val="29"/>
        </w:rPr>
        <w:t xml:space="preserve"> 1996</w:t>
      </w:r>
    </w:p>
    <w:p w:rsidR="00347154" w:rsidRPr="00B04554" w:rsidRDefault="00347154" w:rsidP="00120994">
      <w:pPr>
        <w:pStyle w:val="ListParagraph"/>
        <w:numPr>
          <w:ilvl w:val="0"/>
          <w:numId w:val="4"/>
        </w:numPr>
        <w:spacing w:before="100" w:beforeAutospacing="1" w:after="100" w:afterAutospacing="1" w:line="383" w:lineRule="atLeast"/>
        <w:rPr>
          <w:rFonts w:eastAsia="Times New Roman" w:cs="Helvetica"/>
          <w:color w:val="333333"/>
          <w:sz w:val="23"/>
          <w:szCs w:val="23"/>
        </w:rPr>
      </w:pPr>
      <w:r w:rsidRPr="00B04554">
        <w:rPr>
          <w:rFonts w:eastAsia="Times New Roman" w:cs="Helvetica"/>
          <w:color w:val="333333"/>
          <w:sz w:val="23"/>
          <w:szCs w:val="23"/>
        </w:rPr>
        <w:t>Archaeological field methods and writing</w:t>
      </w:r>
    </w:p>
    <w:p w:rsidR="00006965" w:rsidRDefault="00006965" w:rsidP="00347154">
      <w:pPr>
        <w:spacing w:before="225" w:after="225" w:line="240" w:lineRule="auto"/>
        <w:rPr>
          <w:rFonts w:eastAsia="Times New Roman" w:cs="Times New Roman"/>
          <w:sz w:val="24"/>
          <w:szCs w:val="24"/>
        </w:rPr>
      </w:pPr>
    </w:p>
    <w:p w:rsidR="00006965" w:rsidRDefault="00006965" w:rsidP="00347154">
      <w:pPr>
        <w:spacing w:before="225" w:after="225" w:line="240" w:lineRule="auto"/>
        <w:rPr>
          <w:rFonts w:eastAsia="Times New Roman" w:cs="Times New Roman"/>
          <w:sz w:val="24"/>
          <w:szCs w:val="24"/>
        </w:rPr>
      </w:pPr>
    </w:p>
    <w:p w:rsidR="00006965" w:rsidRDefault="00006965" w:rsidP="00347154">
      <w:pPr>
        <w:spacing w:before="225" w:after="225" w:line="240" w:lineRule="auto"/>
        <w:rPr>
          <w:rFonts w:eastAsia="Times New Roman" w:cs="Times New Roman"/>
          <w:sz w:val="24"/>
          <w:szCs w:val="24"/>
        </w:rPr>
      </w:pPr>
    </w:p>
    <w:p w:rsidR="00006965" w:rsidRDefault="00006965" w:rsidP="00347154">
      <w:pPr>
        <w:spacing w:before="225" w:after="225" w:line="240" w:lineRule="auto"/>
        <w:rPr>
          <w:rFonts w:eastAsia="Times New Roman" w:cs="Times New Roman"/>
          <w:sz w:val="24"/>
          <w:szCs w:val="24"/>
        </w:rPr>
      </w:pPr>
    </w:p>
    <w:p w:rsidR="00006965" w:rsidRDefault="00006965" w:rsidP="00347154">
      <w:pPr>
        <w:spacing w:before="225" w:after="225" w:line="240" w:lineRule="auto"/>
        <w:rPr>
          <w:rFonts w:eastAsia="Times New Roman" w:cs="Times New Roman"/>
          <w:sz w:val="24"/>
          <w:szCs w:val="24"/>
        </w:rPr>
      </w:pPr>
    </w:p>
    <w:p w:rsidR="00347154" w:rsidRPr="00B04554" w:rsidRDefault="00006965" w:rsidP="00347154">
      <w:pPr>
        <w:spacing w:before="225" w:after="225" w:line="240" w:lineRule="auto"/>
        <w:rPr>
          <w:rFonts w:eastAsia="Times New Roman" w:cs="Times New Roman"/>
          <w:sz w:val="24"/>
          <w:szCs w:val="24"/>
        </w:rPr>
      </w:pPr>
      <w:r>
        <w:rPr>
          <w:rFonts w:eastAsia="Times New Roman" w:cs="Times New Roman"/>
          <w:sz w:val="24"/>
          <w:szCs w:val="24"/>
        </w:rPr>
        <w:lastRenderedPageBreak/>
        <w:pict>
          <v:rect id="_x0000_i1030" style="width:0;height:3pt" o:hralign="center" o:hrstd="t" o:hrnoshade="t" o:hr="t" fillcolor="#ccc" stroked="f"/>
        </w:pict>
      </w:r>
    </w:p>
    <w:p w:rsidR="00347154" w:rsidRPr="00B04554" w:rsidRDefault="00347154" w:rsidP="00347154">
      <w:pPr>
        <w:spacing w:before="240" w:after="225" w:line="240" w:lineRule="auto"/>
        <w:outlineLvl w:val="2"/>
        <w:rPr>
          <w:rFonts w:eastAsia="Times New Roman" w:cs="Helvetica"/>
          <w:b/>
          <w:bCs/>
          <w:color w:val="333333"/>
          <w:sz w:val="36"/>
          <w:szCs w:val="36"/>
        </w:rPr>
      </w:pPr>
      <w:bookmarkStart w:id="22" w:name="selected-projects"/>
      <w:bookmarkEnd w:id="22"/>
      <w:r w:rsidRPr="00B04554">
        <w:rPr>
          <w:rFonts w:eastAsia="Times New Roman" w:cs="Helvetica"/>
          <w:b/>
          <w:bCs/>
          <w:color w:val="333333"/>
          <w:sz w:val="36"/>
          <w:szCs w:val="36"/>
        </w:rPr>
        <w:t>Selected Projects</w:t>
      </w:r>
    </w:p>
    <w:p w:rsidR="00D10B8B" w:rsidRPr="00B04554" w:rsidRDefault="00D10B8B" w:rsidP="00D10B8B">
      <w:r w:rsidRPr="00B04554">
        <w:t xml:space="preserve">Please see </w:t>
      </w:r>
      <w:hyperlink r:id="rId11" w:history="1">
        <w:r w:rsidR="00351FDD" w:rsidRPr="00825FFF">
          <w:rPr>
            <w:rStyle w:val="Hyperlink"/>
          </w:rPr>
          <w:t>https://github.com/mapninja/CV/</w:t>
        </w:r>
      </w:hyperlink>
      <w:r w:rsidR="00351FDD">
        <w:t xml:space="preserve"> </w:t>
      </w:r>
      <w:r w:rsidRPr="00B04554">
        <w:t>for more projects</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23" w:name="the-urban-resource-initiative-new-haven-"/>
      <w:bookmarkEnd w:id="23"/>
      <w:r w:rsidRPr="00B04554">
        <w:rPr>
          <w:rFonts w:eastAsia="Times New Roman" w:cs="Helvetica"/>
          <w:b/>
          <w:bCs/>
          <w:color w:val="333333"/>
          <w:sz w:val="29"/>
          <w:szCs w:val="29"/>
        </w:rPr>
        <w:t>The Urban Resource Initiative New Haven Street Tree Survey</w:t>
      </w:r>
    </w:p>
    <w:p w:rsidR="00347154" w:rsidRPr="00B04554" w:rsidRDefault="00347154" w:rsidP="00347154">
      <w:pPr>
        <w:spacing w:before="225" w:after="225" w:line="383" w:lineRule="atLeast"/>
        <w:rPr>
          <w:rFonts w:eastAsia="Times New Roman" w:cs="Helvetica"/>
          <w:color w:val="333333"/>
          <w:sz w:val="23"/>
          <w:szCs w:val="23"/>
        </w:rPr>
      </w:pPr>
      <w:proofErr w:type="gramStart"/>
      <w:r w:rsidRPr="00B04554">
        <w:rPr>
          <w:rFonts w:eastAsia="Times New Roman" w:cs="Helvetica"/>
          <w:color w:val="333333"/>
          <w:sz w:val="23"/>
          <w:szCs w:val="23"/>
        </w:rPr>
        <w:t xml:space="preserve">A </w:t>
      </w:r>
      <w:r w:rsidR="00006965">
        <w:rPr>
          <w:rFonts w:eastAsia="Times New Roman" w:cs="Helvetica"/>
          <w:color w:val="333333"/>
          <w:sz w:val="23"/>
          <w:szCs w:val="23"/>
        </w:rPr>
        <w:t>c</w:t>
      </w:r>
      <w:r w:rsidRPr="00B04554">
        <w:rPr>
          <w:rFonts w:eastAsia="Times New Roman" w:cs="Helvetica"/>
          <w:color w:val="333333"/>
          <w:sz w:val="23"/>
          <w:szCs w:val="23"/>
        </w:rPr>
        <w:t>ontinuing project to map the more than 30k street trees in The City of New Haven.</w:t>
      </w:r>
      <w:proofErr w:type="gramEnd"/>
      <w:r w:rsidRPr="00B04554">
        <w:rPr>
          <w:rFonts w:eastAsia="Times New Roman" w:cs="Helvetica"/>
          <w:color w:val="333333"/>
          <w:sz w:val="23"/>
          <w:szCs w:val="23"/>
        </w:rPr>
        <w:t xml:space="preserve"> Initial</w:t>
      </w:r>
      <w:r w:rsidR="00006965">
        <w:rPr>
          <w:rFonts w:eastAsia="Times New Roman" w:cs="Helvetica"/>
          <w:color w:val="333333"/>
          <w:sz w:val="23"/>
          <w:szCs w:val="23"/>
        </w:rPr>
        <w:t>ly</w:t>
      </w:r>
      <w:r w:rsidRPr="00B04554">
        <w:rPr>
          <w:rFonts w:eastAsia="Times New Roman" w:cs="Helvetica"/>
          <w:color w:val="333333"/>
          <w:sz w:val="23"/>
          <w:szCs w:val="23"/>
        </w:rPr>
        <w:t xml:space="preserve"> conceived as a field data collection exercise for the </w:t>
      </w:r>
      <w:r w:rsidR="00D10B8B" w:rsidRPr="00B04554">
        <w:rPr>
          <w:rFonts w:eastAsia="Times New Roman" w:cs="Helvetica"/>
          <w:color w:val="333333"/>
          <w:sz w:val="23"/>
          <w:szCs w:val="23"/>
        </w:rPr>
        <w:t>urban</w:t>
      </w:r>
      <w:r w:rsidRPr="00B04554">
        <w:rPr>
          <w:rFonts w:eastAsia="Times New Roman" w:cs="Helvetica"/>
          <w:color w:val="333333"/>
          <w:sz w:val="23"/>
          <w:szCs w:val="23"/>
        </w:rPr>
        <w:t xml:space="preserve"> segment of The Yale School of Forestry's 3-week graduate orientation, "MODS," this is an ongoing survey, now in </w:t>
      </w:r>
      <w:r w:rsidR="00D10B8B" w:rsidRPr="00B04554">
        <w:rPr>
          <w:rFonts w:eastAsia="Times New Roman" w:cs="Helvetica"/>
          <w:color w:val="333333"/>
          <w:sz w:val="23"/>
          <w:szCs w:val="23"/>
        </w:rPr>
        <w:t>its</w:t>
      </w:r>
      <w:r w:rsidRPr="00B04554">
        <w:rPr>
          <w:rFonts w:eastAsia="Times New Roman" w:cs="Helvetica"/>
          <w:color w:val="333333"/>
          <w:sz w:val="23"/>
          <w:szCs w:val="23"/>
        </w:rPr>
        <w:t xml:space="preserve"> 6th year. The project's core is an </w:t>
      </w:r>
      <w:proofErr w:type="spellStart"/>
      <w:r w:rsidRPr="00B04554">
        <w:rPr>
          <w:rFonts w:eastAsia="Times New Roman" w:cs="Helvetica"/>
          <w:color w:val="333333"/>
          <w:sz w:val="23"/>
          <w:szCs w:val="23"/>
        </w:rPr>
        <w:t>ArcSDE</w:t>
      </w:r>
      <w:proofErr w:type="spellEnd"/>
      <w:r w:rsidRPr="00B04554">
        <w:rPr>
          <w:rFonts w:eastAsia="Times New Roman" w:cs="Helvetica"/>
          <w:color w:val="333333"/>
          <w:sz w:val="23"/>
          <w:szCs w:val="23"/>
        </w:rPr>
        <w:t xml:space="preserve">/MSSQL database of the 30k tree "locations" and more than 70k inventory records associated with them. As software platforms have evolved and suitable hardware has become ubiquitous, the project has gone from using a small suite of Trimble Juno units with </w:t>
      </w:r>
      <w:proofErr w:type="spellStart"/>
      <w:r w:rsidRPr="00B04554">
        <w:rPr>
          <w:rFonts w:eastAsia="Times New Roman" w:cs="Helvetica"/>
          <w:color w:val="333333"/>
          <w:sz w:val="23"/>
          <w:szCs w:val="23"/>
        </w:rPr>
        <w:t>ArcPad's</w:t>
      </w:r>
      <w:proofErr w:type="spellEnd"/>
      <w:r w:rsidRPr="00B04554">
        <w:rPr>
          <w:rFonts w:eastAsia="Times New Roman" w:cs="Helvetica"/>
          <w:color w:val="333333"/>
          <w:sz w:val="23"/>
          <w:szCs w:val="23"/>
        </w:rPr>
        <w:t xml:space="preserve"> "Check-in/Check-out" methods, to now creating feature services from ArcGIS for Server, through ArcGIS Online for Organizations, and deployed for offline editing through Collector for ArcGIS on iOS and Android. The latest iteration of the project has made it possible for students to use their own equipment to survey, without incurring cellular data costs, and freeing the project from the cost of purchasing and maintaining equipment.</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24" w:name="photogrammar"/>
      <w:bookmarkEnd w:id="24"/>
      <w:r w:rsidRPr="00B04554">
        <w:rPr>
          <w:rFonts w:eastAsia="Times New Roman" w:cs="Helvetica"/>
          <w:b/>
          <w:bCs/>
          <w:color w:val="333333"/>
          <w:sz w:val="29"/>
          <w:szCs w:val="29"/>
        </w:rPr>
        <w:t>Photogrammar</w:t>
      </w:r>
    </w:p>
    <w:p w:rsidR="00347154" w:rsidRPr="00B04554" w:rsidRDefault="00006965" w:rsidP="00347154">
      <w:pPr>
        <w:spacing w:before="225" w:after="225" w:line="383" w:lineRule="atLeast"/>
        <w:rPr>
          <w:rFonts w:eastAsia="Times New Roman" w:cs="Helvetica"/>
          <w:color w:val="333333"/>
          <w:sz w:val="23"/>
          <w:szCs w:val="23"/>
        </w:rPr>
      </w:pPr>
      <w:hyperlink r:id="rId12" w:history="1">
        <w:r w:rsidR="00347154" w:rsidRPr="00B04554">
          <w:rPr>
            <w:rFonts w:eastAsia="Times New Roman" w:cs="Helvetica"/>
            <w:color w:val="4183C4"/>
            <w:sz w:val="23"/>
            <w:szCs w:val="23"/>
            <w:u w:val="single"/>
          </w:rPr>
          <w:t>photogrammar.yale.edu</w:t>
        </w:r>
      </w:hyperlink>
      <w:r w:rsidR="00347154" w:rsidRPr="00B04554">
        <w:rPr>
          <w:rFonts w:eastAsia="Times New Roman" w:cs="Helvetica"/>
          <w:color w:val="333333"/>
          <w:sz w:val="23"/>
          <w:szCs w:val="23"/>
        </w:rPr>
        <w:br/>
        <w:t>Yale University's first NEH Digital Humanities Start-Up Grant </w:t>
      </w:r>
      <w:hyperlink r:id="rId13" w:history="1">
        <w:r w:rsidR="00347154" w:rsidRPr="00B04554">
          <w:rPr>
            <w:rFonts w:eastAsia="Times New Roman" w:cs="Helvetica"/>
            <w:color w:val="4183C4"/>
            <w:sz w:val="23"/>
            <w:szCs w:val="23"/>
            <w:u w:val="single"/>
          </w:rPr>
          <w:t>[HD-51421-11]</w:t>
        </w:r>
      </w:hyperlink>
      <w:r w:rsidR="00347154" w:rsidRPr="00B04554">
        <w:rPr>
          <w:rFonts w:eastAsia="Times New Roman" w:cs="Helvetica"/>
          <w:color w:val="333333"/>
          <w:sz w:val="23"/>
          <w:szCs w:val="23"/>
        </w:rPr>
        <w:br/>
        <w:t>"The Photogrammar Project is a Yale University Public Humanities Project designed to offer an interactive web-based open source visualization platform for the one-hundred and sixty thousand photographs created by the federal government from 1935 to 1943 under the Farm Securities Administration and Office of War Information (FSA-OWI)."</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 xml:space="preserve">Working closely with other members of the Photogrammar Team, I have been responsible for the creation and management of the geospatial data for the project. This has included geocoding ninety thousand images (~5000 unique locations) using various geocoding platforms and APIs. </w:t>
      </w:r>
      <w:r w:rsidR="00D10B8B" w:rsidRPr="00B04554">
        <w:rPr>
          <w:rFonts w:eastAsia="Times New Roman" w:cs="Helvetica"/>
          <w:color w:val="333333"/>
          <w:sz w:val="23"/>
          <w:szCs w:val="23"/>
        </w:rPr>
        <w:t>The</w:t>
      </w:r>
      <w:r w:rsidRPr="00B04554">
        <w:rPr>
          <w:rFonts w:eastAsia="Times New Roman" w:cs="Helvetica"/>
          <w:color w:val="333333"/>
          <w:sz w:val="23"/>
          <w:szCs w:val="23"/>
        </w:rPr>
        <w:t xml:space="preserve"> bulk of the geocoding work was done using Tulane University's </w:t>
      </w:r>
      <w:proofErr w:type="spellStart"/>
      <w:r w:rsidRPr="00B04554">
        <w:rPr>
          <w:rFonts w:eastAsia="Times New Roman" w:cs="Helvetica"/>
          <w:color w:val="333333"/>
          <w:sz w:val="23"/>
          <w:szCs w:val="23"/>
        </w:rPr>
        <w:t>Geolocate</w:t>
      </w:r>
      <w:proofErr w:type="spellEnd"/>
      <w:r w:rsidRPr="00B04554">
        <w:rPr>
          <w:rFonts w:eastAsia="Times New Roman" w:cs="Helvetica"/>
          <w:color w:val="333333"/>
          <w:sz w:val="23"/>
          <w:szCs w:val="23"/>
        </w:rPr>
        <w:t xml:space="preserve"> API, through Google/</w:t>
      </w:r>
      <w:proofErr w:type="spellStart"/>
      <w:r w:rsidRPr="00B04554">
        <w:rPr>
          <w:rFonts w:eastAsia="Times New Roman" w:cs="Helvetica"/>
          <w:color w:val="333333"/>
          <w:sz w:val="23"/>
          <w:szCs w:val="23"/>
        </w:rPr>
        <w:t>OpenRefine</w:t>
      </w:r>
      <w:proofErr w:type="spellEnd"/>
      <w:r w:rsidRPr="00B04554">
        <w:rPr>
          <w:rFonts w:eastAsia="Times New Roman" w:cs="Helvetica"/>
          <w:color w:val="333333"/>
          <w:sz w:val="23"/>
          <w:szCs w:val="23"/>
        </w:rPr>
        <w:t xml:space="preserve">. Work also included the attachment of location information to the existing collection metadata and association with historic county boundary data, using SQL, for visualization in the </w:t>
      </w:r>
      <w:proofErr w:type="spellStart"/>
      <w:r w:rsidRPr="00B04554">
        <w:rPr>
          <w:rFonts w:eastAsia="Times New Roman" w:cs="Helvetica"/>
          <w:color w:val="333333"/>
          <w:sz w:val="23"/>
          <w:szCs w:val="23"/>
        </w:rPr>
        <w:t>CartoDB</w:t>
      </w:r>
      <w:proofErr w:type="spellEnd"/>
      <w:r w:rsidRPr="00B04554">
        <w:rPr>
          <w:rFonts w:eastAsia="Times New Roman" w:cs="Helvetica"/>
          <w:color w:val="333333"/>
          <w:sz w:val="23"/>
          <w:szCs w:val="23"/>
        </w:rPr>
        <w:t xml:space="preserve"> platform.</w:t>
      </w:r>
    </w:p>
    <w:p w:rsidR="00347154" w:rsidRPr="00B04554" w:rsidRDefault="00006965" w:rsidP="00347154">
      <w:pPr>
        <w:spacing w:before="225" w:after="225" w:line="240" w:lineRule="auto"/>
        <w:rPr>
          <w:rFonts w:eastAsia="Times New Roman" w:cs="Times New Roman"/>
          <w:sz w:val="24"/>
          <w:szCs w:val="24"/>
        </w:rPr>
      </w:pPr>
      <w:bookmarkStart w:id="25" w:name="hilltop-cemetery-investigation"/>
      <w:bookmarkEnd w:id="25"/>
      <w:r>
        <w:rPr>
          <w:rFonts w:eastAsia="Times New Roman" w:cs="Times New Roman"/>
          <w:sz w:val="24"/>
          <w:szCs w:val="24"/>
        </w:rPr>
        <w:pict>
          <v:rect id="_x0000_i1031" style="width:0;height:3pt" o:hralign="center" o:hrstd="t" o:hrnoshade="t" o:hr="t" fillcolor="#ccc" stroked="f"/>
        </w:pict>
      </w:r>
    </w:p>
    <w:p w:rsidR="00347154" w:rsidRPr="00B04554" w:rsidRDefault="00D10B8B" w:rsidP="00347154">
      <w:pPr>
        <w:spacing w:before="240" w:after="225" w:line="240" w:lineRule="auto"/>
        <w:outlineLvl w:val="2"/>
        <w:rPr>
          <w:rFonts w:eastAsia="Times New Roman" w:cs="Helvetica"/>
          <w:b/>
          <w:bCs/>
          <w:color w:val="333333"/>
          <w:sz w:val="36"/>
          <w:szCs w:val="36"/>
        </w:rPr>
      </w:pPr>
      <w:bookmarkStart w:id="26" w:name="talks--consulting"/>
      <w:bookmarkEnd w:id="26"/>
      <w:r w:rsidRPr="00B04554">
        <w:rPr>
          <w:rFonts w:eastAsia="Times New Roman" w:cs="Helvetica"/>
          <w:b/>
          <w:bCs/>
          <w:color w:val="333333"/>
          <w:sz w:val="36"/>
          <w:szCs w:val="36"/>
        </w:rPr>
        <w:lastRenderedPageBreak/>
        <w:t xml:space="preserve">Selected </w:t>
      </w:r>
      <w:r w:rsidR="00347154" w:rsidRPr="00B04554">
        <w:rPr>
          <w:rFonts w:eastAsia="Times New Roman" w:cs="Helvetica"/>
          <w:b/>
          <w:bCs/>
          <w:color w:val="333333"/>
          <w:sz w:val="36"/>
          <w:szCs w:val="36"/>
        </w:rPr>
        <w:t>Talks &amp; Consulting</w:t>
      </w:r>
    </w:p>
    <w:p w:rsidR="00D10B8B" w:rsidRPr="00B04554" w:rsidRDefault="00D10B8B" w:rsidP="00D10B8B">
      <w:r w:rsidRPr="00B04554">
        <w:t xml:space="preserve">Please see </w:t>
      </w:r>
      <w:hyperlink r:id="rId14" w:history="1">
        <w:r w:rsidR="00351FDD" w:rsidRPr="00825FFF">
          <w:rPr>
            <w:rStyle w:val="Hyperlink"/>
          </w:rPr>
          <w:t>https://github.com/mapninja/CV/</w:t>
        </w:r>
      </w:hyperlink>
      <w:r w:rsidR="00351FDD">
        <w:t xml:space="preserve"> </w:t>
      </w:r>
      <w:r w:rsidRPr="00B04554">
        <w:t xml:space="preserve"> for more talks and consulting</w:t>
      </w:r>
    </w:p>
    <w:p w:rsidR="00347154" w:rsidRPr="00B04554" w:rsidRDefault="0094792B" w:rsidP="00347154">
      <w:pPr>
        <w:spacing w:before="240" w:after="225" w:line="240" w:lineRule="auto"/>
        <w:outlineLvl w:val="3"/>
        <w:rPr>
          <w:rFonts w:eastAsia="Times New Roman" w:cs="Helvetica"/>
          <w:b/>
          <w:bCs/>
          <w:color w:val="333333"/>
          <w:sz w:val="29"/>
          <w:szCs w:val="29"/>
        </w:rPr>
      </w:pPr>
      <w:bookmarkStart w:id="27" w:name="nature-conservancy-nyc-july-2014"/>
      <w:bookmarkEnd w:id="27"/>
      <w:r w:rsidRPr="00B04554">
        <w:rPr>
          <w:rFonts w:eastAsia="Times New Roman" w:cs="Helvetica"/>
          <w:b/>
          <w:bCs/>
          <w:color w:val="333333"/>
          <w:sz w:val="29"/>
          <w:szCs w:val="29"/>
        </w:rPr>
        <w:t>“Prospect Park Tree Survey Project Design &amp; Implementation Workshop</w:t>
      </w:r>
      <w:r w:rsidRPr="00B04554">
        <w:rPr>
          <w:rFonts w:eastAsia="Times New Roman" w:cs="Helvetica"/>
          <w:bCs/>
          <w:color w:val="333333"/>
          <w:sz w:val="29"/>
          <w:szCs w:val="29"/>
        </w:rPr>
        <w:t xml:space="preserve">” </w:t>
      </w:r>
      <w:r w:rsidR="00347154" w:rsidRPr="00B04554">
        <w:rPr>
          <w:rFonts w:eastAsia="Times New Roman" w:cs="Helvetica"/>
          <w:bCs/>
          <w:color w:val="333333"/>
          <w:sz w:val="29"/>
          <w:szCs w:val="29"/>
        </w:rPr>
        <w:t>Nature Conservancy, NYC. July 2014</w:t>
      </w:r>
    </w:p>
    <w:p w:rsidR="00891FEC" w:rsidRPr="009F41A9" w:rsidRDefault="00483881" w:rsidP="009F41A9">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Delivered a</w:t>
      </w:r>
      <w:r w:rsidR="00347154" w:rsidRPr="00B04554">
        <w:rPr>
          <w:rFonts w:eastAsia="Times New Roman" w:cs="Helvetica"/>
          <w:color w:val="333333"/>
          <w:sz w:val="23"/>
          <w:szCs w:val="23"/>
        </w:rPr>
        <w:t xml:space="preserve"> day-long workshop with NYC Nature Conservancy Interns on the design, implementation and use of a Tree Survey System based upon ArcGIS Online and Collector for ArcGIS. The project established the infrastructure for an ongoing survey of trees in Prospect Park. Facilitator: Rachel Holmes -</w:t>
      </w:r>
      <w:hyperlink r:id="rId15" w:history="1">
        <w:r w:rsidR="00347154" w:rsidRPr="00B04554">
          <w:rPr>
            <w:rFonts w:eastAsia="Times New Roman" w:cs="Helvetica"/>
            <w:color w:val="4183C4"/>
            <w:sz w:val="23"/>
            <w:szCs w:val="23"/>
            <w:u w:val="single"/>
          </w:rPr>
          <w:t>rholmes@TNC.ORG</w:t>
        </w:r>
      </w:hyperlink>
      <w:bookmarkStart w:id="28" w:name="making-spatial-decisions-with-remote-sen"/>
      <w:bookmarkStart w:id="29" w:name="charting-vanishing-voices-workshop---wor"/>
      <w:bookmarkEnd w:id="28"/>
      <w:bookmarkEnd w:id="29"/>
    </w:p>
    <w:p w:rsidR="00347154" w:rsidRPr="00B04554" w:rsidRDefault="00347154" w:rsidP="00347154">
      <w:pPr>
        <w:spacing w:before="240" w:after="225" w:line="240" w:lineRule="auto"/>
        <w:outlineLvl w:val="3"/>
        <w:rPr>
          <w:rFonts w:eastAsia="Times New Roman" w:cs="Helvetica"/>
          <w:b/>
          <w:bCs/>
          <w:color w:val="333333"/>
          <w:sz w:val="29"/>
          <w:szCs w:val="29"/>
        </w:rPr>
      </w:pPr>
      <w:r w:rsidRPr="00B04554">
        <w:rPr>
          <w:rFonts w:eastAsia="Times New Roman" w:cs="Helvetica"/>
          <w:b/>
          <w:bCs/>
          <w:color w:val="333333"/>
          <w:sz w:val="29"/>
          <w:szCs w:val="29"/>
        </w:rPr>
        <w:t>"Charting Vanishing Voices Workshop</w:t>
      </w:r>
      <w:r w:rsidR="0094792B" w:rsidRPr="00B04554">
        <w:rPr>
          <w:rFonts w:eastAsia="Times New Roman" w:cs="Helvetica"/>
          <w:b/>
          <w:bCs/>
          <w:color w:val="333333"/>
          <w:sz w:val="29"/>
          <w:szCs w:val="29"/>
        </w:rPr>
        <w:t>”</w:t>
      </w:r>
      <w:r w:rsidR="0094792B" w:rsidRPr="00B04554">
        <w:rPr>
          <w:rFonts w:eastAsia="Times New Roman" w:cs="Helvetica"/>
          <w:bCs/>
          <w:color w:val="333333"/>
          <w:sz w:val="29"/>
          <w:szCs w:val="29"/>
        </w:rPr>
        <w:t xml:space="preserve"> at </w:t>
      </w:r>
      <w:proofErr w:type="gramStart"/>
      <w:r w:rsidR="0094792B" w:rsidRPr="00B04554">
        <w:rPr>
          <w:rFonts w:eastAsia="Times New Roman" w:cs="Helvetica"/>
          <w:bCs/>
          <w:color w:val="333333"/>
          <w:sz w:val="29"/>
          <w:szCs w:val="29"/>
        </w:rPr>
        <w:t>The</w:t>
      </w:r>
      <w:proofErr w:type="gramEnd"/>
      <w:r w:rsidRPr="00B04554">
        <w:rPr>
          <w:rFonts w:eastAsia="Times New Roman" w:cs="Helvetica"/>
          <w:bCs/>
          <w:color w:val="333333"/>
          <w:sz w:val="29"/>
          <w:szCs w:val="29"/>
        </w:rPr>
        <w:t xml:space="preserve"> World Oral Literature Project</w:t>
      </w:r>
      <w:r w:rsidR="0094792B" w:rsidRPr="00B04554">
        <w:rPr>
          <w:rFonts w:eastAsia="Times New Roman" w:cs="Helvetica"/>
          <w:bCs/>
          <w:color w:val="333333"/>
          <w:sz w:val="29"/>
          <w:szCs w:val="29"/>
        </w:rPr>
        <w:t>,</w:t>
      </w:r>
      <w:r w:rsidRPr="00B04554">
        <w:rPr>
          <w:rFonts w:eastAsia="Times New Roman" w:cs="Helvetica"/>
          <w:bCs/>
          <w:color w:val="333333"/>
          <w:sz w:val="29"/>
          <w:szCs w:val="29"/>
        </w:rPr>
        <w:t xml:space="preserve"> Cambridge, UK. June 2012</w:t>
      </w:r>
    </w:p>
    <w:p w:rsidR="00347154" w:rsidRPr="00B04554" w:rsidRDefault="00347154" w:rsidP="00347154">
      <w:pPr>
        <w:spacing w:before="225" w:after="225" w:line="383" w:lineRule="atLeast"/>
        <w:rPr>
          <w:rFonts w:eastAsia="Times New Roman" w:cs="Helvetica"/>
          <w:color w:val="333333"/>
          <w:sz w:val="23"/>
          <w:szCs w:val="23"/>
        </w:rPr>
      </w:pPr>
      <w:proofErr w:type="gramStart"/>
      <w:r w:rsidRPr="00B04554">
        <w:rPr>
          <w:rFonts w:eastAsia="Times New Roman" w:cs="Helvetica"/>
          <w:color w:val="333333"/>
          <w:sz w:val="23"/>
          <w:szCs w:val="23"/>
        </w:rPr>
        <w:t xml:space="preserve">Invited to accompany Yale faculty member </w:t>
      </w:r>
      <w:proofErr w:type="spellStart"/>
      <w:r w:rsidRPr="00B04554">
        <w:rPr>
          <w:rFonts w:eastAsia="Times New Roman" w:cs="Helvetica"/>
          <w:color w:val="333333"/>
          <w:sz w:val="23"/>
          <w:szCs w:val="23"/>
        </w:rPr>
        <w:t>Dr</w:t>
      </w:r>
      <w:proofErr w:type="spellEnd"/>
      <w:r w:rsidRPr="00B04554">
        <w:rPr>
          <w:rFonts w:eastAsia="Times New Roman" w:cs="Helvetica"/>
          <w:color w:val="333333"/>
          <w:sz w:val="23"/>
          <w:szCs w:val="23"/>
        </w:rPr>
        <w:t xml:space="preserve"> Mark Turin to Cambridge, UK, for a two-day collaborative workshop in June 2012 bringing together scholars, digital archivists and international organizations to share experiences of mapping ethno-linguistic diversity using interactive digital technologies.</w:t>
      </w:r>
      <w:proofErr w:type="gramEnd"/>
      <w:r w:rsidRPr="00B04554">
        <w:rPr>
          <w:rFonts w:eastAsia="Times New Roman" w:cs="Helvetica"/>
          <w:color w:val="333333"/>
          <w:sz w:val="23"/>
          <w:szCs w:val="23"/>
        </w:rPr>
        <w:t xml:space="preserve"> My presentation focused on the difficulty of expressing uncertainties in mapping textual localities associated with ethno-linguistic collections. Having provided an overview of the process of "Geocoding," as well as standards for determining locations and spatial uncertainties when applying spatial referencing to text-based descriptions associated with collections, I highlighted recent more innovative work in fields concerned with biodiversity.</w:t>
      </w:r>
    </w:p>
    <w:p w:rsidR="00347154" w:rsidRPr="00B04554" w:rsidRDefault="0094792B" w:rsidP="00347154">
      <w:pPr>
        <w:spacing w:before="240" w:after="225" w:line="240" w:lineRule="auto"/>
        <w:outlineLvl w:val="3"/>
        <w:rPr>
          <w:rFonts w:eastAsia="Times New Roman" w:cs="Helvetica"/>
          <w:b/>
          <w:bCs/>
          <w:color w:val="333333"/>
          <w:sz w:val="29"/>
          <w:szCs w:val="29"/>
        </w:rPr>
      </w:pPr>
      <w:bookmarkStart w:id="30" w:name="crossing-domains-digital-collection-shar"/>
      <w:bookmarkEnd w:id="30"/>
      <w:proofErr w:type="gramStart"/>
      <w:r w:rsidRPr="00B04554">
        <w:rPr>
          <w:rFonts w:eastAsia="Times New Roman" w:cs="Helvetica"/>
          <w:b/>
          <w:bCs/>
          <w:color w:val="333333"/>
          <w:sz w:val="29"/>
          <w:szCs w:val="29"/>
        </w:rPr>
        <w:t>“</w:t>
      </w:r>
      <w:r w:rsidR="00347154" w:rsidRPr="00B04554">
        <w:rPr>
          <w:rFonts w:eastAsia="Times New Roman" w:cs="Helvetica"/>
          <w:b/>
          <w:bCs/>
          <w:color w:val="333333"/>
          <w:sz w:val="29"/>
          <w:szCs w:val="29"/>
        </w:rPr>
        <w:t>Crossing Domains: Digital Collection Sharing Among Museums and Libraries</w:t>
      </w:r>
      <w:r w:rsidRPr="00B04554">
        <w:rPr>
          <w:rFonts w:eastAsia="Times New Roman" w:cs="Helvetica"/>
          <w:b/>
          <w:bCs/>
          <w:color w:val="333333"/>
          <w:sz w:val="29"/>
          <w:szCs w:val="29"/>
        </w:rPr>
        <w:t>”</w:t>
      </w:r>
      <w:r w:rsidR="00347154" w:rsidRPr="00B04554">
        <w:rPr>
          <w:rFonts w:eastAsia="Times New Roman" w:cs="Helvetica"/>
          <w:b/>
          <w:bCs/>
          <w:color w:val="333333"/>
          <w:sz w:val="29"/>
          <w:szCs w:val="29"/>
        </w:rPr>
        <w:t xml:space="preserve"> </w:t>
      </w:r>
      <w:r w:rsidR="00347154" w:rsidRPr="00B04554">
        <w:rPr>
          <w:rFonts w:eastAsia="Times New Roman" w:cs="Helvetica"/>
          <w:bCs/>
          <w:color w:val="333333"/>
          <w:sz w:val="29"/>
          <w:szCs w:val="29"/>
        </w:rPr>
        <w:t>at The International Center of Photography, NYC.</w:t>
      </w:r>
      <w:proofErr w:type="gramEnd"/>
      <w:r w:rsidR="00347154" w:rsidRPr="00B04554">
        <w:rPr>
          <w:rFonts w:eastAsia="Times New Roman" w:cs="Helvetica"/>
          <w:bCs/>
          <w:color w:val="333333"/>
          <w:sz w:val="29"/>
          <w:szCs w:val="29"/>
        </w:rPr>
        <w:t xml:space="preserve"> April 2012</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Co-presenter with Dr. Laura Wexler, presenting the NEH Start-up Grant funded Yale Photogrammar Project. I discussed and demonstrated methods for geocoding large collections of text-based localities using various APIs and open source software.</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31" w:name="geocoding-photogrammar-at-columbia-unive"/>
      <w:bookmarkStart w:id="32" w:name="where-we-live-the-new-cartography-the-en"/>
      <w:bookmarkEnd w:id="31"/>
      <w:bookmarkEnd w:id="32"/>
      <w:r w:rsidRPr="00B04554">
        <w:rPr>
          <w:rFonts w:eastAsia="Times New Roman" w:cs="Helvetica"/>
          <w:b/>
          <w:bCs/>
          <w:color w:val="333333"/>
          <w:sz w:val="29"/>
          <w:szCs w:val="29"/>
        </w:rPr>
        <w:t xml:space="preserve">Where We Live: "The New Cartography: THE ENDLESS POSSIBILITIES OF MAPPING IN THE 21ST CENTURY." </w:t>
      </w:r>
      <w:proofErr w:type="gramStart"/>
      <w:r w:rsidRPr="00B04554">
        <w:rPr>
          <w:rFonts w:eastAsia="Times New Roman" w:cs="Helvetica"/>
          <w:bCs/>
          <w:color w:val="333333"/>
          <w:sz w:val="29"/>
          <w:szCs w:val="29"/>
        </w:rPr>
        <w:t>Invited Guest Speaker</w:t>
      </w:r>
      <w:r w:rsidR="0094792B" w:rsidRPr="00B04554">
        <w:rPr>
          <w:rFonts w:eastAsia="Times New Roman" w:cs="Helvetica"/>
          <w:bCs/>
          <w:color w:val="333333"/>
          <w:sz w:val="29"/>
          <w:szCs w:val="29"/>
        </w:rPr>
        <w:t>, WNPR</w:t>
      </w:r>
      <w:r w:rsidRPr="00B04554">
        <w:rPr>
          <w:rFonts w:eastAsia="Times New Roman" w:cs="Helvetica"/>
          <w:bCs/>
          <w:color w:val="333333"/>
          <w:sz w:val="29"/>
          <w:szCs w:val="29"/>
        </w:rPr>
        <w:t>.</w:t>
      </w:r>
      <w:proofErr w:type="gramEnd"/>
      <w:r w:rsidRPr="00B04554">
        <w:rPr>
          <w:rFonts w:eastAsia="Times New Roman" w:cs="Helvetica"/>
          <w:bCs/>
          <w:color w:val="333333"/>
          <w:sz w:val="29"/>
          <w:szCs w:val="29"/>
        </w:rPr>
        <w:t xml:space="preserve"> June, 2011.</w:t>
      </w:r>
    </w:p>
    <w:p w:rsidR="00347154" w:rsidRPr="00B04554" w:rsidRDefault="00347154" w:rsidP="00347154">
      <w:pPr>
        <w:spacing w:before="225" w:after="225" w:line="383" w:lineRule="atLeast"/>
        <w:rPr>
          <w:rFonts w:eastAsia="Times New Roman" w:cs="Helvetica"/>
          <w:color w:val="333333"/>
          <w:sz w:val="23"/>
          <w:szCs w:val="23"/>
        </w:rPr>
      </w:pPr>
      <w:r w:rsidRPr="00B04554">
        <w:rPr>
          <w:rFonts w:eastAsia="Times New Roman" w:cs="Helvetica"/>
          <w:color w:val="333333"/>
          <w:sz w:val="23"/>
          <w:szCs w:val="23"/>
        </w:rPr>
        <w:t xml:space="preserve">A discussion of mapping in the 21st century, and the effects of web-based platforms like Google Maps and </w:t>
      </w:r>
      <w:proofErr w:type="spellStart"/>
      <w:r w:rsidRPr="00B04554">
        <w:rPr>
          <w:rFonts w:eastAsia="Times New Roman" w:cs="Helvetica"/>
          <w:color w:val="333333"/>
          <w:sz w:val="23"/>
          <w:szCs w:val="23"/>
        </w:rPr>
        <w:t>OpenStreetMap</w:t>
      </w:r>
      <w:proofErr w:type="spellEnd"/>
      <w:r w:rsidRPr="00B04554">
        <w:rPr>
          <w:rFonts w:eastAsia="Times New Roman" w:cs="Helvetica"/>
          <w:color w:val="333333"/>
          <w:sz w:val="23"/>
          <w:szCs w:val="23"/>
        </w:rPr>
        <w:t xml:space="preserve"> on the presence of cartography in our everyday lives.</w:t>
      </w:r>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33" w:name="gis-support-for-archaeology-at-yale-univ"/>
      <w:bookmarkStart w:id="34" w:name="maps-mash-ups-and-the-geo-everything-at-"/>
      <w:bookmarkEnd w:id="33"/>
      <w:bookmarkEnd w:id="34"/>
      <w:r w:rsidRPr="00B04554">
        <w:rPr>
          <w:rFonts w:eastAsia="Times New Roman" w:cs="Helvetica"/>
          <w:b/>
          <w:bCs/>
          <w:color w:val="333333"/>
          <w:sz w:val="29"/>
          <w:szCs w:val="29"/>
        </w:rPr>
        <w:lastRenderedPageBreak/>
        <w:t xml:space="preserve">“Maps, Mash-ups and the Geo-everything.” </w:t>
      </w:r>
      <w:r w:rsidRPr="00B04554">
        <w:rPr>
          <w:rFonts w:eastAsia="Times New Roman" w:cs="Helvetica"/>
          <w:bCs/>
          <w:color w:val="333333"/>
          <w:sz w:val="29"/>
          <w:szCs w:val="29"/>
        </w:rPr>
        <w:t>at NERCOMP: Geo-everything: Map Mash-ups, Geotagging, and Interactive Learning. Southbridge, MA. January, 2010.</w:t>
      </w:r>
    </w:p>
    <w:p w:rsidR="00347154" w:rsidRPr="00B04554" w:rsidRDefault="00347154" w:rsidP="00347154">
      <w:pPr>
        <w:spacing w:before="225" w:after="225" w:line="383" w:lineRule="atLeast"/>
        <w:rPr>
          <w:rFonts w:eastAsia="Times New Roman" w:cs="Helvetica"/>
          <w:color w:val="333333"/>
          <w:sz w:val="23"/>
          <w:szCs w:val="23"/>
        </w:rPr>
      </w:pPr>
      <w:proofErr w:type="gramStart"/>
      <w:r w:rsidRPr="00B04554">
        <w:rPr>
          <w:rFonts w:eastAsia="Times New Roman" w:cs="Helvetica"/>
          <w:color w:val="333333"/>
          <w:sz w:val="23"/>
          <w:szCs w:val="23"/>
        </w:rPr>
        <w:t>Workshop on using various methods of digital photography geotagging for data collection workflows.</w:t>
      </w:r>
      <w:proofErr w:type="gramEnd"/>
    </w:p>
    <w:p w:rsidR="00347154" w:rsidRPr="00B04554" w:rsidRDefault="00347154" w:rsidP="00347154">
      <w:pPr>
        <w:spacing w:before="240" w:after="225" w:line="240" w:lineRule="auto"/>
        <w:outlineLvl w:val="3"/>
        <w:rPr>
          <w:rFonts w:eastAsia="Times New Roman" w:cs="Helvetica"/>
          <w:b/>
          <w:bCs/>
          <w:color w:val="333333"/>
          <w:sz w:val="29"/>
          <w:szCs w:val="29"/>
        </w:rPr>
      </w:pPr>
      <w:bookmarkStart w:id="35" w:name="supporting-gis-in-research-and-education"/>
      <w:bookmarkEnd w:id="35"/>
      <w:r w:rsidRPr="00B04554">
        <w:rPr>
          <w:rFonts w:eastAsia="Times New Roman" w:cs="Helvetica"/>
          <w:b/>
          <w:bCs/>
          <w:color w:val="333333"/>
          <w:sz w:val="29"/>
          <w:szCs w:val="29"/>
        </w:rPr>
        <w:t xml:space="preserve">“Supporting GIS in Research and Education at Yale.” </w:t>
      </w:r>
      <w:r w:rsidRPr="00B04554">
        <w:rPr>
          <w:rFonts w:eastAsia="Times New Roman" w:cs="Helvetica"/>
          <w:bCs/>
          <w:color w:val="333333"/>
          <w:sz w:val="29"/>
          <w:szCs w:val="29"/>
        </w:rPr>
        <w:t xml:space="preserve">at </w:t>
      </w:r>
      <w:proofErr w:type="gramStart"/>
      <w:r w:rsidRPr="00B04554">
        <w:rPr>
          <w:rFonts w:eastAsia="Times New Roman" w:cs="Helvetica"/>
          <w:bCs/>
          <w:color w:val="333333"/>
          <w:sz w:val="29"/>
          <w:szCs w:val="29"/>
        </w:rPr>
        <w:t>The</w:t>
      </w:r>
      <w:proofErr w:type="gramEnd"/>
      <w:r w:rsidRPr="00B04554">
        <w:rPr>
          <w:rFonts w:eastAsia="Times New Roman" w:cs="Helvetica"/>
          <w:bCs/>
          <w:color w:val="333333"/>
          <w:sz w:val="29"/>
          <w:szCs w:val="29"/>
        </w:rPr>
        <w:t xml:space="preserve"> Geography </w:t>
      </w:r>
      <w:proofErr w:type="spellStart"/>
      <w:r w:rsidRPr="00B04554">
        <w:rPr>
          <w:rFonts w:eastAsia="Times New Roman" w:cs="Helvetica"/>
          <w:bCs/>
          <w:color w:val="333333"/>
          <w:sz w:val="29"/>
          <w:szCs w:val="29"/>
        </w:rPr>
        <w:t>Geoseminar</w:t>
      </w:r>
      <w:proofErr w:type="spellEnd"/>
      <w:r w:rsidRPr="00B04554">
        <w:rPr>
          <w:rFonts w:eastAsia="Times New Roman" w:cs="Helvetica"/>
          <w:bCs/>
          <w:color w:val="333333"/>
          <w:sz w:val="29"/>
          <w:szCs w:val="29"/>
        </w:rPr>
        <w:t>: University of Connecticut Department of Geography. Storrs, CT. May, 2009.</w:t>
      </w:r>
    </w:p>
    <w:p w:rsidR="00347154" w:rsidRPr="00B04554" w:rsidRDefault="00347154" w:rsidP="00347154">
      <w:pPr>
        <w:spacing w:before="225" w:after="225" w:line="383" w:lineRule="atLeast"/>
        <w:rPr>
          <w:rFonts w:eastAsia="Times New Roman" w:cs="Helvetica"/>
          <w:color w:val="333333"/>
          <w:sz w:val="23"/>
          <w:szCs w:val="23"/>
        </w:rPr>
      </w:pPr>
      <w:proofErr w:type="gramStart"/>
      <w:r w:rsidRPr="00B04554">
        <w:rPr>
          <w:rFonts w:eastAsia="Times New Roman" w:cs="Helvetica"/>
          <w:color w:val="333333"/>
          <w:sz w:val="23"/>
          <w:szCs w:val="23"/>
        </w:rPr>
        <w:t>Overview of GIS and Geospatial technology support for research and teaching at Yale University.</w:t>
      </w:r>
      <w:proofErr w:type="gramEnd"/>
    </w:p>
    <w:p w:rsidR="00347154" w:rsidRPr="00B04554" w:rsidRDefault="00D10B8B" w:rsidP="00347154">
      <w:pPr>
        <w:spacing w:before="240" w:after="225" w:line="240" w:lineRule="auto"/>
        <w:outlineLvl w:val="3"/>
        <w:rPr>
          <w:rFonts w:eastAsia="Times New Roman" w:cs="Helvetica"/>
          <w:bCs/>
          <w:color w:val="333333"/>
          <w:sz w:val="29"/>
          <w:szCs w:val="29"/>
        </w:rPr>
      </w:pPr>
      <w:bookmarkStart w:id="36" w:name="gis-technologies-for-k-12-classrooms-at-"/>
      <w:bookmarkStart w:id="37" w:name="gis-technology-for-emergency-preparednes"/>
      <w:bookmarkEnd w:id="36"/>
      <w:bookmarkEnd w:id="37"/>
      <w:r w:rsidRPr="00B04554">
        <w:rPr>
          <w:rFonts w:eastAsia="Times New Roman" w:cs="Helvetica"/>
          <w:b/>
          <w:bCs/>
          <w:color w:val="333333"/>
          <w:sz w:val="29"/>
          <w:szCs w:val="29"/>
        </w:rPr>
        <w:t xml:space="preserve"> </w:t>
      </w:r>
      <w:proofErr w:type="gramStart"/>
      <w:r w:rsidR="00347154" w:rsidRPr="00B04554">
        <w:rPr>
          <w:rFonts w:eastAsia="Times New Roman" w:cs="Helvetica"/>
          <w:b/>
          <w:bCs/>
          <w:color w:val="333333"/>
          <w:sz w:val="29"/>
          <w:szCs w:val="29"/>
        </w:rPr>
        <w:t xml:space="preserve">“GIS Technology for Emergency Preparedness.” </w:t>
      </w:r>
      <w:r w:rsidR="00347154" w:rsidRPr="00B04554">
        <w:rPr>
          <w:rFonts w:eastAsia="Times New Roman" w:cs="Helvetica"/>
          <w:bCs/>
          <w:color w:val="333333"/>
          <w:sz w:val="29"/>
          <w:szCs w:val="29"/>
        </w:rPr>
        <w:t>at Addressing the Needs of Diverse Populations in Community Preparedness Efforts Conference.</w:t>
      </w:r>
      <w:proofErr w:type="gramEnd"/>
      <w:r w:rsidR="00347154" w:rsidRPr="00B04554">
        <w:rPr>
          <w:rFonts w:eastAsia="Times New Roman" w:cs="Helvetica"/>
          <w:bCs/>
          <w:color w:val="333333"/>
          <w:sz w:val="29"/>
          <w:szCs w:val="29"/>
        </w:rPr>
        <w:t xml:space="preserve"> </w:t>
      </w:r>
      <w:proofErr w:type="gramStart"/>
      <w:r w:rsidR="00347154" w:rsidRPr="00B04554">
        <w:rPr>
          <w:rFonts w:eastAsia="Times New Roman" w:cs="Helvetica"/>
          <w:bCs/>
          <w:color w:val="333333"/>
          <w:sz w:val="29"/>
          <w:szCs w:val="29"/>
        </w:rPr>
        <w:t>Sponsored by The Yale Center for Public Health Preparedness.</w:t>
      </w:r>
      <w:proofErr w:type="gramEnd"/>
      <w:r w:rsidR="00347154" w:rsidRPr="00B04554">
        <w:rPr>
          <w:rFonts w:eastAsia="Times New Roman" w:cs="Helvetica"/>
          <w:bCs/>
          <w:color w:val="333333"/>
          <w:sz w:val="29"/>
          <w:szCs w:val="29"/>
        </w:rPr>
        <w:t xml:space="preserve"> New Haven, CT. April 2008</w:t>
      </w:r>
    </w:p>
    <w:p w:rsidR="00347154" w:rsidRPr="00B04554" w:rsidRDefault="00006965" w:rsidP="00347154">
      <w:pPr>
        <w:spacing w:before="225" w:after="225" w:line="240" w:lineRule="auto"/>
        <w:rPr>
          <w:rFonts w:eastAsia="Times New Roman" w:cs="Times New Roman"/>
          <w:sz w:val="24"/>
          <w:szCs w:val="24"/>
        </w:rPr>
      </w:pPr>
      <w:r>
        <w:rPr>
          <w:rFonts w:eastAsia="Times New Roman" w:cs="Times New Roman"/>
          <w:sz w:val="24"/>
          <w:szCs w:val="24"/>
        </w:rPr>
        <w:pict>
          <v:rect id="_x0000_i1032" style="width:0;height:3pt" o:hralign="center" o:hrstd="t" o:hrnoshade="t" o:hr="t" fillcolor="#ccc" stroked="f"/>
        </w:pict>
      </w:r>
    </w:p>
    <w:p w:rsidR="00347154" w:rsidRPr="00B04554" w:rsidRDefault="00347154" w:rsidP="00347154">
      <w:pPr>
        <w:spacing w:before="240" w:after="225" w:line="240" w:lineRule="auto"/>
        <w:outlineLvl w:val="2"/>
        <w:rPr>
          <w:rFonts w:eastAsia="Times New Roman" w:cs="Helvetica"/>
          <w:b/>
          <w:bCs/>
          <w:color w:val="333333"/>
          <w:sz w:val="36"/>
          <w:szCs w:val="36"/>
        </w:rPr>
      </w:pPr>
      <w:bookmarkStart w:id="38" w:name="publications"/>
      <w:bookmarkEnd w:id="38"/>
      <w:r w:rsidRPr="00B04554">
        <w:rPr>
          <w:rFonts w:eastAsia="Times New Roman" w:cs="Helvetica"/>
          <w:b/>
          <w:bCs/>
          <w:color w:val="333333"/>
          <w:sz w:val="36"/>
          <w:szCs w:val="36"/>
        </w:rPr>
        <w:t>Publications</w:t>
      </w:r>
    </w:p>
    <w:p w:rsidR="00347154" w:rsidRPr="00351FDD" w:rsidRDefault="00891FEC" w:rsidP="00347154">
      <w:pPr>
        <w:spacing w:before="100" w:beforeAutospacing="1" w:after="100" w:afterAutospacing="1" w:line="383" w:lineRule="atLeast"/>
        <w:ind w:left="-360"/>
        <w:rPr>
          <w:rFonts w:eastAsia="Times New Roman" w:cs="Helvetica"/>
          <w:color w:val="333333"/>
          <w:sz w:val="23"/>
          <w:szCs w:val="23"/>
        </w:rPr>
      </w:pPr>
      <w:r w:rsidRPr="00351FDD">
        <w:rPr>
          <w:rFonts w:eastAsia="Times New Roman" w:cs="Helvetica"/>
          <w:b/>
          <w:bCs/>
          <w:iCs/>
          <w:color w:val="333333"/>
          <w:sz w:val="23"/>
          <w:szCs w:val="23"/>
        </w:rPr>
        <w:t xml:space="preserve">Please see </w:t>
      </w:r>
      <w:hyperlink r:id="rId16" w:history="1">
        <w:r w:rsidR="00351FDD" w:rsidRPr="00351FDD">
          <w:rPr>
            <w:rStyle w:val="Hyperlink"/>
            <w:rFonts w:eastAsia="Times New Roman" w:cs="Helvetica"/>
            <w:b/>
            <w:bCs/>
            <w:iCs/>
            <w:sz w:val="23"/>
            <w:szCs w:val="23"/>
          </w:rPr>
          <w:t>https://github.com</w:t>
        </w:r>
        <w:r w:rsidR="00351FDD" w:rsidRPr="00351FDD">
          <w:rPr>
            <w:rStyle w:val="Hyperlink"/>
            <w:rFonts w:eastAsia="Times New Roman" w:cs="Helvetica"/>
            <w:b/>
            <w:bCs/>
            <w:iCs/>
            <w:sz w:val="23"/>
            <w:szCs w:val="23"/>
          </w:rPr>
          <w:t>/</w:t>
        </w:r>
        <w:r w:rsidR="00351FDD" w:rsidRPr="00351FDD">
          <w:rPr>
            <w:rStyle w:val="Hyperlink"/>
            <w:rFonts w:eastAsia="Times New Roman" w:cs="Helvetica"/>
            <w:b/>
            <w:bCs/>
            <w:iCs/>
            <w:sz w:val="23"/>
            <w:szCs w:val="23"/>
          </w:rPr>
          <w:t>mapninja/</w:t>
        </w:r>
        <w:r w:rsidR="00351FDD" w:rsidRPr="00351FDD">
          <w:rPr>
            <w:rStyle w:val="Hyperlink"/>
            <w:rFonts w:eastAsia="Times New Roman" w:cs="Helvetica"/>
            <w:b/>
            <w:bCs/>
            <w:iCs/>
            <w:sz w:val="23"/>
            <w:szCs w:val="23"/>
          </w:rPr>
          <w:t>C</w:t>
        </w:r>
        <w:r w:rsidR="00351FDD" w:rsidRPr="00351FDD">
          <w:rPr>
            <w:rStyle w:val="Hyperlink"/>
            <w:rFonts w:eastAsia="Times New Roman" w:cs="Helvetica"/>
            <w:b/>
            <w:bCs/>
            <w:iCs/>
            <w:sz w:val="23"/>
            <w:szCs w:val="23"/>
          </w:rPr>
          <w:t>V/</w:t>
        </w:r>
      </w:hyperlink>
      <w:r w:rsidR="00351FDD" w:rsidRPr="00351FDD">
        <w:rPr>
          <w:rFonts w:eastAsia="Times New Roman" w:cs="Helvetica"/>
          <w:b/>
          <w:bCs/>
          <w:iCs/>
          <w:color w:val="333333"/>
          <w:sz w:val="23"/>
          <w:szCs w:val="23"/>
        </w:rPr>
        <w:t xml:space="preserve"> </w:t>
      </w:r>
      <w:r w:rsidR="00347154" w:rsidRPr="00351FDD">
        <w:rPr>
          <w:rFonts w:eastAsia="Times New Roman" w:cs="Helvetica"/>
          <w:b/>
          <w:bCs/>
          <w:iCs/>
          <w:color w:val="333333"/>
          <w:sz w:val="23"/>
          <w:szCs w:val="23"/>
        </w:rPr>
        <w:t xml:space="preserve"> for a list of </w:t>
      </w:r>
      <w:bookmarkStart w:id="39" w:name="_GoBack"/>
      <w:bookmarkEnd w:id="39"/>
      <w:r w:rsidR="00347154" w:rsidRPr="00351FDD">
        <w:rPr>
          <w:rFonts w:eastAsia="Times New Roman" w:cs="Helvetica"/>
          <w:b/>
          <w:bCs/>
          <w:iCs/>
          <w:color w:val="333333"/>
          <w:sz w:val="23"/>
          <w:szCs w:val="23"/>
        </w:rPr>
        <w:t>publications</w:t>
      </w:r>
    </w:p>
    <w:p w:rsidR="0052633B" w:rsidRPr="00B04554" w:rsidRDefault="0052633B" w:rsidP="00347154"/>
    <w:sectPr w:rsidR="0052633B" w:rsidRPr="00B04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45D1"/>
    <w:multiLevelType w:val="multilevel"/>
    <w:tmpl w:val="2B7A6E18"/>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2E75E9F"/>
    <w:multiLevelType w:val="multilevel"/>
    <w:tmpl w:val="A370ACD4"/>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6DD4991"/>
    <w:multiLevelType w:val="multilevel"/>
    <w:tmpl w:val="EC70137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933C2"/>
    <w:multiLevelType w:val="multilevel"/>
    <w:tmpl w:val="C63806E8"/>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D1A20BA"/>
    <w:multiLevelType w:val="multilevel"/>
    <w:tmpl w:val="60E81E98"/>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42192"/>
    <w:multiLevelType w:val="multilevel"/>
    <w:tmpl w:val="14C63F06"/>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6A40C92"/>
    <w:multiLevelType w:val="multilevel"/>
    <w:tmpl w:val="88D861EA"/>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6690F"/>
    <w:multiLevelType w:val="multilevel"/>
    <w:tmpl w:val="69C64630"/>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3DC913EE"/>
    <w:multiLevelType w:val="multilevel"/>
    <w:tmpl w:val="9E047D62"/>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55EAC"/>
    <w:multiLevelType w:val="multilevel"/>
    <w:tmpl w:val="6ACA449C"/>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A4397"/>
    <w:multiLevelType w:val="hybridMultilevel"/>
    <w:tmpl w:val="63A8A72E"/>
    <w:lvl w:ilvl="0" w:tplc="1DB4F910">
      <w:start w:val="1"/>
      <w:numFmt w:val="bullet"/>
      <w:lvlText w:val=""/>
      <w:lvlJc w:val="left"/>
      <w:pPr>
        <w:ind w:left="360" w:hanging="360"/>
      </w:pPr>
      <w:rPr>
        <w:rFonts w:ascii="Symbol" w:hAnsi="Symbol" w:cs="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D092A50"/>
    <w:multiLevelType w:val="hybridMultilevel"/>
    <w:tmpl w:val="D0ACCC70"/>
    <w:lvl w:ilvl="0" w:tplc="1DB4F91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56A54478"/>
    <w:multiLevelType w:val="multilevel"/>
    <w:tmpl w:val="FC48F2FE"/>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0E6794"/>
    <w:multiLevelType w:val="multilevel"/>
    <w:tmpl w:val="D1E8541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85512"/>
    <w:multiLevelType w:val="multilevel"/>
    <w:tmpl w:val="97204C32"/>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734629E"/>
    <w:multiLevelType w:val="multilevel"/>
    <w:tmpl w:val="1B0AB5EE"/>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4"/>
  </w:num>
  <w:num w:numId="4">
    <w:abstractNumId w:val="6"/>
  </w:num>
  <w:num w:numId="5">
    <w:abstractNumId w:val="11"/>
  </w:num>
  <w:num w:numId="6">
    <w:abstractNumId w:val="10"/>
  </w:num>
  <w:num w:numId="7">
    <w:abstractNumId w:val="14"/>
  </w:num>
  <w:num w:numId="8">
    <w:abstractNumId w:val="5"/>
  </w:num>
  <w:num w:numId="9">
    <w:abstractNumId w:val="7"/>
  </w:num>
  <w:num w:numId="10">
    <w:abstractNumId w:val="1"/>
  </w:num>
  <w:num w:numId="11">
    <w:abstractNumId w:val="0"/>
  </w:num>
  <w:num w:numId="12">
    <w:abstractNumId w:val="3"/>
  </w:num>
  <w:num w:numId="13">
    <w:abstractNumId w:val="15"/>
  </w:num>
  <w:num w:numId="14">
    <w:abstractNumId w:val="12"/>
  </w:num>
  <w:num w:numId="15">
    <w:abstractNumId w:val="9"/>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DF6"/>
    <w:rsid w:val="00006965"/>
    <w:rsid w:val="000B701F"/>
    <w:rsid w:val="00120994"/>
    <w:rsid w:val="00130211"/>
    <w:rsid w:val="00246DD5"/>
    <w:rsid w:val="00347154"/>
    <w:rsid w:val="00351FDD"/>
    <w:rsid w:val="00375E9A"/>
    <w:rsid w:val="003C29F8"/>
    <w:rsid w:val="00483881"/>
    <w:rsid w:val="0052633B"/>
    <w:rsid w:val="006C31C3"/>
    <w:rsid w:val="0082765F"/>
    <w:rsid w:val="00891FEC"/>
    <w:rsid w:val="0094792B"/>
    <w:rsid w:val="009F41A9"/>
    <w:rsid w:val="00AB1DF6"/>
    <w:rsid w:val="00B04554"/>
    <w:rsid w:val="00C86440"/>
    <w:rsid w:val="00D10B8B"/>
    <w:rsid w:val="00FA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1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1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1D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B1D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D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1D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1D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B1DF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B1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DF6"/>
    <w:rPr>
      <w:b/>
      <w:bCs/>
    </w:rPr>
  </w:style>
  <w:style w:type="character" w:styleId="Hyperlink">
    <w:name w:val="Hyperlink"/>
    <w:basedOn w:val="DefaultParagraphFont"/>
    <w:uiPriority w:val="99"/>
    <w:unhideWhenUsed/>
    <w:rsid w:val="00AB1DF6"/>
    <w:rPr>
      <w:color w:val="0000FF"/>
      <w:u w:val="single"/>
    </w:rPr>
  </w:style>
  <w:style w:type="character" w:customStyle="1" w:styleId="apple-converted-space">
    <w:name w:val="apple-converted-space"/>
    <w:basedOn w:val="DefaultParagraphFont"/>
    <w:rsid w:val="00AB1DF6"/>
  </w:style>
  <w:style w:type="character" w:styleId="Emphasis">
    <w:name w:val="Emphasis"/>
    <w:basedOn w:val="DefaultParagraphFont"/>
    <w:uiPriority w:val="20"/>
    <w:qFormat/>
    <w:rsid w:val="00AB1DF6"/>
    <w:rPr>
      <w:i/>
      <w:iCs/>
    </w:rPr>
  </w:style>
  <w:style w:type="paragraph" w:styleId="ListParagraph">
    <w:name w:val="List Paragraph"/>
    <w:basedOn w:val="Normal"/>
    <w:uiPriority w:val="34"/>
    <w:qFormat/>
    <w:rsid w:val="0082765F"/>
    <w:pPr>
      <w:ind w:left="720"/>
      <w:contextualSpacing/>
    </w:pPr>
  </w:style>
  <w:style w:type="character" w:styleId="SubtleEmphasis">
    <w:name w:val="Subtle Emphasis"/>
    <w:uiPriority w:val="19"/>
    <w:qFormat/>
    <w:rsid w:val="00130211"/>
    <w:rPr>
      <w:i/>
    </w:rPr>
  </w:style>
  <w:style w:type="character" w:styleId="FollowedHyperlink">
    <w:name w:val="FollowedHyperlink"/>
    <w:basedOn w:val="DefaultParagraphFont"/>
    <w:uiPriority w:val="99"/>
    <w:semiHidden/>
    <w:unhideWhenUsed/>
    <w:rsid w:val="009F41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1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1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1D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B1D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D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1D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1D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B1DF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B1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DF6"/>
    <w:rPr>
      <w:b/>
      <w:bCs/>
    </w:rPr>
  </w:style>
  <w:style w:type="character" w:styleId="Hyperlink">
    <w:name w:val="Hyperlink"/>
    <w:basedOn w:val="DefaultParagraphFont"/>
    <w:uiPriority w:val="99"/>
    <w:unhideWhenUsed/>
    <w:rsid w:val="00AB1DF6"/>
    <w:rPr>
      <w:color w:val="0000FF"/>
      <w:u w:val="single"/>
    </w:rPr>
  </w:style>
  <w:style w:type="character" w:customStyle="1" w:styleId="apple-converted-space">
    <w:name w:val="apple-converted-space"/>
    <w:basedOn w:val="DefaultParagraphFont"/>
    <w:rsid w:val="00AB1DF6"/>
  </w:style>
  <w:style w:type="character" w:styleId="Emphasis">
    <w:name w:val="Emphasis"/>
    <w:basedOn w:val="DefaultParagraphFont"/>
    <w:uiPriority w:val="20"/>
    <w:qFormat/>
    <w:rsid w:val="00AB1DF6"/>
    <w:rPr>
      <w:i/>
      <w:iCs/>
    </w:rPr>
  </w:style>
  <w:style w:type="paragraph" w:styleId="ListParagraph">
    <w:name w:val="List Paragraph"/>
    <w:basedOn w:val="Normal"/>
    <w:uiPriority w:val="34"/>
    <w:qFormat/>
    <w:rsid w:val="0082765F"/>
    <w:pPr>
      <w:ind w:left="720"/>
      <w:contextualSpacing/>
    </w:pPr>
  </w:style>
  <w:style w:type="character" w:styleId="SubtleEmphasis">
    <w:name w:val="Subtle Emphasis"/>
    <w:uiPriority w:val="19"/>
    <w:qFormat/>
    <w:rsid w:val="00130211"/>
    <w:rPr>
      <w:i/>
    </w:rPr>
  </w:style>
  <w:style w:type="character" w:styleId="FollowedHyperlink">
    <w:name w:val="FollowedHyperlink"/>
    <w:basedOn w:val="DefaultParagraphFont"/>
    <w:uiPriority w:val="99"/>
    <w:semiHidden/>
    <w:unhideWhenUsed/>
    <w:rsid w:val="009F41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9252">
      <w:bodyDiv w:val="1"/>
      <w:marLeft w:val="0"/>
      <w:marRight w:val="0"/>
      <w:marTop w:val="0"/>
      <w:marBottom w:val="0"/>
      <w:divBdr>
        <w:top w:val="none" w:sz="0" w:space="0" w:color="auto"/>
        <w:left w:val="none" w:sz="0" w:space="0" w:color="auto"/>
        <w:bottom w:val="none" w:sz="0" w:space="0" w:color="auto"/>
        <w:right w:val="none" w:sz="0" w:space="0" w:color="auto"/>
      </w:divBdr>
    </w:div>
    <w:div w:id="175717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abraham.parrish@yale.edu" TargetMode="External"/><Relationship Id="rId13" Type="http://schemas.openxmlformats.org/officeDocument/2006/relationships/hyperlink" Target="https://securegrants.neh.gov/publicquery/main.aspx?f=1&amp;gn=HD-51421-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tacey.maples@gmail.com" TargetMode="External"/><Relationship Id="rId12" Type="http://schemas.openxmlformats.org/officeDocument/2006/relationships/hyperlink" Target="http://photogrammar.yal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apninja/C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pninja/CV/" TargetMode="External"/><Relationship Id="rId5" Type="http://schemas.openxmlformats.org/officeDocument/2006/relationships/settings" Target="settings.xml"/><Relationship Id="rId15" Type="http://schemas.openxmlformats.org/officeDocument/2006/relationships/hyperlink" Target="mailto:rholmes@TNC.ORG" TargetMode="External"/><Relationship Id="rId10" Type="http://schemas.openxmlformats.org/officeDocument/2006/relationships/hyperlink" Target="http://foss4geo.wordpress.com/2014/08/10/announcing-the-new-qgis-academy/" TargetMode="External"/><Relationship Id="rId4" Type="http://schemas.microsoft.com/office/2007/relationships/stylesWithEffects" Target="stylesWithEffects.xml"/><Relationship Id="rId9" Type="http://schemas.openxmlformats.org/officeDocument/2006/relationships/hyperlink" Target="mailto:abraham.parrish@yale.edu" TargetMode="External"/><Relationship Id="rId14" Type="http://schemas.openxmlformats.org/officeDocument/2006/relationships/hyperlink" Target="https://github.com/mapninja/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E71D4-79CD-4081-9300-4F21C101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Maples</dc:creator>
  <cp:lastModifiedBy>Stacey Maples</cp:lastModifiedBy>
  <cp:revision>15</cp:revision>
  <dcterms:created xsi:type="dcterms:W3CDTF">2014-08-28T21:06:00Z</dcterms:created>
  <dcterms:modified xsi:type="dcterms:W3CDTF">2014-08-29T02:01:00Z</dcterms:modified>
</cp:coreProperties>
</file>