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FE70" w14:textId="77777777" w:rsidR="00A973E5" w:rsidRDefault="00000000">
      <w:sdt>
        <w:sdtPr>
          <w:id w:val="-1009511525"/>
          <w:text/>
        </w:sdtPr>
        <w:sdtContent>
          <w:r>
            <w:t>&lt;Conditional Select="status" Match="OK" /&gt;</w:t>
          </w:r>
        </w:sdtContent>
      </w:sdt>
    </w:p>
    <w:p w14:paraId="1C5EBAD3" w14:textId="40728DC6" w:rsidR="00A973E5" w:rsidRDefault="003814BA">
      <w:r>
        <w:t>A</w:t>
      </w:r>
    </w:p>
    <w:p w14:paraId="7931E39A" w14:textId="77777777" w:rsidR="00A973E5" w:rsidRDefault="00000000">
      <w:sdt>
        <w:sdtPr>
          <w:id w:val="1558894148"/>
          <w:text/>
        </w:sdtPr>
        <w:sdtContent>
          <w:r>
            <w:t>&lt;Else /&gt;</w:t>
          </w:r>
        </w:sdtContent>
      </w:sdt>
    </w:p>
    <w:p w14:paraId="09F57892" w14:textId="259B7D50" w:rsidR="00A973E5" w:rsidRDefault="003814BA">
      <w:r>
        <w:t>B</w:t>
      </w:r>
    </w:p>
    <w:p w14:paraId="291F22A0" w14:textId="77777777" w:rsidR="00A973E5" w:rsidRDefault="00000000">
      <w:sdt>
        <w:sdtPr>
          <w:id w:val="1400404972"/>
          <w:text/>
        </w:sdtPr>
        <w:sdtContent>
          <w:r>
            <w:t>&lt;EndConditional /&gt;</w:t>
          </w:r>
        </w:sdtContent>
      </w:sdt>
    </w:p>
    <w:sectPr w:rsidR="00A973E5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3E5"/>
    <w:rsid w:val="003814BA"/>
    <w:rsid w:val="00A215B7"/>
    <w:rsid w:val="00A9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1B5C3"/>
  <w15:docId w15:val="{D46BE7D5-2590-FB43-80A7-616F4DD9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ans" w:hAnsi="Calibri" w:cs="Noto Sans"/>
        <w:kern w:val="2"/>
        <w:sz w:val="22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Matteo Polito</cp:lastModifiedBy>
  <cp:revision>6</cp:revision>
  <dcterms:created xsi:type="dcterms:W3CDTF">2026-03-18T16:44:00Z</dcterms:created>
  <dcterms:modified xsi:type="dcterms:W3CDTF">2026-03-18T16:44:00Z</dcterms:modified>
  <dc:language>it-IT</dc:language>
</cp:coreProperties>
</file>