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400"/>
      </w:pPr>
      <w:r>
        <w:rPr>
          <w:b/>
          <w:sz w:val="56"/>
          <w:szCs w:val="56"/>
        </w:rPr>
        <w:t xml:space="preserve">Missing Font Test Document</w:t>
      </w:r>
    </w:p>
    <w:p>
      <w:pPr>
        <w:spacing w:after="200"/>
      </w:pPr>
      <w:r>
        <w:rPr>
          <w:sz w:val="20"/>
          <w:szCs w:val="20"/>
          <w:color w:val="666666"/>
        </w:rPr>
        <w:t xml:space="preserve">This document uses fonts that do not exist on any standard system. The PDF converter should emit font warnings and fall back to a default font. The last paragraph uses Arial as a baseline that SHOULD render correctly.</w:t>
      </w:r>
    </w:p>
    <w:p>
      <w:pPr>
        <w:spacing w:after="200"/>
      </w:pPr>
      <w:r>
        <w:rPr>
          <w:rFonts w:ascii="SuperRareFont2024" w:hAnsi="SuperRareFont2024" w:cs="SuperRareFont2024"/>
          <w:b/>
          <w:sz w:val="28"/>
          <w:szCs w:val="28"/>
          <w:color w:val="CC0000"/>
        </w:rPr>
        <w:t xml:space="preserve">[Font: SuperRareFont2024] </w:t>
      </w:r>
      <w:r>
        <w:rPr>
          <w:rFonts w:ascii="SuperRareFont2024" w:hAnsi="SuperRareFont2024" w:cs="SuperRareFont2024"/>
          <w:sz w:val="24"/>
          <w:szCs w:val="24"/>
        </w:rPr>
        <w:t xml:space="preserve">This paragraph is set in "SuperRareFont2024". If you see this text rendered in a default/fallback font, the converter handled the missing font gracefully.</w:t>
      </w:r>
    </w:p>
    <w:p>
      <w:pPr>
        <w:spacing w:after="200"/>
      </w:pPr>
      <w:r>
        <w:rPr>
          <w:rFonts w:ascii="MyCustomBrandFont" w:hAnsi="MyCustomBrandFont" w:cs="MyCustomBrandFont"/>
          <w:b/>
          <w:sz w:val="28"/>
          <w:szCs w:val="28"/>
          <w:color w:val="CC0000"/>
        </w:rPr>
        <w:t xml:space="preserve">[Font: MyCustomBrandFont] </w:t>
      </w:r>
      <w:r>
        <w:rPr>
          <w:rFonts w:ascii="MyCustomBrandFont" w:hAnsi="MyCustomBrandFont" w:cs="MyCustomBrandFont"/>
          <w:sz w:val="24"/>
          <w:szCs w:val="24"/>
        </w:rPr>
        <w:t xml:space="preserve">This paragraph is set in "MyCustomBrandFont". If you see this text rendered in a default/fallback font, the converter handled the missing font gracefully.</w:t>
      </w:r>
    </w:p>
    <w:p>
      <w:pPr>
        <w:spacing w:after="200"/>
      </w:pPr>
      <w:r>
        <w:rPr>
          <w:rFonts w:ascii="FancyDisplayPro" w:hAnsi="FancyDisplayPro" w:cs="FancyDisplayPro"/>
          <w:b/>
          <w:sz w:val="28"/>
          <w:szCs w:val="28"/>
          <w:color w:val="CC0000"/>
        </w:rPr>
        <w:t xml:space="preserve">[Font: FancyDisplayPro] </w:t>
      </w:r>
      <w:r>
        <w:rPr>
          <w:rFonts w:ascii="FancyDisplayPro" w:hAnsi="FancyDisplayPro" w:cs="FancyDisplayPro"/>
          <w:sz w:val="24"/>
          <w:szCs w:val="24"/>
        </w:rPr>
        <w:t xml:space="preserve">This paragraph is set in "FancyDisplayPro". If you see this text rendered in a default/fallback font, the converter handled the missing font gracefully.</w:t>
      </w:r>
    </w:p>
    <w:p>
      <w:pPr>
        <w:spacing w:after="200"/>
      </w:pPr>
      <w:r>
        <w:rPr>
          <w:rFonts w:ascii="UnicornTypeFace" w:hAnsi="UnicornTypeFace" w:cs="UnicornTypeFace"/>
          <w:b/>
          <w:sz w:val="28"/>
          <w:szCs w:val="28"/>
          <w:color w:val="CC0000"/>
        </w:rPr>
        <w:t xml:space="preserve">[Font: UnicornTypeFace] </w:t>
      </w:r>
      <w:r>
        <w:rPr>
          <w:rFonts w:ascii="UnicornTypeFace" w:hAnsi="UnicornTypeFace" w:cs="UnicornTypeFace"/>
          <w:sz w:val="24"/>
          <w:szCs w:val="24"/>
        </w:rPr>
        <w:t xml:space="preserve">This paragraph is set in "UnicornTypeFace". If you see this text rendered in a default/fallback font, the converter handled the missing font gracefully.</w:t>
      </w:r>
    </w:p>
    <w:p>
      <w:pPr>
        <w:spacing w:after="200"/>
      </w:pPr>
      <w:r>
        <w:rPr>
          <w:rFonts w:ascii="Arial" w:hAnsi="Arial" w:cs="Arial"/>
          <w:b/>
          <w:sz w:val="28"/>
          <w:szCs w:val="28"/>
          <w:color w:val="006600"/>
        </w:rPr>
        <w:t xml:space="preserve">[Font: Arial - BASELINE] </w:t>
      </w:r>
      <w:r>
        <w:rPr>
          <w:rFonts w:ascii="Arial" w:hAnsi="Arial" w:cs="Arial"/>
          <w:sz w:val="24"/>
          <w:szCs w:val="24"/>
        </w:rPr>
        <w:t xml:space="preserve">This paragraph uses Arial, which should be available on all systems. It serves as a baseline to confirm that known fonts render correctly while the above missing fonts trigger fallback behavior.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</Relationships>
</file>