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Marc Pönisch</w:t>
        <w:br/>
        <w:t>Wiebelstraße 2, 04315 Leipzig</w:t>
        <w:br/>
        <w:t>+49 157 72973954, ma.poenisch@gmail.com</w:t>
      </w:r>
    </w:p>
    <w:p/>
    <w:p>
      <w:pPr>
        <w:jc w:val="right"/>
      </w:pPr>
      <w:r>
        <w:t>Leipzig, 26. August 2026</w:t>
      </w:r>
    </w:p>
    <w:p/>
    <w:p>
      <w:r>
        <w:rPr>
          <w:b/>
        </w:rPr>
        <w:t>Bewerbung als Sales Development Representative</w:t>
      </w:r>
    </w:p>
    <w:p/>
    <w:p>
      <w:r>
        <w:t>Liebes Pointai-Team,</w:t>
      </w:r>
    </w:p>
    <w:p>
      <w:r>
        <w:t>„Interact With Products, Not Pictures" – dieser Satz auf Ihrer Website bringt für mich auf den Punkt, warum KI im E-Commerce gerade jetzt einen Unterschied macht: Kundinnen und Kunden wollen ausprobieren, nicht nur anschauen. Genau für dieses Umdenken möchte ich als SDR die ersten Gespräche führen.</w:t>
      </w:r>
    </w:p>
    <w:p>
      <w:r>
        <w:t>Fünf Jahre lang habe ich im Baustoffhandel bei der Raiffeisen Waren GmbH und zuletzt bei OBI Kundinnen und Kunden beraten, Bedarfe erfragt und – oft am Telefon – Angebote bis zum Abschluss begleitet. Nachfassen war dabei kein Zusatzschritt, sondern Kern des Jobs. Diese Praxis in Bedarfsanalyse, Einwandbehandlung und konsequentem Follow-up möchte ich jetzt in einen technologiegetriebenen Vertrieb einbringen.</w:t>
      </w:r>
    </w:p>
    <w:p>
      <w:r>
        <w:t>Um das strukturiert zu tun, lerne ich aktuell in einer Vollzeit-Weiterbildung zum Digital Sales Manager genau die Werkzeuge, die Ihre Stelle verlangt: HubSpot als CRM, Lead-Management entlang des Sales Funnels und den gezielten Einsatz von KI im Vertrieb. Cold Outreach und Social Selling sind Teil des Curriculums; praktische Erfahrung darin baue ich gerade aktiv auf – mit derselben Disziplin, mit der ich zuvor Kundenstämme im Baustoffhandel gepflegt habe.</w:t>
      </w:r>
    </w:p>
    <w:p>
      <w:r>
        <w:t>Meine Weiterbildung läuft bis Anfang Februar 2027 in Vollzeit; für ein erstes Gespräch bin ich aber schon jetzt gerne kurzfristig verfügbar, auch um zu klären, wie ein Einstieg zeitlich am besten passt.</w:t>
      </w:r>
    </w:p>
    <w:p>
      <w:r>
        <w:t>Ich freue mich, wenn wir das persönlich besprechen.</w:t>
      </w:r>
    </w:p>
    <w:p/>
    <w:p>
      <w:r>
        <w:t>Viele Grüße</w:t>
      </w:r>
    </w:p>
    <w:p>
      <w:r>
        <w:t>Marc Pönisch</w:t>
      </w:r>
    </w:p>
    <w:sectPr w:rsidR="00FC693F" w:rsidRPr="0006063C" w:rsidSect="00034616"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