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Marc Pönisch</w:t>
      </w:r>
    </w:p>
    <w:p>
      <w:pPr>
        <w:spacing w:after="40"/>
        <w:jc w:val="center"/>
      </w:pPr>
      <w:r>
        <w:rPr>
          <w:sz w:val="19"/>
        </w:rPr>
        <w:t>Marc Pönisch  ·  Wiebelstraße 2  ·  04315 Leipzig  ·  +49 157 72973954  ·  ma.poenisch@gmail.com</w:t>
      </w:r>
    </w:p>
    <w:p>
      <w:pPr>
        <w:spacing w:after="160"/>
        <w:jc w:val="center"/>
      </w:pPr>
      <w:r>
        <w:rPr>
          <w:i/>
          <w:sz w:val="22"/>
        </w:rPr>
        <w:t>Sales Development Representative (Quereinsteiger B2B-Vertrieb)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PROFIL</w:t>
      </w:r>
    </w:p>
    <w:p>
      <w:r>
        <w:t>Vertriebs-Quereinsteiger mit rund fünf Jahren Erfahrung in beratendem B2B-Verkauf im Großhandel und ausgeprägter Stärke in telefonischer Bedarfsanalyse, Einwandbehandlung und konsequentem Nachfassen bis zum Abschluss. Aktuell Vollzeit-Weiterbildung zum Digital Sales Manager mit Schwerpunkt CRM-gestützter Vertrieb (Salesforce, HubSpot) und KI-gestützte Vertriebsprozesse. Sucht den Einstieg als SDR/BDR in einem strukturierten, dokumentationsstarken Vertriebsteam.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KOMPETENZEN</w:t>
      </w:r>
    </w:p>
    <w:p>
      <w:r>
        <w:t>Vertrieb &amp; Digital: B2B-Vertrieb &amp; Kundenberatung · CRM: Salesforce, HubSpot · Einwandbehandlung &amp; Abschluss · Lead-Management &amp; Social Selling · KI-gestützter Vertrieb · SAP, MS Office</w:t>
      </w:r>
    </w:p>
    <w:p>
      <w:r>
        <w:t>Stärken: Kommunikationsstärke · Disziplin &amp; Durchhaltevermögen · Feedback-Orientierung · strukturiertes, prozessorientiertes Arbeiten</w:t>
      </w:r>
    </w:p>
    <w:p>
      <w:r>
        <w:t>Sprachen: Deutsch (Muttersprache) · Englisch (gute Kenntnisse)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BERUFSERFAHRUNG</w:t>
      </w:r>
    </w:p>
    <w:p>
      <w:pPr>
        <w:spacing w:before="120" w:after="20"/>
      </w:pPr>
      <w:r>
        <w:rPr>
          <w:b/>
        </w:rPr>
        <w:t>01/2025 – 10/2025 Fachberater</w:t>
      </w:r>
    </w:p>
    <w:p>
      <w:pPr>
        <w:spacing w:after="40"/>
      </w:pPr>
      <w:r>
        <w:rPr>
          <w:i/>
        </w:rPr>
        <w:t>OBI, Jena</w:t>
      </w:r>
    </w:p>
    <w:p>
      <w:pPr>
        <w:pStyle w:val="ListBullet"/>
        <w:spacing w:after="20"/>
      </w:pPr>
      <w:r>
        <w:t>Kundenberatung und Verkauf im Baustoff- und Handwerksbereich</w:t>
      </w:r>
    </w:p>
    <w:p>
      <w:pPr>
        <w:pStyle w:val="ListBullet"/>
        <w:spacing w:after="20"/>
      </w:pPr>
      <w:r>
        <w:t>Koordination von Bestellungen und Lieferungen, fehlerfreie Auftragsabwicklung</w:t>
      </w:r>
    </w:p>
    <w:p>
      <w:pPr>
        <w:pStyle w:val="ListBullet"/>
        <w:spacing w:after="20"/>
      </w:pPr>
      <w:r>
        <w:t>Beratung zu passenden Handwerks- und Dienstleistungen</w:t>
      </w:r>
    </w:p>
    <w:p>
      <w:pPr>
        <w:spacing w:before="120" w:after="20"/>
      </w:pPr>
      <w:r>
        <w:rPr>
          <w:b/>
        </w:rPr>
        <w:t>01/2022 – 01/2024 Kaufmann im Großhandel (B2B)</w:t>
      </w:r>
    </w:p>
    <w:p>
      <w:pPr>
        <w:spacing w:after="40"/>
      </w:pPr>
      <w:r>
        <w:rPr>
          <w:i/>
        </w:rPr>
        <w:t>Raiffeisen Waren GmbH, Erfurt</w:t>
      </w:r>
    </w:p>
    <w:p>
      <w:pPr>
        <w:pStyle w:val="ListBullet"/>
        <w:spacing w:after="20"/>
      </w:pPr>
      <w:r>
        <w:t>Beratung und Verkauf von Baustoffen an Geschäfts- und Privatkunden</w:t>
      </w:r>
    </w:p>
    <w:p>
      <w:pPr>
        <w:pStyle w:val="ListBullet"/>
        <w:spacing w:after="20"/>
      </w:pPr>
      <w:r>
        <w:t>Telefonische Auftragsabwicklung und konsequentes Nachfassen bei Kunden</w:t>
      </w:r>
    </w:p>
    <w:p>
      <w:pPr>
        <w:pStyle w:val="ListBullet"/>
        <w:spacing w:after="20"/>
      </w:pPr>
      <w:r>
        <w:t>Bestandsführung sowie Steuerung von Warenein- und -ausgang</w:t>
      </w:r>
    </w:p>
    <w:p>
      <w:pPr>
        <w:spacing w:before="120" w:after="20"/>
      </w:pPr>
      <w:r>
        <w:rPr>
          <w:b/>
        </w:rPr>
        <w:t>09/2019 – 01/2022 Ausbildung Kaufmann im Groß- und Außenhandelsmanagement (IHK)</w:t>
      </w:r>
    </w:p>
    <w:p>
      <w:pPr>
        <w:spacing w:after="40"/>
      </w:pPr>
      <w:r>
        <w:rPr>
          <w:i/>
        </w:rPr>
        <w:t>Raiffeisen Waren GmbH / Ludwig-Erhard-Schule, Erfurt</w:t>
      </w:r>
    </w:p>
    <w:p>
      <w:pPr>
        <w:pStyle w:val="ListBullet"/>
        <w:spacing w:after="20"/>
      </w:pPr>
      <w:r>
        <w:t>Abgeschlossene kaufmännische Ausbildung mit Schwerpunkt Vertrieb und Warenwirtschaft</w:t>
      </w:r>
    </w:p>
    <w:p>
      <w:pPr>
        <w:pStyle w:val="ListBullet"/>
        <w:spacing w:after="20"/>
      </w:pPr>
      <w:r>
        <w:t>Kundenberatung, Verkauf, Bestellwesen und Bestandskontrolle</w:t>
      </w:r>
    </w:p>
    <w:p>
      <w:pPr>
        <w:spacing w:before="120" w:after="20"/>
      </w:pPr>
      <w:r>
        <w:rPr>
          <w:b/>
        </w:rPr>
        <w:t>2005 – 2018 Weitere Stationen – Verkauf &amp; Lagerwirtschaft</w:t>
      </w:r>
    </w:p>
    <w:p>
      <w:pPr>
        <w:spacing w:after="40"/>
      </w:pPr>
      <w:r>
        <w:rPr>
          <w:i/>
        </w:rPr>
      </w:r>
    </w:p>
    <w:p>
      <w:pPr>
        <w:pStyle w:val="ListBullet"/>
        <w:spacing w:after="20"/>
      </w:pPr>
      <w:r>
        <w:t>Aushilfe Verkauf – POCO Einrichtungsmärkte, Erfurt (2018)</w:t>
      </w:r>
    </w:p>
    <w:p>
      <w:pPr>
        <w:pStyle w:val="ListBullet"/>
        <w:spacing w:after="20"/>
      </w:pPr>
      <w:r>
        <w:t>Kommissionierung / Lagerwirtschaft – u. a. PTS Schmalkalden und Leipziger Brauhaus zu Reudnitz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WEITERBILDUNG &amp; BILDUNG</w:t>
      </w:r>
    </w:p>
    <w:p>
      <w:pPr>
        <w:spacing w:before="120" w:after="20"/>
      </w:pPr>
      <w:r>
        <w:rPr>
          <w:b/>
        </w:rPr>
        <w:t>05/2026 – heute Weiterbildung zum Digital Sales Manager</w:t>
      </w:r>
    </w:p>
    <w:p>
      <w:pPr>
        <w:spacing w:after="40"/>
      </w:pPr>
      <w:r>
        <w:rPr>
          <w:i/>
        </w:rPr>
        <w:t>IDVW – Institut für Digitalen Vertrieb und Weiterbildung (Vollzeit, Remote)</w:t>
      </w:r>
    </w:p>
    <w:p>
      <w:pPr>
        <w:pStyle w:val="ListBullet"/>
        <w:spacing w:after="20"/>
      </w:pPr>
      <w:r>
        <w:t>Schwerpunkte: B2B-Vertrieb, CRM (HubSpot, Salesforce), Lead-Management, Social Selling</w:t>
      </w:r>
    </w:p>
    <w:p>
      <w:pPr>
        <w:pStyle w:val="ListBullet"/>
        <w:spacing w:after="20"/>
      </w:pPr>
      <w:r>
        <w:t>KI-Sales-Intelligence, Sales Funnel, Reporting und Vertriebsstrategie</w:t>
      </w:r>
    </w:p>
    <w:p>
      <w:pPr>
        <w:pStyle w:val="ListBullet"/>
        <w:spacing w:after="20"/>
      </w:pPr>
      <w:r>
        <w:t>Angestrebter Abschluss: IHK-Zertifikat</w:t>
      </w:r>
    </w:p>
    <w:p>
      <w:r>
        <w:rPr>
          <w:b/>
        </w:rPr>
        <w:t>2007 Allgemeine Hochschulreife (Abitur)</w:t>
      </w:r>
    </w:p>
    <w:p>
      <w:r>
        <w:rPr>
          <w:i/>
        </w:rPr>
        <w:t>Gymnasium Markranstädt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ZERTIFIKATE</w:t>
      </w:r>
    </w:p>
    <w:p>
      <w:pPr>
        <w:pStyle w:val="ListBullet"/>
        <w:spacing w:after="20"/>
      </w:pPr>
      <w:r>
        <w:t>Grundwissen Generative KI (Microsoft &amp; LinkedIn)</w:t>
      </w:r>
    </w:p>
    <w:p>
      <w:pPr>
        <w:pStyle w:val="ListBullet"/>
        <w:spacing w:after="20"/>
      </w:pPr>
      <w:r>
        <w:t>Produktivität mit generativer KI (Microsoft &amp; LinkedIn)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