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E41" w:rsidRPr="00551FBC" w:rsidRDefault="004D6E41" w:rsidP="004D6E41">
      <w:pPr>
        <w:shd w:val="clear" w:color="auto" w:fill="FFFFFF"/>
        <w:spacing w:before="150" w:after="150" w:line="540" w:lineRule="atLeast"/>
        <w:jc w:val="center"/>
        <w:outlineLvl w:val="0"/>
        <w:rPr>
          <w:rFonts w:ascii="Georgia" w:eastAsia="Times New Roman" w:hAnsi="Georgia" w:cs="Times New Roman"/>
          <w:kern w:val="36"/>
          <w:sz w:val="48"/>
          <w:szCs w:val="48"/>
        </w:rPr>
      </w:pPr>
      <w:r w:rsidRPr="00551FBC">
        <w:rPr>
          <w:rFonts w:ascii="Georgia" w:eastAsia="Times New Roman" w:hAnsi="Georgia" w:cs="Times New Roman"/>
          <w:kern w:val="36"/>
          <w:sz w:val="48"/>
          <w:szCs w:val="48"/>
        </w:rPr>
        <w:t>Data Management and Visualization</w:t>
      </w:r>
    </w:p>
    <w:p w:rsidR="004D6E41"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p>
    <w:p w:rsidR="004D6E41"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Pr>
          <w:rFonts w:ascii="Arial" w:eastAsia="Times New Roman" w:hAnsi="Arial" w:cs="Arial"/>
          <w:b/>
          <w:bCs/>
          <w:color w:val="00555A"/>
          <w:sz w:val="32"/>
          <w:szCs w:val="32"/>
        </w:rPr>
        <w:t xml:space="preserve">Assignment – Week </w:t>
      </w:r>
      <w:r>
        <w:rPr>
          <w:rFonts w:ascii="Arial" w:eastAsia="Times New Roman" w:hAnsi="Arial" w:cs="Arial"/>
          <w:b/>
          <w:bCs/>
          <w:color w:val="00555A"/>
          <w:sz w:val="32"/>
          <w:szCs w:val="32"/>
        </w:rPr>
        <w:t>2</w:t>
      </w:r>
    </w:p>
    <w:p w:rsidR="004D6E41"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Pr>
          <w:rFonts w:ascii="Arial" w:eastAsia="Times New Roman" w:hAnsi="Arial" w:cs="Arial"/>
          <w:b/>
          <w:bCs/>
          <w:color w:val="00555A"/>
          <w:sz w:val="32"/>
          <w:szCs w:val="32"/>
        </w:rPr>
        <w:t>Running Your First Program</w:t>
      </w:r>
    </w:p>
    <w:p w:rsidR="004D6E41" w:rsidRPr="00611D8C"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20"/>
          <w:szCs w:val="20"/>
        </w:rPr>
      </w:pPr>
      <w:r w:rsidRPr="00611D8C">
        <w:rPr>
          <w:rFonts w:ascii="Arial" w:eastAsia="Times New Roman" w:hAnsi="Arial" w:cs="Arial"/>
          <w:b/>
          <w:bCs/>
          <w:color w:val="00555A"/>
          <w:sz w:val="20"/>
          <w:szCs w:val="20"/>
        </w:rPr>
        <w:t>By</w:t>
      </w:r>
      <w:r w:rsidRPr="00611D8C">
        <w:rPr>
          <w:rFonts w:ascii="Arial" w:eastAsia="Times New Roman" w:hAnsi="Arial" w:cs="Arial"/>
          <w:b/>
          <w:bCs/>
          <w:color w:val="00555A"/>
          <w:sz w:val="20"/>
          <w:szCs w:val="20"/>
        </w:rPr>
        <w:t xml:space="preserve"> mapolarbear@gmail.com</w:t>
      </w:r>
    </w:p>
    <w:p w:rsidR="008C0ED3" w:rsidRDefault="008C0ED3" w:rsidP="00B1176A">
      <w:pPr>
        <w:contextualSpacing/>
      </w:pPr>
    </w:p>
    <w:p w:rsidR="008C0ED3" w:rsidRDefault="008C0ED3" w:rsidP="00B1176A">
      <w:pPr>
        <w:contextualSpacing/>
      </w:pPr>
    </w:p>
    <w:p w:rsidR="008C0ED3" w:rsidRDefault="00576D61" w:rsidP="00B1176A">
      <w:pPr>
        <w:contextualSpacing/>
      </w:pPr>
      <w:r>
        <w:t>First,  I would like to remind that for my research  I decided to  use GAPMINDER data set,  containing some indicators, but not all needed to  complete my  research</w:t>
      </w:r>
      <w:r w:rsidR="005B19FB">
        <w:t>. To build extended version with more data, I downloaded and uploaded into SAS Studio additional CSV data file and added needed variables to GAPMINDER. Data from following CSV files/datasets added for the purpose of my research using PROC SQL in Part-2 of program, don’t be scared.</w:t>
      </w:r>
    </w:p>
    <w:p w:rsidR="005B19FB" w:rsidRDefault="005B19FB" w:rsidP="00B1176A">
      <w:pPr>
        <w:contextualSpacing/>
      </w:pPr>
      <w:r>
        <w:rPr>
          <w:noProof/>
        </w:rPr>
        <w:drawing>
          <wp:inline distT="0" distB="0" distL="0" distR="0" wp14:anchorId="3ACBE6AB" wp14:editId="7CE74470">
            <wp:extent cx="2790476" cy="21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0476" cy="2104762"/>
                    </a:xfrm>
                    <a:prstGeom prst="rect">
                      <a:avLst/>
                    </a:prstGeom>
                  </pic:spPr>
                </pic:pic>
              </a:graphicData>
            </a:graphic>
          </wp:inline>
        </w:drawing>
      </w:r>
    </w:p>
    <w:p w:rsidR="005B19FB" w:rsidRDefault="005B19FB" w:rsidP="00B1176A">
      <w:pPr>
        <w:contextualSpacing/>
      </w:pPr>
    </w:p>
    <w:p w:rsidR="005B19FB" w:rsidRDefault="005B19FB" w:rsidP="00B1176A">
      <w:pPr>
        <w:contextualSpacing/>
      </w:pPr>
      <w:r>
        <w:t>Here is brief description of code:</w:t>
      </w:r>
    </w:p>
    <w:p w:rsidR="005B19FB" w:rsidRDefault="005B19FB" w:rsidP="00B1176A">
      <w:pPr>
        <w:contextualSpacing/>
      </w:pPr>
      <w:r>
        <w:t>Part-1</w:t>
      </w:r>
      <w:r>
        <w:tab/>
        <w:t>- Retrieve GAPMINDER form provided MYDATA course data</w:t>
      </w:r>
    </w:p>
    <w:p w:rsidR="005B19FB" w:rsidRDefault="005B19FB" w:rsidP="00B1176A">
      <w:pPr>
        <w:contextualSpacing/>
      </w:pPr>
      <w:r>
        <w:t xml:space="preserve">Part-2 </w:t>
      </w:r>
      <w:r>
        <w:tab/>
        <w:t xml:space="preserve">- Join/Add needed variables/data from downloaded </w:t>
      </w:r>
      <w:hyperlink r:id="rId6" w:history="1">
        <w:r w:rsidRPr="00386BC0">
          <w:rPr>
            <w:rStyle w:val="Hyperlink"/>
          </w:rPr>
          <w:t>www.gapminder.org</w:t>
        </w:r>
      </w:hyperlink>
      <w:r>
        <w:t xml:space="preserve"> site</w:t>
      </w:r>
    </w:p>
    <w:p w:rsidR="005B19FB" w:rsidRDefault="005B19FB" w:rsidP="00B1176A">
      <w:pPr>
        <w:contextualSpacing/>
      </w:pPr>
      <w:r>
        <w:t>Part-3</w:t>
      </w:r>
      <w:r>
        <w:tab/>
        <w:t xml:space="preserve">- </w:t>
      </w:r>
      <w:r w:rsidR="005A40B1">
        <w:t>Creation of final GAPMINDER_RSCH dataset with needed labels in corresponding formats</w:t>
      </w:r>
      <w:r>
        <w:t xml:space="preserve"> </w:t>
      </w:r>
    </w:p>
    <w:p w:rsidR="005A40B1" w:rsidRDefault="005A40B1" w:rsidP="00B1176A">
      <w:pPr>
        <w:contextualSpacing/>
      </w:pPr>
      <w:r>
        <w:t>Part-4</w:t>
      </w:r>
      <w:r>
        <w:tab/>
        <w:t>- Execution of PROC FEQ to display frequencies for couple variables, including missing values.</w:t>
      </w:r>
    </w:p>
    <w:p w:rsidR="007A4B15" w:rsidRDefault="007A4B15" w:rsidP="00B1176A">
      <w:pPr>
        <w:contextualSpacing/>
      </w:pPr>
    </w:p>
    <w:p w:rsidR="007A4B15" w:rsidRDefault="007A4B15" w:rsidP="00B1176A">
      <w:pPr>
        <w:contextualSpacing/>
      </w:pPr>
      <w:r>
        <w:t>Program code can also be found</w:t>
      </w:r>
      <w:r w:rsidR="00B41A9C">
        <w:t xml:space="preserve"> in TXT format</w:t>
      </w:r>
      <w:r>
        <w:t xml:space="preserve"> at following link:</w:t>
      </w:r>
    </w:p>
    <w:p w:rsidR="007A4B15" w:rsidRDefault="00B41A9C" w:rsidP="00B1176A">
      <w:pPr>
        <w:contextualSpacing/>
        <w:rPr>
          <w:rStyle w:val="js-path-segment"/>
        </w:rPr>
      </w:pPr>
      <w:hyperlink r:id="rId7" w:history="1">
        <w:r w:rsidRPr="00386BC0">
          <w:rPr>
            <w:rStyle w:val="Hyperlink"/>
          </w:rPr>
          <w:t>https://github.com/mapolarbear/Data-Analysis-Interpretation-Wesleyan-SAS/blob/master/gapbuildDS.txt</w:t>
        </w:r>
      </w:hyperlink>
    </w:p>
    <w:p w:rsidR="00B41A9C" w:rsidRDefault="00B41A9C" w:rsidP="00B1176A">
      <w:pPr>
        <w:contextualSpacing/>
      </w:pPr>
    </w:p>
    <w:p w:rsidR="005A40B1" w:rsidRDefault="005A40B1" w:rsidP="00B1176A">
      <w:pPr>
        <w:contextualSpacing/>
      </w:pPr>
      <w:r>
        <w:t xml:space="preserve">For verification purposes there are originally 213 countries in GAPMINDER dataset and if you add Cumulative Frequency to Missing Freq., you will get same 213, means nothing is skipped or removed. </w:t>
      </w:r>
    </w:p>
    <w:p w:rsidR="008F4F3A" w:rsidRDefault="008F4F3A" w:rsidP="00B1176A">
      <w:pPr>
        <w:contextualSpacing/>
      </w:pPr>
      <w:r>
        <w:t xml:space="preserve">In addition, based on my preliminary analysis of data I noticed that data is missing some countries, which means that my samples will be smaller than expected. I also noticed that some countries has higher </w:t>
      </w:r>
      <w:r w:rsidRPr="007A24A6">
        <w:rPr>
          <w:b/>
        </w:rPr>
        <w:t>suicideper100TH</w:t>
      </w:r>
      <w:r>
        <w:t xml:space="preserve"> rating, it will be interesting to see if </w:t>
      </w:r>
      <w:r w:rsidRPr="007A24A6">
        <w:rPr>
          <w:b/>
        </w:rPr>
        <w:t>suicideper100TH</w:t>
      </w:r>
      <w:r>
        <w:t xml:space="preserve"> correlates with </w:t>
      </w:r>
      <w:r w:rsidRPr="007A24A6">
        <w:rPr>
          <w:b/>
        </w:rPr>
        <w:t xml:space="preserve">employrate </w:t>
      </w:r>
      <w:r>
        <w:t xml:space="preserve">and </w:t>
      </w:r>
      <w:r w:rsidR="007A24A6" w:rsidRPr="007A24A6">
        <w:rPr>
          <w:b/>
        </w:rPr>
        <w:t>long term  unemployment</w:t>
      </w:r>
      <w:r w:rsidR="007A24A6">
        <w:t xml:space="preserve"> ratings for each category.</w:t>
      </w:r>
    </w:p>
    <w:p w:rsidR="005A40B1" w:rsidRDefault="005A40B1" w:rsidP="00B1176A">
      <w:pPr>
        <w:contextualSpacing/>
      </w:pPr>
    </w:p>
    <w:p w:rsidR="005A40B1" w:rsidRPr="008F4F3A" w:rsidRDefault="005A40B1" w:rsidP="008F4F3A">
      <w:pPr>
        <w:pStyle w:val="ListParagraph"/>
        <w:numPr>
          <w:ilvl w:val="0"/>
          <w:numId w:val="1"/>
        </w:numPr>
        <w:rPr>
          <w:b/>
          <w:sz w:val="28"/>
          <w:szCs w:val="28"/>
        </w:rPr>
      </w:pPr>
      <w:r w:rsidRPr="008F4F3A">
        <w:rPr>
          <w:b/>
          <w:sz w:val="28"/>
          <w:szCs w:val="28"/>
        </w:rPr>
        <w:lastRenderedPageBreak/>
        <w:t>Output of program</w:t>
      </w:r>
    </w:p>
    <w:p w:rsidR="005A40B1" w:rsidRDefault="005A40B1" w:rsidP="005A40B1">
      <w:pPr>
        <w:pStyle w:val="ListParagraph"/>
      </w:pPr>
    </w:p>
    <w:p w:rsidR="005B19FB" w:rsidRDefault="008F4F3A" w:rsidP="00B1176A">
      <w:pPr>
        <w:contextualSpacing/>
      </w:pPr>
      <w:r>
        <w:rPr>
          <w:noProof/>
        </w:rPr>
        <w:drawing>
          <wp:inline distT="0" distB="0" distL="0" distR="0" wp14:anchorId="7C1586AD" wp14:editId="56AF1078">
            <wp:extent cx="3380952" cy="628571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0952" cy="6285714"/>
                    </a:xfrm>
                    <a:prstGeom prst="rect">
                      <a:avLst/>
                    </a:prstGeom>
                  </pic:spPr>
                </pic:pic>
              </a:graphicData>
            </a:graphic>
          </wp:inline>
        </w:drawing>
      </w:r>
    </w:p>
    <w:p w:rsidR="008F4F3A" w:rsidRDefault="008F4F3A" w:rsidP="00B1176A">
      <w:pPr>
        <w:contextualSpacing/>
      </w:pPr>
    </w:p>
    <w:p w:rsidR="008F4F3A" w:rsidRDefault="008F4F3A" w:rsidP="00B1176A">
      <w:pPr>
        <w:contextualSpacing/>
      </w:pPr>
      <w:r>
        <w:rPr>
          <w:noProof/>
        </w:rPr>
        <w:lastRenderedPageBreak/>
        <w:drawing>
          <wp:inline distT="0" distB="0" distL="0" distR="0" wp14:anchorId="2B653A59" wp14:editId="13DE970C">
            <wp:extent cx="3104762" cy="7904762"/>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4762" cy="7904762"/>
                    </a:xfrm>
                    <a:prstGeom prst="rect">
                      <a:avLst/>
                    </a:prstGeom>
                  </pic:spPr>
                </pic:pic>
              </a:graphicData>
            </a:graphic>
          </wp:inline>
        </w:drawing>
      </w:r>
    </w:p>
    <w:p w:rsidR="008F4F3A" w:rsidRDefault="008F4F3A" w:rsidP="00B1176A">
      <w:pPr>
        <w:contextualSpacing/>
      </w:pPr>
      <w:r>
        <w:rPr>
          <w:noProof/>
        </w:rPr>
        <w:lastRenderedPageBreak/>
        <w:drawing>
          <wp:inline distT="0" distB="0" distL="0" distR="0" wp14:anchorId="2C7330F4" wp14:editId="746A7A52">
            <wp:extent cx="3066667" cy="184761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6667" cy="1847619"/>
                    </a:xfrm>
                    <a:prstGeom prst="rect">
                      <a:avLst/>
                    </a:prstGeom>
                  </pic:spPr>
                </pic:pic>
              </a:graphicData>
            </a:graphic>
          </wp:inline>
        </w:drawing>
      </w:r>
    </w:p>
    <w:p w:rsidR="008F4F3A" w:rsidRDefault="008F4F3A" w:rsidP="00B1176A">
      <w:pPr>
        <w:contextualSpacing/>
      </w:pPr>
    </w:p>
    <w:p w:rsidR="00315697" w:rsidRDefault="00315697" w:rsidP="00B1176A">
      <w:pPr>
        <w:contextualSpacing/>
      </w:pPr>
      <w:r>
        <w:rPr>
          <w:noProof/>
        </w:rPr>
        <w:drawing>
          <wp:inline distT="0" distB="0" distL="0" distR="0" wp14:anchorId="49417A2D" wp14:editId="6FF8F38D">
            <wp:extent cx="2991051" cy="4491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9088" cy="4563488"/>
                    </a:xfrm>
                    <a:prstGeom prst="rect">
                      <a:avLst/>
                    </a:prstGeom>
                  </pic:spPr>
                </pic:pic>
              </a:graphicData>
            </a:graphic>
          </wp:inline>
        </w:drawing>
      </w:r>
    </w:p>
    <w:p w:rsidR="0094648C" w:rsidRDefault="0094648C" w:rsidP="00B1176A">
      <w:pPr>
        <w:contextualSpacing/>
      </w:pPr>
    </w:p>
    <w:p w:rsidR="0094648C" w:rsidRDefault="0094648C" w:rsidP="00B1176A">
      <w:pPr>
        <w:contextualSpacing/>
      </w:pPr>
    </w:p>
    <w:p w:rsidR="0094648C" w:rsidRDefault="0094648C" w:rsidP="00B1176A">
      <w:pPr>
        <w:contextualSpacing/>
      </w:pPr>
    </w:p>
    <w:p w:rsidR="0094648C" w:rsidRDefault="0094648C" w:rsidP="00B1176A">
      <w:pPr>
        <w:contextualSpacing/>
      </w:pPr>
    </w:p>
    <w:p w:rsidR="0094648C" w:rsidRDefault="0094648C" w:rsidP="00B1176A">
      <w:pPr>
        <w:contextualSpacing/>
      </w:pPr>
    </w:p>
    <w:p w:rsidR="0094648C" w:rsidRDefault="0094648C" w:rsidP="00B1176A">
      <w:pPr>
        <w:contextualSpacing/>
      </w:pPr>
    </w:p>
    <w:p w:rsidR="0094648C" w:rsidRDefault="0094648C" w:rsidP="00B1176A">
      <w:pPr>
        <w:contextualSpacing/>
      </w:pPr>
    </w:p>
    <w:p w:rsidR="0094648C" w:rsidRDefault="0094648C" w:rsidP="00B1176A">
      <w:pPr>
        <w:contextualSpacing/>
      </w:pPr>
    </w:p>
    <w:p w:rsidR="008F4F3A" w:rsidRPr="008F4F3A" w:rsidRDefault="008F4F3A" w:rsidP="008F4F3A">
      <w:pPr>
        <w:pStyle w:val="ListParagraph"/>
        <w:numPr>
          <w:ilvl w:val="0"/>
          <w:numId w:val="1"/>
        </w:numPr>
        <w:rPr>
          <w:b/>
          <w:sz w:val="28"/>
          <w:szCs w:val="28"/>
        </w:rPr>
      </w:pPr>
      <w:r w:rsidRPr="008F4F3A">
        <w:rPr>
          <w:b/>
          <w:sz w:val="28"/>
          <w:szCs w:val="28"/>
        </w:rPr>
        <w:lastRenderedPageBreak/>
        <w:t>Program code</w:t>
      </w:r>
    </w:p>
    <w:p w:rsidR="008F4F3A" w:rsidRDefault="008F4F3A" w:rsidP="00B1176A">
      <w:pPr>
        <w:contextualSpacing/>
      </w:pPr>
    </w:p>
    <w:p w:rsidR="0094648C" w:rsidRDefault="0094648C" w:rsidP="00B1176A">
      <w:pPr>
        <w:contextualSpacing/>
      </w:pPr>
    </w:p>
    <w:p w:rsidR="0094648C" w:rsidRDefault="0094648C" w:rsidP="00B1176A">
      <w:pPr>
        <w:contextualSpacing/>
      </w:pPr>
      <w:r>
        <w:rPr>
          <w:noProof/>
        </w:rPr>
        <w:drawing>
          <wp:inline distT="0" distB="0" distL="0" distR="0" wp14:anchorId="7A3C5504" wp14:editId="0AE5F13C">
            <wp:extent cx="5943600" cy="393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30650"/>
                    </a:xfrm>
                    <a:prstGeom prst="rect">
                      <a:avLst/>
                    </a:prstGeom>
                  </pic:spPr>
                </pic:pic>
              </a:graphicData>
            </a:graphic>
          </wp:inline>
        </w:drawing>
      </w:r>
      <w:r>
        <w:t xml:space="preserve"> </w:t>
      </w:r>
    </w:p>
    <w:p w:rsidR="0094648C" w:rsidRDefault="0094648C" w:rsidP="00B1176A">
      <w:pPr>
        <w:contextualSpacing/>
      </w:pPr>
      <w:r>
        <w:rPr>
          <w:noProof/>
        </w:rPr>
        <w:drawing>
          <wp:inline distT="0" distB="0" distL="0" distR="0" wp14:anchorId="670A6FA8" wp14:editId="1C296640">
            <wp:extent cx="5101421" cy="3484880"/>
            <wp:effectExtent l="0" t="0" r="444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5585" cy="3515049"/>
                    </a:xfrm>
                    <a:prstGeom prst="rect">
                      <a:avLst/>
                    </a:prstGeom>
                  </pic:spPr>
                </pic:pic>
              </a:graphicData>
            </a:graphic>
          </wp:inline>
        </w:drawing>
      </w:r>
    </w:p>
    <w:p w:rsidR="0094648C" w:rsidRDefault="0094648C" w:rsidP="00B1176A">
      <w:pPr>
        <w:contextualSpacing/>
      </w:pPr>
    </w:p>
    <w:p w:rsidR="0094648C" w:rsidRDefault="0094648C" w:rsidP="00B1176A">
      <w:pPr>
        <w:contextualSpacing/>
      </w:pPr>
      <w:r>
        <w:rPr>
          <w:noProof/>
        </w:rPr>
        <w:drawing>
          <wp:inline distT="0" distB="0" distL="0" distR="0" wp14:anchorId="136D0816" wp14:editId="05ED080C">
            <wp:extent cx="4721359" cy="58102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8414" cy="5818932"/>
                    </a:xfrm>
                    <a:prstGeom prst="rect">
                      <a:avLst/>
                    </a:prstGeom>
                  </pic:spPr>
                </pic:pic>
              </a:graphicData>
            </a:graphic>
          </wp:inline>
        </w:drawing>
      </w:r>
    </w:p>
    <w:p w:rsidR="0094648C" w:rsidRDefault="0094648C" w:rsidP="00B1176A">
      <w:pPr>
        <w:contextualSpacing/>
      </w:pPr>
      <w:r>
        <w:rPr>
          <w:noProof/>
        </w:rPr>
        <w:drawing>
          <wp:inline distT="0" distB="0" distL="0" distR="0" wp14:anchorId="69C73C40" wp14:editId="4D58C24C">
            <wp:extent cx="4276725" cy="7659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2925" cy="783211"/>
                    </a:xfrm>
                    <a:prstGeom prst="rect">
                      <a:avLst/>
                    </a:prstGeom>
                  </pic:spPr>
                </pic:pic>
              </a:graphicData>
            </a:graphic>
          </wp:inline>
        </w:drawing>
      </w:r>
    </w:p>
    <w:p w:rsidR="0094648C" w:rsidRDefault="0094648C" w:rsidP="00B1176A">
      <w:pPr>
        <w:contextualSpacing/>
      </w:pPr>
      <w:r>
        <w:rPr>
          <w:noProof/>
        </w:rPr>
        <w:lastRenderedPageBreak/>
        <w:drawing>
          <wp:inline distT="0" distB="0" distL="0" distR="0" wp14:anchorId="56B27F80" wp14:editId="38995B62">
            <wp:extent cx="4776707" cy="59436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9045" cy="5958952"/>
                    </a:xfrm>
                    <a:prstGeom prst="rect">
                      <a:avLst/>
                    </a:prstGeom>
                  </pic:spPr>
                </pic:pic>
              </a:graphicData>
            </a:graphic>
          </wp:inline>
        </w:drawing>
      </w:r>
    </w:p>
    <w:p w:rsidR="0094648C" w:rsidRDefault="0094648C" w:rsidP="00B1176A">
      <w:pPr>
        <w:contextualSpacing/>
      </w:pPr>
      <w:bookmarkStart w:id="0" w:name="_GoBack"/>
      <w:r>
        <w:rPr>
          <w:noProof/>
        </w:rPr>
        <w:drawing>
          <wp:inline distT="0" distB="0" distL="0" distR="0" wp14:anchorId="6A5918CA" wp14:editId="1DD542BE">
            <wp:extent cx="4762500" cy="2047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4646" cy="2052569"/>
                    </a:xfrm>
                    <a:prstGeom prst="rect">
                      <a:avLst/>
                    </a:prstGeom>
                  </pic:spPr>
                </pic:pic>
              </a:graphicData>
            </a:graphic>
          </wp:inline>
        </w:drawing>
      </w:r>
      <w:bookmarkEnd w:id="0"/>
    </w:p>
    <w:p w:rsidR="0094648C" w:rsidRDefault="0094648C" w:rsidP="00B1176A">
      <w:pPr>
        <w:contextualSpacing/>
      </w:pPr>
      <w:r>
        <w:rPr>
          <w:noProof/>
        </w:rPr>
        <w:lastRenderedPageBreak/>
        <w:drawing>
          <wp:inline distT="0" distB="0" distL="0" distR="0" wp14:anchorId="136C2A5A" wp14:editId="413F3A2A">
            <wp:extent cx="5943600" cy="7602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602220"/>
                    </a:xfrm>
                    <a:prstGeom prst="rect">
                      <a:avLst/>
                    </a:prstGeom>
                  </pic:spPr>
                </pic:pic>
              </a:graphicData>
            </a:graphic>
          </wp:inline>
        </w:drawing>
      </w:r>
    </w:p>
    <w:p w:rsidR="0094648C" w:rsidRDefault="0094648C" w:rsidP="00B1176A">
      <w:pPr>
        <w:contextualSpacing/>
      </w:pPr>
      <w:r>
        <w:rPr>
          <w:noProof/>
        </w:rPr>
        <w:drawing>
          <wp:inline distT="0" distB="0" distL="0" distR="0" wp14:anchorId="37F0524C" wp14:editId="11510AAD">
            <wp:extent cx="5943600" cy="5054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5460"/>
                    </a:xfrm>
                    <a:prstGeom prst="rect">
                      <a:avLst/>
                    </a:prstGeom>
                  </pic:spPr>
                </pic:pic>
              </a:graphicData>
            </a:graphic>
          </wp:inline>
        </w:drawing>
      </w:r>
    </w:p>
    <w:p w:rsidR="0094648C" w:rsidRDefault="0094648C" w:rsidP="00B1176A">
      <w:pPr>
        <w:contextualSpacing/>
      </w:pPr>
      <w:r>
        <w:rPr>
          <w:noProof/>
        </w:rPr>
        <w:lastRenderedPageBreak/>
        <w:drawing>
          <wp:inline distT="0" distB="0" distL="0" distR="0" wp14:anchorId="4B473B05" wp14:editId="7F517A6D">
            <wp:extent cx="5943600" cy="46761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76140"/>
                    </a:xfrm>
                    <a:prstGeom prst="rect">
                      <a:avLst/>
                    </a:prstGeom>
                  </pic:spPr>
                </pic:pic>
              </a:graphicData>
            </a:graphic>
          </wp:inline>
        </w:drawing>
      </w:r>
    </w:p>
    <w:p w:rsidR="0094648C" w:rsidRDefault="0094648C" w:rsidP="00B1176A">
      <w:pPr>
        <w:contextualSpacing/>
      </w:pPr>
    </w:p>
    <w:p w:rsidR="00315697" w:rsidRDefault="00315697" w:rsidP="00B1176A">
      <w:pPr>
        <w:contextualSpacing/>
      </w:pPr>
    </w:p>
    <w:p w:rsidR="00315697" w:rsidRDefault="00A2641A" w:rsidP="00B1176A">
      <w:pPr>
        <w:contextualSpacing/>
      </w:pPr>
      <w:r>
        <w:t>Document</w:t>
      </w:r>
      <w:r w:rsidR="00315697">
        <w:t xml:space="preserve"> can be found </w:t>
      </w:r>
      <w:r>
        <w:t xml:space="preserve">also at following link at </w:t>
      </w:r>
      <w:hyperlink r:id="rId21" w:history="1">
        <w:r w:rsidRPr="00386BC0">
          <w:rPr>
            <w:rStyle w:val="Hyperlink"/>
          </w:rPr>
          <w:t>www.github.com</w:t>
        </w:r>
      </w:hyperlink>
      <w:r>
        <w:t>:</w:t>
      </w:r>
    </w:p>
    <w:p w:rsidR="00B41A9C" w:rsidRDefault="00B41A9C" w:rsidP="00B1176A">
      <w:pPr>
        <w:contextualSpacing/>
      </w:pPr>
      <w:hyperlink r:id="rId22" w:history="1">
        <w:r w:rsidRPr="00386BC0">
          <w:rPr>
            <w:rStyle w:val="Hyperlink"/>
          </w:rPr>
          <w:t>https://github.com/mapolarbear/Data-Analysis-Interpretation-Wesleyan-SAS/blob/master/Assignment</w:t>
        </w:r>
        <w:r w:rsidRPr="00386BC0">
          <w:rPr>
            <w:rStyle w:val="Hyperlink"/>
          </w:rPr>
          <w:t>%</w:t>
        </w:r>
        <w:r w:rsidRPr="00386BC0">
          <w:rPr>
            <w:rStyle w:val="Hyperlink"/>
          </w:rPr>
          <w:t>20-Week-2.docx</w:t>
        </w:r>
      </w:hyperlink>
    </w:p>
    <w:p w:rsidR="00B41A9C" w:rsidRDefault="00B41A9C" w:rsidP="00B1176A">
      <w:pPr>
        <w:contextualSpacing/>
      </w:pPr>
    </w:p>
    <w:p w:rsidR="00B41A9C" w:rsidRDefault="00B41A9C" w:rsidP="00B1176A">
      <w:pPr>
        <w:contextualSpacing/>
      </w:pPr>
    </w:p>
    <w:p w:rsidR="00A2641A" w:rsidRPr="00B1176A" w:rsidRDefault="00A2641A" w:rsidP="00B1176A">
      <w:pPr>
        <w:contextualSpacing/>
      </w:pPr>
    </w:p>
    <w:sectPr w:rsidR="00A2641A" w:rsidRPr="00B11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E66F7A"/>
    <w:multiLevelType w:val="hybridMultilevel"/>
    <w:tmpl w:val="E328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6A"/>
    <w:rsid w:val="00315697"/>
    <w:rsid w:val="004D6E41"/>
    <w:rsid w:val="00576D61"/>
    <w:rsid w:val="005A40B1"/>
    <w:rsid w:val="005B19FB"/>
    <w:rsid w:val="007A24A6"/>
    <w:rsid w:val="007A4B15"/>
    <w:rsid w:val="0086651E"/>
    <w:rsid w:val="008C0ED3"/>
    <w:rsid w:val="008F4F3A"/>
    <w:rsid w:val="0094648C"/>
    <w:rsid w:val="009E287B"/>
    <w:rsid w:val="00A2641A"/>
    <w:rsid w:val="00B1176A"/>
    <w:rsid w:val="00B41A9C"/>
    <w:rsid w:val="00B7279B"/>
    <w:rsid w:val="00BF31B3"/>
    <w:rsid w:val="00CD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5D82C-512E-4636-B708-9E84BAEF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76A"/>
    <w:rPr>
      <w:color w:val="0563C1"/>
      <w:u w:val="single"/>
    </w:rPr>
  </w:style>
  <w:style w:type="paragraph" w:styleId="ListParagraph">
    <w:name w:val="List Paragraph"/>
    <w:basedOn w:val="Normal"/>
    <w:uiPriority w:val="34"/>
    <w:qFormat/>
    <w:rsid w:val="005A40B1"/>
    <w:pPr>
      <w:ind w:left="720"/>
      <w:contextualSpacing/>
    </w:pPr>
  </w:style>
  <w:style w:type="character" w:customStyle="1" w:styleId="js-path-segment">
    <w:name w:val="js-path-segment"/>
    <w:basedOn w:val="DefaultParagraphFont"/>
    <w:rsid w:val="007A4B15"/>
  </w:style>
  <w:style w:type="character" w:customStyle="1" w:styleId="separator">
    <w:name w:val="separator"/>
    <w:basedOn w:val="DefaultParagraphFont"/>
    <w:rsid w:val="007A4B15"/>
  </w:style>
  <w:style w:type="character" w:styleId="Strong">
    <w:name w:val="Strong"/>
    <w:basedOn w:val="DefaultParagraphFont"/>
    <w:uiPriority w:val="22"/>
    <w:qFormat/>
    <w:rsid w:val="007A4B15"/>
    <w:rPr>
      <w:b/>
      <w:bCs/>
    </w:rPr>
  </w:style>
  <w:style w:type="character" w:styleId="FollowedHyperlink">
    <w:name w:val="FollowedHyperlink"/>
    <w:basedOn w:val="DefaultParagraphFont"/>
    <w:uiPriority w:val="99"/>
    <w:semiHidden/>
    <w:unhideWhenUsed/>
    <w:rsid w:val="00B41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454441">
      <w:bodyDiv w:val="1"/>
      <w:marLeft w:val="0"/>
      <w:marRight w:val="0"/>
      <w:marTop w:val="0"/>
      <w:marBottom w:val="0"/>
      <w:divBdr>
        <w:top w:val="none" w:sz="0" w:space="0" w:color="auto"/>
        <w:left w:val="none" w:sz="0" w:space="0" w:color="auto"/>
        <w:bottom w:val="none" w:sz="0" w:space="0" w:color="auto"/>
        <w:right w:val="none" w:sz="0" w:space="0" w:color="auto"/>
      </w:divBdr>
      <w:divsChild>
        <w:div w:id="1182670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github.com" TargetMode="External"/><Relationship Id="rId7" Type="http://schemas.openxmlformats.org/officeDocument/2006/relationships/hyperlink" Target="https://github.com/mapolarbear/Data-Analysis-Interpretation-Wesleyan-SAS/blob/master/gapbuildDS.txt"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gapminder.org"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mapolarbear/Data-Analysis-Interpretation-Wesleyan-SAS/blob/master/Assignment%20-Week-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Federal Reserve Board</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3</cp:revision>
  <dcterms:created xsi:type="dcterms:W3CDTF">2016-09-27T20:21:00Z</dcterms:created>
  <dcterms:modified xsi:type="dcterms:W3CDTF">2016-09-27T20:34:00Z</dcterms:modified>
</cp:coreProperties>
</file>