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EF" w:rsidRPr="008E12EF" w:rsidRDefault="008E12EF" w:rsidP="008E12EF">
      <w:pPr>
        <w:shd w:val="clear" w:color="auto" w:fill="FFFFFF"/>
        <w:spacing w:before="180" w:after="180" w:line="300" w:lineRule="atLeast"/>
        <w:jc w:val="center"/>
        <w:textAlignment w:val="baseline"/>
        <w:outlineLvl w:val="0"/>
        <w:rPr>
          <w:rFonts w:ascii="Georgia" w:eastAsia="Times New Roman" w:hAnsi="Georgia" w:cs="Times New Roman"/>
          <w:color w:val="BD5532"/>
          <w:kern w:val="36"/>
          <w:sz w:val="40"/>
          <w:szCs w:val="40"/>
        </w:rPr>
      </w:pPr>
      <w:r w:rsidRPr="008E12EF">
        <w:rPr>
          <w:rFonts w:ascii="Georgia" w:eastAsia="Times New Roman" w:hAnsi="Georgia" w:cs="Times New Roman"/>
          <w:color w:val="BD5532"/>
          <w:kern w:val="36"/>
          <w:sz w:val="40"/>
          <w:szCs w:val="40"/>
        </w:rPr>
        <w:t>Regression Modeling in Practice</w:t>
      </w:r>
    </w:p>
    <w:p w:rsidR="00AF5487" w:rsidRP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32"/>
          <w:szCs w:val="32"/>
        </w:rPr>
        <w:t xml:space="preserve">Assignment – Week </w:t>
      </w:r>
      <w:r w:rsidR="0096007A">
        <w:rPr>
          <w:rFonts w:ascii="Arial" w:eastAsia="Times New Roman" w:hAnsi="Arial" w:cs="Arial"/>
          <w:b/>
          <w:bCs/>
          <w:color w:val="00555A"/>
          <w:sz w:val="32"/>
          <w:szCs w:val="32"/>
        </w:rPr>
        <w:t>2</w:t>
      </w:r>
    </w:p>
    <w:p w:rsidR="0096007A" w:rsidRPr="0096007A" w:rsidRDefault="0096007A" w:rsidP="0096007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 w:rsidRPr="0096007A">
        <w:rPr>
          <w:rFonts w:ascii="Arial" w:eastAsia="Times New Roman" w:hAnsi="Arial" w:cs="Arial"/>
          <w:b/>
          <w:bCs/>
          <w:color w:val="00555A"/>
          <w:sz w:val="32"/>
          <w:szCs w:val="32"/>
        </w:rPr>
        <w:t>Test a Basic Linear Regression Model</w:t>
      </w:r>
    </w:p>
    <w:p w:rsidR="00AF5487" w:rsidRDefault="00AF5487" w:rsidP="00AF548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AF5487">
        <w:rPr>
          <w:rFonts w:ascii="Arial" w:eastAsia="Times New Roman" w:hAnsi="Arial" w:cs="Arial"/>
          <w:b/>
          <w:bCs/>
          <w:color w:val="00555A"/>
          <w:sz w:val="20"/>
          <w:szCs w:val="20"/>
        </w:rPr>
        <w:t xml:space="preserve">By </w:t>
      </w:r>
      <w:hyperlink r:id="rId5" w:history="1">
        <w:r w:rsidR="00203F0C" w:rsidRPr="00005078">
          <w:rPr>
            <w:rStyle w:val="Hyperlink"/>
            <w:rFonts w:ascii="Arial" w:eastAsia="Times New Roman" w:hAnsi="Arial" w:cs="Arial"/>
            <w:sz w:val="20"/>
            <w:szCs w:val="20"/>
          </w:rPr>
          <w:t>mapolarbear@gmail.com</w:t>
        </w:r>
      </w:hyperlink>
    </w:p>
    <w:p w:rsid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F36116" w:rsidRPr="00F36116" w:rsidRDefault="00F36116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This week's assignment </w:t>
      </w:r>
      <w:r>
        <w:rPr>
          <w:rFonts w:ascii="Arial" w:eastAsia="Times New Roman" w:hAnsi="Arial" w:cs="Arial"/>
          <w:color w:val="00555A"/>
          <w:sz w:val="21"/>
          <w:szCs w:val="21"/>
        </w:rPr>
        <w:t>is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to test a basic linear regression model for the association between your primary explanatory variable and a response variable, 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how strong or weak relationship is, 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>and to describ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>e</w:t>
      </w:r>
      <w:r w:rsidRPr="00F36116">
        <w:rPr>
          <w:rFonts w:ascii="Arial" w:eastAsia="Times New Roman" w:hAnsi="Arial" w:cs="Arial"/>
          <w:color w:val="00555A"/>
          <w:sz w:val="21"/>
          <w:szCs w:val="21"/>
        </w:rPr>
        <w:t xml:space="preserve"> results.</w:t>
      </w:r>
    </w:p>
    <w:p w:rsidR="00203F0C" w:rsidRPr="00FB4ACC" w:rsidRDefault="008E12EF" w:rsidP="00D57DF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</w:pPr>
      <w:r w:rsidRPr="00FB4ACC">
        <w:rPr>
          <w:rFonts w:ascii="Arial" w:eastAsia="Times New Roman" w:hAnsi="Arial" w:cs="Arial"/>
          <w:b/>
          <w:bCs/>
          <w:color w:val="00555A"/>
          <w:sz w:val="20"/>
          <w:szCs w:val="20"/>
          <w:u w:val="single"/>
        </w:rPr>
        <w:t>About My research</w:t>
      </w:r>
    </w:p>
    <w:p w:rsidR="008E12EF" w:rsidRDefault="002B5771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>My</w:t>
      </w:r>
      <w:r w:rsidR="00D57DFF">
        <w:rPr>
          <w:rFonts w:ascii="Arial" w:eastAsia="Times New Roman" w:hAnsi="Arial" w:cs="Arial"/>
          <w:color w:val="00555A"/>
          <w:sz w:val="21"/>
          <w:szCs w:val="21"/>
        </w:rPr>
        <w:t xml:space="preserve"> major</w:t>
      </w:r>
      <w:r w:rsidR="008E12EF">
        <w:rPr>
          <w:rFonts w:ascii="Arial" w:eastAsia="Times New Roman" w:hAnsi="Arial" w:cs="Arial"/>
          <w:color w:val="00555A"/>
          <w:sz w:val="21"/>
          <w:szCs w:val="21"/>
        </w:rPr>
        <w:t xml:space="preserve"> interest is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in </w:t>
      </w:r>
      <w:r w:rsidR="008E12EF" w:rsidRPr="008E12EF">
        <w:rPr>
          <w:rFonts w:ascii="Arial" w:eastAsia="Times New Roman" w:hAnsi="Arial" w:cs="Arial"/>
          <w:color w:val="00555A"/>
          <w:sz w:val="21"/>
          <w:szCs w:val="21"/>
        </w:rPr>
        <w:t xml:space="preserve">demographics </w:t>
      </w:r>
      <w:r w:rsidR="00D57DFF">
        <w:rPr>
          <w:rFonts w:ascii="Arial" w:eastAsia="Times New Roman" w:hAnsi="Arial" w:cs="Arial"/>
          <w:color w:val="00555A"/>
          <w:sz w:val="21"/>
          <w:szCs w:val="21"/>
        </w:rPr>
        <w:t xml:space="preserve">combined in </w:t>
      </w:r>
      <w:r w:rsidR="008E12EF" w:rsidRPr="008E12EF">
        <w:rPr>
          <w:rFonts w:ascii="Arial" w:eastAsia="Times New Roman" w:hAnsi="Arial" w:cs="Arial"/>
          <w:b/>
          <w:color w:val="00555A"/>
          <w:sz w:val="21"/>
          <w:szCs w:val="21"/>
        </w:rPr>
        <w:t>GAPMINDER</w:t>
      </w:r>
      <w:r w:rsidR="008E12EF" w:rsidRPr="008E12EF">
        <w:rPr>
          <w:rFonts w:ascii="Arial" w:eastAsia="Times New Roman" w:hAnsi="Arial" w:cs="Arial"/>
          <w:color w:val="00555A"/>
          <w:sz w:val="21"/>
          <w:szCs w:val="21"/>
        </w:rPr>
        <w:t xml:space="preserve"> dataset </w:t>
      </w:r>
      <w:hyperlink r:id="rId6" w:history="1">
        <w:r w:rsidR="008E12EF" w:rsidRPr="008E12EF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project.</w:t>
      </w:r>
    </w:p>
    <w:p w:rsidR="00D57DFF" w:rsidRDefault="00D57DFF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My main research/study question is </w:t>
      </w:r>
      <w:r w:rsidR="0096007A">
        <w:rPr>
          <w:rFonts w:ascii="Arial" w:eastAsia="Times New Roman" w:hAnsi="Arial" w:cs="Arial"/>
          <w:color w:val="00555A"/>
          <w:sz w:val="21"/>
          <w:szCs w:val="21"/>
        </w:rPr>
        <w:t>about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factors affect</w:t>
      </w:r>
      <w:r w:rsidR="0096007A" w:rsidRPr="00645C13">
        <w:rPr>
          <w:rFonts w:ascii="Arial" w:eastAsia="Times New Roman" w:hAnsi="Arial" w:cs="Arial"/>
          <w:b/>
          <w:color w:val="00555A"/>
          <w:sz w:val="21"/>
          <w:szCs w:val="21"/>
        </w:rPr>
        <w:t>ing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96007A" w:rsidRPr="00645C13">
        <w:rPr>
          <w:rFonts w:ascii="Arial" w:eastAsia="Times New Roman" w:hAnsi="Arial" w:cs="Arial"/>
          <w:b/>
          <w:color w:val="00555A"/>
          <w:sz w:val="21"/>
          <w:szCs w:val="21"/>
        </w:rPr>
        <w:t>female and male suicide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rates in different countries</w:t>
      </w:r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and possible affect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>, association</w:t>
      </w:r>
      <w:r w:rsidR="003629D6">
        <w:rPr>
          <w:rFonts w:ascii="Arial" w:eastAsia="Times New Roman" w:hAnsi="Arial" w:cs="Arial"/>
          <w:color w:val="00555A"/>
          <w:sz w:val="21"/>
          <w:szCs w:val="21"/>
        </w:rPr>
        <w:t xml:space="preserve"> and correlation of variables</w:t>
      </w:r>
      <w:r w:rsidR="00B152DA">
        <w:rPr>
          <w:rFonts w:ascii="Arial" w:eastAsia="Times New Roman" w:hAnsi="Arial" w:cs="Arial"/>
          <w:color w:val="00555A"/>
          <w:sz w:val="21"/>
          <w:szCs w:val="21"/>
        </w:rPr>
        <w:t xml:space="preserve"> like: 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>employment</w:t>
      </w:r>
      <w:r>
        <w:rPr>
          <w:rFonts w:ascii="Arial" w:eastAsia="Times New Roman" w:hAnsi="Arial" w:cs="Arial"/>
          <w:color w:val="00555A"/>
          <w:sz w:val="21"/>
          <w:szCs w:val="21"/>
        </w:rPr>
        <w:t>, breast cancer, urban rates, geographical region</w:t>
      </w:r>
      <w:r w:rsidR="005D0CD2">
        <w:rPr>
          <w:rFonts w:ascii="Arial" w:eastAsia="Times New Roman" w:hAnsi="Arial" w:cs="Arial"/>
          <w:color w:val="00555A"/>
          <w:sz w:val="21"/>
          <w:szCs w:val="21"/>
        </w:rPr>
        <w:t>,</w:t>
      </w:r>
      <w:r w:rsidR="00B152DA">
        <w:rPr>
          <w:rFonts w:ascii="Arial" w:eastAsia="Times New Roman" w:hAnsi="Arial" w:cs="Arial"/>
          <w:color w:val="00555A"/>
          <w:sz w:val="21"/>
          <w:szCs w:val="21"/>
        </w:rPr>
        <w:t xml:space="preserve"> and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if there is a difference between female and male statistics</w:t>
      </w:r>
      <w:r w:rsidR="005D0CD2">
        <w:rPr>
          <w:rFonts w:ascii="Arial" w:eastAsia="Times New Roman" w:hAnsi="Arial" w:cs="Arial"/>
          <w:color w:val="00555A"/>
          <w:sz w:val="21"/>
          <w:szCs w:val="21"/>
        </w:rPr>
        <w:t>.</w:t>
      </w:r>
      <w:r w:rsidR="0096007A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005A69" w:rsidRPr="00DF36B7" w:rsidRDefault="00DF36B7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This assignment will test basic linear regression model for association </w:t>
      </w:r>
      <w:r w:rsidR="00A415D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of </w:t>
      </w:r>
      <w:r w:rsidR="006B7394">
        <w:rPr>
          <w:rFonts w:ascii="Arial" w:eastAsia="Times New Roman" w:hAnsi="Arial" w:cs="Arial"/>
          <w:b/>
          <w:color w:val="00555A"/>
          <w:sz w:val="21"/>
          <w:szCs w:val="21"/>
        </w:rPr>
        <w:t xml:space="preserve">2004 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>employment and suicide rate</w:t>
      </w:r>
      <w:r w:rsidR="006B7394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for </w:t>
      </w:r>
      <w:r w:rsidR="004473A2" w:rsidRPr="00DF36B7">
        <w:rPr>
          <w:rFonts w:ascii="Arial" w:eastAsia="Times New Roman" w:hAnsi="Arial" w:cs="Arial"/>
          <w:b/>
          <w:color w:val="00555A"/>
          <w:sz w:val="21"/>
          <w:szCs w:val="21"/>
        </w:rPr>
        <w:t>female or male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gender</w:t>
      </w:r>
      <w:r w:rsidR="004473A2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="00005A69" w:rsidRPr="00DF36B7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Sample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5D0CD2">
        <w:rPr>
          <w:rFonts w:ascii="Arial" w:eastAsia="Times New Roman" w:hAnsi="Arial" w:cs="Arial"/>
          <w:color w:val="00555A"/>
          <w:sz w:val="21"/>
          <w:szCs w:val="21"/>
        </w:rPr>
        <w:t>The sample is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 taken</w:t>
      </w:r>
      <w:r w:rsidRPr="005D0CD2">
        <w:rPr>
          <w:rFonts w:ascii="Arial" w:eastAsia="Times New Roman" w:hAnsi="Arial" w:cs="Arial"/>
          <w:color w:val="00555A"/>
          <w:sz w:val="21"/>
          <w:szCs w:val="21"/>
        </w:rPr>
        <w:t xml:space="preserve"> from the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GAPMINDER dataset </w:t>
      </w:r>
      <w:r w:rsidR="00DF36B7">
        <w:rPr>
          <w:rFonts w:ascii="Arial" w:eastAsia="Times New Roman" w:hAnsi="Arial" w:cs="Arial"/>
          <w:color w:val="00555A"/>
          <w:sz w:val="21"/>
          <w:szCs w:val="21"/>
        </w:rPr>
        <w:t xml:space="preserve">with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combined various collections of observational data provided by </w:t>
      </w:r>
      <w:hyperlink r:id="rId7" w:history="1">
        <w:r w:rsidRPr="008E12EF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>
        <w:rPr>
          <w:rFonts w:ascii="Arial" w:eastAsia="Times New Roman" w:hAnsi="Arial" w:cs="Arial"/>
          <w:color w:val="00555A"/>
          <w:sz w:val="21"/>
          <w:szCs w:val="21"/>
        </w:rPr>
        <w:t xml:space="preserve"> for 213 countries (N=213). The combined GAPMINDER data</w:t>
      </w:r>
      <w:r w:rsidR="00A415D9">
        <w:rPr>
          <w:rFonts w:ascii="Arial" w:eastAsia="Times New Roman" w:hAnsi="Arial" w:cs="Arial"/>
          <w:color w:val="00555A"/>
          <w:sz w:val="21"/>
          <w:szCs w:val="21"/>
        </w:rPr>
        <w:t xml:space="preserve">set created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to study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female and male suicide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and employment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rating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 xml:space="preserve">, 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</w:rPr>
        <w:t xml:space="preserve">with </w:t>
      </w:r>
      <w:r w:rsidRPr="00645C13">
        <w:rPr>
          <w:rFonts w:ascii="Arial" w:eastAsia="Times New Roman" w:hAnsi="Arial" w:cs="Arial"/>
          <w:b/>
          <w:color w:val="00555A"/>
          <w:sz w:val="21"/>
          <w:szCs w:val="21"/>
        </w:rPr>
        <w:t>sample data for 2002 and 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="00005A69">
        <w:rPr>
          <w:rFonts w:ascii="Arial" w:eastAsia="Times New Roman" w:hAnsi="Arial" w:cs="Arial"/>
          <w:color w:val="00555A"/>
          <w:sz w:val="21"/>
          <w:szCs w:val="21"/>
        </w:rPr>
        <w:t xml:space="preserve">for </w:t>
      </w:r>
      <w:r>
        <w:rPr>
          <w:rFonts w:ascii="Arial" w:eastAsia="Times New Roman" w:hAnsi="Arial" w:cs="Arial"/>
          <w:color w:val="00555A"/>
          <w:sz w:val="21"/>
          <w:szCs w:val="21"/>
        </w:rPr>
        <w:t>reported countries across the globe.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Procedure</w:t>
      </w:r>
    </w:p>
    <w:p w:rsidR="00645C13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Data were collected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during 2002 and 2004 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by </w:t>
      </w:r>
      <w:r>
        <w:rPr>
          <w:rFonts w:ascii="Arial" w:eastAsia="Times New Roman" w:hAnsi="Arial" w:cs="Arial"/>
          <w:color w:val="00555A"/>
          <w:sz w:val="21"/>
          <w:szCs w:val="21"/>
        </w:rPr>
        <w:t>various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sources, including the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>US Census Bureau’s International Database</w:t>
      </w:r>
      <w:r>
        <w:rPr>
          <w:rFonts w:ascii="Arial" w:eastAsia="Times New Roman" w:hAnsi="Arial" w:cs="Arial"/>
          <w:color w:val="00555A"/>
          <w:sz w:val="21"/>
          <w:szCs w:val="21"/>
        </w:rPr>
        <w:t>,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Institute for Health Metrics and Evaluation, United Nations Statistics Division, </w:t>
      </w:r>
      <w:r>
        <w:rPr>
          <w:rFonts w:ascii="Arial" w:eastAsia="Times New Roman" w:hAnsi="Arial" w:cs="Arial"/>
          <w:color w:val="00555A"/>
          <w:sz w:val="21"/>
          <w:szCs w:val="21"/>
        </w:rPr>
        <w:t>International Labor Organization</w:t>
      </w:r>
      <w:r w:rsidRPr="00EC5E1E">
        <w:rPr>
          <w:rFonts w:ascii="Arial" w:eastAsia="Times New Roman" w:hAnsi="Arial" w:cs="Arial"/>
          <w:color w:val="00555A"/>
          <w:sz w:val="21"/>
          <w:szCs w:val="21"/>
        </w:rPr>
        <w:t xml:space="preserve"> and the World Bank.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Each country presented with corresponding rating, including breakdown by female and male gender. </w:t>
      </w:r>
    </w:p>
    <w:p w:rsidR="00645C13" w:rsidRPr="00DC3845" w:rsidRDefault="00645C13" w:rsidP="00645C13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DC3845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Measures</w:t>
      </w:r>
      <w:r w:rsidR="00005A69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(current study)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Pr="005E6D5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centered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explanatory Variable) - </w:t>
      </w:r>
      <w:r>
        <w:rPr>
          <w:rFonts w:ascii="Arial" w:eastAsia="Times New Roman" w:hAnsi="Arial" w:cs="Arial"/>
          <w:color w:val="00555A"/>
          <w:sz w:val="21"/>
          <w:szCs w:val="21"/>
        </w:rPr>
        <w:t>Female 2004 employment rates (% of total population) of employed female for age 15</w:t>
      </w:r>
      <w:r>
        <w:rPr>
          <w:rFonts w:ascii="Arial" w:eastAsia="Times New Roman" w:hAnsi="Arial" w:cs="Arial"/>
          <w:color w:val="00555A"/>
          <w:sz w:val="21"/>
          <w:szCs w:val="21"/>
        </w:rPr>
        <w:t>+ that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has been employed during the given year collected by International Labor Organization.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P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Pr="005E6D59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centered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quantities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explanatory Variable) - </w:t>
      </w:r>
      <w:r>
        <w:rPr>
          <w:rFonts w:ascii="Arial" w:eastAsia="Times New Roman" w:hAnsi="Arial" w:cs="Arial"/>
          <w:color w:val="00555A"/>
          <w:sz w:val="21"/>
          <w:szCs w:val="21"/>
        </w:rPr>
        <w:t>M</w:t>
      </w:r>
      <w:r>
        <w:rPr>
          <w:rFonts w:ascii="Arial" w:eastAsia="Times New Roman" w:hAnsi="Arial" w:cs="Arial"/>
          <w:color w:val="00555A"/>
          <w:sz w:val="21"/>
          <w:szCs w:val="21"/>
        </w:rPr>
        <w:t>ale 2004 employment rates (% of total population) of employed male for age 15</w:t>
      </w:r>
      <w:r>
        <w:rPr>
          <w:rFonts w:ascii="Arial" w:eastAsia="Times New Roman" w:hAnsi="Arial" w:cs="Arial"/>
          <w:color w:val="00555A"/>
          <w:sz w:val="21"/>
          <w:szCs w:val="21"/>
        </w:rPr>
        <w:t>+ that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has been employed during the given year collected by International Labor Organization.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fsuicides2004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response variable) -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Female </w:t>
      </w:r>
      <w:r>
        <w:rPr>
          <w:rFonts w:ascii="Arial" w:eastAsia="Times New Roman" w:hAnsi="Arial" w:cs="Arial"/>
          <w:color w:val="00555A"/>
          <w:sz w:val="21"/>
          <w:szCs w:val="21"/>
        </w:rPr>
        <w:t>2</w:t>
      </w:r>
      <w:r>
        <w:rPr>
          <w:rFonts w:ascii="Arial" w:eastAsia="Times New Roman" w:hAnsi="Arial" w:cs="Arial"/>
          <w:color w:val="00555A"/>
          <w:sz w:val="21"/>
          <w:szCs w:val="21"/>
        </w:rPr>
        <w:t>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suicides ratings per 100,000 standard population, age adjusted, collected by WHO Global Bureau of diseases and Valance and Injury Prevention.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msuicides2004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>(</w:t>
      </w:r>
      <w:r w:rsidR="00FB4ACC">
        <w:rPr>
          <w:rFonts w:ascii="Arial" w:eastAsia="Times New Roman" w:hAnsi="Arial" w:cs="Arial"/>
          <w:color w:val="00555A"/>
          <w:sz w:val="21"/>
          <w:szCs w:val="21"/>
        </w:rPr>
        <w:t xml:space="preserve">quantitative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response variable) - </w:t>
      </w:r>
      <w:r>
        <w:rPr>
          <w:rFonts w:ascii="Arial" w:eastAsia="Times New Roman" w:hAnsi="Arial" w:cs="Arial"/>
          <w:color w:val="00555A"/>
          <w:sz w:val="21"/>
          <w:szCs w:val="21"/>
        </w:rPr>
        <w:t>M</w:t>
      </w:r>
      <w:r>
        <w:rPr>
          <w:rFonts w:ascii="Arial" w:eastAsia="Times New Roman" w:hAnsi="Arial" w:cs="Arial"/>
          <w:color w:val="00555A"/>
          <w:sz w:val="21"/>
          <w:szCs w:val="21"/>
        </w:rPr>
        <w:t>ale 2004 suicides ratings per 100,000 standard population, age adjusted, collected by WHO Global Bureau of diseases and Valance and Injury Prevention.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D11D7" w:rsidRDefault="00FB4ACC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Centering quantitative explanatory variables</w:t>
      </w:r>
    </w:p>
    <w:p w:rsidR="00E22322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E22322" w:rsidRDefault="00FB4ACC" w:rsidP="005E6D59">
      <w:pPr>
        <w:shd w:val="clear" w:color="auto" w:fill="FFFFFF"/>
        <w:spacing w:before="225" w:after="225" w:line="240" w:lineRule="auto"/>
        <w:contextualSpacing/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The main purpose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>to center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quantitative variable is to calculate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 xml:space="preserve"> (center)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variable’s value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>around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 mean value to </w:t>
      </w:r>
      <w:r w:rsidR="00030A9B">
        <w:rPr>
          <w:rFonts w:ascii="Arial" w:eastAsia="Times New Roman" w:hAnsi="Arial" w:cs="Arial"/>
          <w:color w:val="00555A"/>
          <w:sz w:val="21"/>
          <w:szCs w:val="21"/>
        </w:rPr>
        <w:t xml:space="preserve">create more precise linear recreation model. 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Centering a variable means that a constant has been subtracted from every value of a variable.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 xml:space="preserve">In the code below, 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four</w:t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 xml:space="preserve"> new variables are created:</w:t>
      </w:r>
      <w:r w:rsidR="00030A9B">
        <w:t xml:space="preserve">  </w:t>
      </w:r>
    </w:p>
    <w:p w:rsidR="00E22322" w:rsidRPr="00E22322" w:rsidRDefault="00030A9B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lastRenderedPageBreak/>
        <w:t xml:space="preserve">empf2004mean </w:t>
      </w:r>
      <w:r w:rsidR="00E22322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E22322">
        <w:rPr>
          <w:rFonts w:ascii="Arial" w:eastAsia="Times New Roman" w:hAnsi="Arial" w:cs="Arial"/>
          <w:color w:val="00555A"/>
          <w:sz w:val="21"/>
          <w:szCs w:val="21"/>
        </w:rPr>
        <w:t>is the mean of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employrate_f2004</w:t>
      </w:r>
    </w:p>
    <w:p w:rsidR="00E22322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Empm2004mean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is the mean of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employrate_m</w:t>
      </w:r>
      <w:r w:rsidR="00030A9B" w:rsidRPr="00E22322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</w:p>
    <w:p w:rsidR="00E22322" w:rsidRDefault="00E22322" w:rsidP="005E6D59">
      <w:pPr>
        <w:shd w:val="clear" w:color="auto" w:fill="FFFFFF"/>
        <w:spacing w:before="225" w:after="225" w:line="240" w:lineRule="auto"/>
        <w:contextualSpacing/>
      </w:pPr>
      <w:r w:rsidRPr="005E6D5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="00030A9B">
        <w:t xml:space="preserve"> </w:t>
      </w:r>
      <w:r>
        <w:tab/>
      </w:r>
      <w:r w:rsidR="00030A9B" w:rsidRPr="00E22322">
        <w:rPr>
          <w:rFonts w:ascii="Arial" w:eastAsia="Times New Roman" w:hAnsi="Arial" w:cs="Arial"/>
          <w:color w:val="00555A"/>
          <w:sz w:val="21"/>
          <w:szCs w:val="21"/>
        </w:rPr>
        <w:t>is the mean centered variable for</w:t>
      </w:r>
      <w:r w:rsidR="00030A9B"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employrate_f2004</w:t>
      </w:r>
      <w:r w:rsidR="00030A9B">
        <w:t xml:space="preserve"> </w:t>
      </w:r>
    </w:p>
    <w:p w:rsidR="005E6D59" w:rsidRP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>
        <w:rPr>
          <w:rFonts w:ascii="Arial" w:eastAsia="Times New Roman" w:hAnsi="Arial" w:cs="Arial"/>
          <w:b/>
          <w:color w:val="00555A"/>
          <w:sz w:val="21"/>
          <w:szCs w:val="21"/>
        </w:rPr>
        <w:t>Empm2004mc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E22322">
        <w:rPr>
          <w:rFonts w:ascii="Arial" w:eastAsia="Times New Roman" w:hAnsi="Arial" w:cs="Arial"/>
          <w:color w:val="00555A"/>
          <w:sz w:val="21"/>
          <w:szCs w:val="21"/>
        </w:rPr>
        <w:t>is the mean centered variable for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employrate_m</w:t>
      </w:r>
      <w:r w:rsidRPr="00E22322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</w:p>
    <w:p w:rsidR="005E6D59" w:rsidRDefault="005E6D59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5E6D59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Program code to create centered mean centered variables:</w:t>
      </w:r>
    </w:p>
    <w:p w:rsidR="00163CBA" w:rsidRPr="00C71529" w:rsidRDefault="00163CBA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E22322" w:rsidRDefault="00E22322" w:rsidP="005E6D59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48FF163" wp14:editId="03ECDCF4">
            <wp:extent cx="6858000" cy="1885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Display/print means:</w:t>
      </w:r>
    </w:p>
    <w:p w:rsidR="00163CBA" w:rsidRPr="00C71529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6585CE7B" wp14:editId="1AF74387">
            <wp:extent cx="685800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7207748" wp14:editId="5CA66ADA">
            <wp:extent cx="5857143" cy="10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observed results of MEANS procedure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 we can  conclude that mean values of centered variables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empf2004mc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and </w:t>
      </w:r>
      <w:r w:rsidRPr="00C71529">
        <w:rPr>
          <w:rFonts w:ascii="Arial" w:eastAsia="Times New Roman" w:hAnsi="Arial" w:cs="Arial"/>
          <w:b/>
          <w:color w:val="00555A"/>
          <w:sz w:val="21"/>
          <w:szCs w:val="21"/>
        </w:rPr>
        <w:t>empm2004mc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3F064A">
        <w:rPr>
          <w:rFonts w:ascii="Arial" w:eastAsia="Times New Roman" w:hAnsi="Arial" w:cs="Arial"/>
          <w:b/>
          <w:color w:val="00555A"/>
          <w:sz w:val="21"/>
          <w:szCs w:val="21"/>
        </w:rPr>
        <w:t>are very  close to  center mean=0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and minimum and maximum values </w:t>
      </w:r>
      <w:r w:rsidRPr="003F064A">
        <w:rPr>
          <w:rFonts w:ascii="Arial" w:eastAsia="Times New Roman" w:hAnsi="Arial" w:cs="Arial"/>
          <w:b/>
          <w:color w:val="00555A"/>
          <w:sz w:val="21"/>
          <w:szCs w:val="21"/>
        </w:rPr>
        <w:t>are in range of -34.7 to 37.1 and -23.26 to 21.34 respectively</w:t>
      </w:r>
      <w:r>
        <w:rPr>
          <w:rFonts w:ascii="Arial" w:eastAsia="Times New Roman" w:hAnsi="Arial" w:cs="Arial"/>
          <w:color w:val="00555A"/>
          <w:sz w:val="21"/>
          <w:szCs w:val="21"/>
        </w:rPr>
        <w:t>.</w:t>
      </w:r>
    </w:p>
    <w:p w:rsidR="00C71529" w:rsidRDefault="00C7152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3F064A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 w:rsidRPr="00E256B9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Basic Linear Rogation model – Program code</w:t>
      </w:r>
    </w:p>
    <w:p w:rsidR="00E256B9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drawing>
          <wp:inline distT="0" distB="0" distL="0" distR="0" wp14:anchorId="0156A7A3" wp14:editId="5035FF1A">
            <wp:extent cx="6858000" cy="131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B9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163CBA" w:rsidRDefault="00163CB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14B1D" w:rsidRPr="00BF68E7" w:rsidRDefault="00E256B9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Output statistics - Female:</w:t>
      </w:r>
    </w:p>
    <w:p w:rsidR="00E256B9" w:rsidRDefault="0087037D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01BF796" wp14:editId="02F4783C">
            <wp:extent cx="6285714" cy="484761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A" w:rsidRDefault="0087037D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created statistics,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154 observations participated in test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R-Square value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(Person Correlation Coefficient) of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0.041 is not far from 0 and does not indicate strong linear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>,</w:t>
      </w:r>
      <w:r w:rsidR="00B40205">
        <w:rPr>
          <w:rFonts w:ascii="Arial" w:eastAsia="Times New Roman" w:hAnsi="Arial" w:cs="Arial"/>
          <w:color w:val="00555A"/>
          <w:sz w:val="21"/>
          <w:szCs w:val="21"/>
        </w:rPr>
        <w:t xml:space="preserve"> at the same time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F Value of 6.54 is moderate, P-value of 0.0115 indicates strong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(below 0.05 alpha value)</w:t>
      </w:r>
      <w:r w:rsidR="00C87AA8">
        <w:rPr>
          <w:rFonts w:ascii="Arial" w:eastAsia="Times New Roman" w:hAnsi="Arial" w:cs="Arial"/>
          <w:color w:val="00555A"/>
          <w:sz w:val="21"/>
          <w:szCs w:val="21"/>
        </w:rPr>
        <w:t xml:space="preserve"> and we can </w:t>
      </w:r>
      <w:r w:rsidR="00C87AA8" w:rsidRPr="00C87AA8">
        <w:rPr>
          <w:rFonts w:ascii="Arial" w:eastAsia="Times New Roman" w:hAnsi="Arial" w:cs="Arial"/>
          <w:b/>
          <w:color w:val="00555A"/>
          <w:sz w:val="21"/>
          <w:szCs w:val="21"/>
        </w:rPr>
        <w:t>reject NULL Hypothesis</w:t>
      </w:r>
      <w:r w:rsidRPr="00C87AA8">
        <w:rPr>
          <w:rFonts w:ascii="Arial" w:eastAsia="Times New Roman" w:hAnsi="Arial" w:cs="Arial"/>
          <w:b/>
          <w:color w:val="00555A"/>
          <w:sz w:val="21"/>
          <w:szCs w:val="21"/>
        </w:rPr>
        <w:t>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25746A" w:rsidRPr="0025746A">
        <w:rPr>
          <w:rFonts w:ascii="Arial" w:eastAsia="Times New Roman" w:hAnsi="Arial" w:cs="Arial"/>
          <w:b/>
          <w:color w:val="00555A"/>
          <w:sz w:val="21"/>
          <w:szCs w:val="21"/>
        </w:rPr>
        <w:t>Beta 0</w:t>
      </w:r>
      <w:r w:rsidR="0025746A"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intercept is </w:t>
      </w:r>
      <w:r w:rsidR="0025746A" w:rsidRPr="0025746A">
        <w:rPr>
          <w:rFonts w:ascii="Arial" w:eastAsia="Times New Roman" w:hAnsi="Arial" w:cs="Arial"/>
          <w:b/>
          <w:color w:val="00555A"/>
          <w:sz w:val="21"/>
          <w:szCs w:val="21"/>
        </w:rPr>
        <w:t>5.72</w:t>
      </w:r>
      <w:r w:rsidR="0025746A"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Beta</w:t>
      </w:r>
      <w:r w:rsidR="0025746A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1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</w:t>
      </w:r>
      <w:r w:rsidR="00B40205">
        <w:rPr>
          <w:rFonts w:ascii="Arial" w:eastAsia="Times New Roman" w:hAnsi="Arial" w:cs="Arial"/>
          <w:color w:val="00555A"/>
          <w:sz w:val="21"/>
          <w:szCs w:val="21"/>
        </w:rPr>
        <w:t xml:space="preserve">of </w:t>
      </w:r>
      <w:r w:rsidR="002F314D">
        <w:rPr>
          <w:rFonts w:ascii="Arial" w:eastAsia="Times New Roman" w:hAnsi="Arial" w:cs="Arial"/>
          <w:b/>
          <w:color w:val="00555A"/>
          <w:sz w:val="21"/>
          <w:szCs w:val="21"/>
        </w:rPr>
        <w:t>empf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2004mc indicate positive change or 0.06 per one unit of change</w:t>
      </w:r>
      <w:r>
        <w:rPr>
          <w:rFonts w:ascii="Arial" w:eastAsia="Times New Roman" w:hAnsi="Arial" w:cs="Arial"/>
          <w:color w:val="00555A"/>
          <w:sz w:val="21"/>
          <w:szCs w:val="21"/>
        </w:rPr>
        <w:t>, meaning slight positive incline/slope of regression model line.</w:t>
      </w:r>
    </w:p>
    <w:p w:rsidR="0025746A" w:rsidRDefault="0025746A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Bata values 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Beta0=5.72</w:t>
      </w:r>
      <w:r w:rsidR="002F314D"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, Beta1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=0.06</w:t>
      </w:r>
      <w:r w:rsidR="002F314D">
        <w:rPr>
          <w:rFonts w:ascii="Arial" w:eastAsia="Times New Roman" w:hAnsi="Arial" w:cs="Arial"/>
          <w:color w:val="00555A"/>
          <w:sz w:val="21"/>
          <w:szCs w:val="21"/>
        </w:rPr>
        <w:t xml:space="preserve"> (fsuicides2004=5.72 + 0.06*empf2004mc)</w:t>
      </w:r>
    </w:p>
    <w:p w:rsidR="0087037D" w:rsidRPr="00BF68E7" w:rsidRDefault="00B40205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Generated plot:</w:t>
      </w:r>
    </w:p>
    <w:p w:rsidR="0096007A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46B4C546" wp14:editId="5E6B92C7">
            <wp:extent cx="421071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01" cy="32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E7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color w:val="00555A"/>
          <w:sz w:val="21"/>
          <w:szCs w:val="21"/>
        </w:rPr>
        <w:lastRenderedPageBreak/>
        <w:t xml:space="preserve">Based on visual </w:t>
      </w:r>
      <w:r>
        <w:rPr>
          <w:rFonts w:ascii="Arial" w:eastAsia="Times New Roman" w:hAnsi="Arial" w:cs="Arial"/>
          <w:color w:val="00555A"/>
          <w:sz w:val="21"/>
          <w:szCs w:val="21"/>
        </w:rPr>
        <w:t>analysis of created plot there are couple outliners, with large values and cannot be excluded,  because they represent observed values collected from specific countries.</w:t>
      </w:r>
      <w:r w:rsidR="00E94B84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</w:p>
    <w:p w:rsidR="00E94B84" w:rsidRDefault="00E94B84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8D2113">
        <w:rPr>
          <w:rFonts w:ascii="Arial" w:eastAsia="Times New Roman" w:hAnsi="Arial" w:cs="Arial"/>
          <w:b/>
          <w:color w:val="00555A"/>
          <w:sz w:val="21"/>
          <w:szCs w:val="21"/>
        </w:rPr>
        <w:t>Conclusion: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Basic 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Linear Regression test model for </w:t>
      </w:r>
      <w:r w:rsidR="008D2113"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fsuicides2004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response variable and centered </w:t>
      </w:r>
      <w:r w:rsidR="008D2113"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empf2004mc</w:t>
      </w:r>
      <w:r w:rsidR="008D2113"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explanatory variable corresponds to our previous observations and shows strong association between tested variables</w:t>
      </w:r>
    </w:p>
    <w:p w:rsidR="00BF68E7" w:rsidRDefault="00BF68E7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6007A" w:rsidRPr="00385783" w:rsidRDefault="009C0E7B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385783">
        <w:rPr>
          <w:rFonts w:ascii="Arial" w:eastAsia="Times New Roman" w:hAnsi="Arial" w:cs="Arial"/>
          <w:b/>
          <w:color w:val="00555A"/>
          <w:sz w:val="21"/>
          <w:szCs w:val="21"/>
        </w:rPr>
        <w:t>Output Statistics – Male:</w:t>
      </w:r>
    </w:p>
    <w:p w:rsidR="009C0E7B" w:rsidRPr="00BF68E7" w:rsidRDefault="009C0E7B" w:rsidP="00D57DFF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96007A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3887279A" wp14:editId="5F45F7F2">
            <wp:extent cx="6266667" cy="492380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83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Based on created statistics,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154 observations participated in test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R-Square value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(Person Correlation Coefficient) of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0.04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3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is not far from 0 and does not indicate strong linear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at the same time 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>F Value of 6.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96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is moderate, P-value of 0.0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092</w:t>
      </w:r>
      <w:r w:rsidRPr="0087037D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indicates strong relationship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(below 0.05 alpha value) and we can </w:t>
      </w:r>
      <w:r w:rsidRPr="00C87AA8">
        <w:rPr>
          <w:rFonts w:ascii="Arial" w:eastAsia="Times New Roman" w:hAnsi="Arial" w:cs="Arial"/>
          <w:b/>
          <w:color w:val="00555A"/>
          <w:sz w:val="21"/>
          <w:szCs w:val="21"/>
        </w:rPr>
        <w:t>reject NULL Hypothesis.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25746A">
        <w:rPr>
          <w:rFonts w:ascii="Arial" w:eastAsia="Times New Roman" w:hAnsi="Arial" w:cs="Arial"/>
          <w:b/>
          <w:color w:val="00555A"/>
          <w:sz w:val="21"/>
          <w:szCs w:val="21"/>
        </w:rPr>
        <w:t>Beta 0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intercept is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14.96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. 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Beta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 xml:space="preserve"> 1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estimate value of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empm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2004mc indicate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negative change of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-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>0.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24</w:t>
      </w:r>
      <w:r w:rsidRPr="00B40205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per one unit of change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, meaning </w:t>
      </w:r>
      <w:r>
        <w:rPr>
          <w:rFonts w:ascii="Arial" w:eastAsia="Times New Roman" w:hAnsi="Arial" w:cs="Arial"/>
          <w:color w:val="00555A"/>
          <w:sz w:val="21"/>
          <w:szCs w:val="21"/>
        </w:rPr>
        <w:t>negative decline</w:t>
      </w:r>
      <w:r>
        <w:rPr>
          <w:rFonts w:ascii="Arial" w:eastAsia="Times New Roman" w:hAnsi="Arial" w:cs="Arial"/>
          <w:color w:val="00555A"/>
          <w:sz w:val="21"/>
          <w:szCs w:val="21"/>
        </w:rPr>
        <w:t>/slope of regression model line.</w:t>
      </w:r>
    </w:p>
    <w:p w:rsidR="00385783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 xml:space="preserve">Bata values 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Beta0=</w:t>
      </w:r>
      <w:r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14.96</w:t>
      </w:r>
      <w:r w:rsidRPr="00D9196D">
        <w:rPr>
          <w:rFonts w:ascii="Arial" w:eastAsia="Times New Roman" w:hAnsi="Arial" w:cs="Arial"/>
          <w:b/>
          <w:color w:val="00555A"/>
          <w:sz w:val="21"/>
          <w:szCs w:val="21"/>
          <w:highlight w:val="yellow"/>
        </w:rPr>
        <w:t>, Beta1=</w:t>
      </w:r>
      <w:r>
        <w:rPr>
          <w:rFonts w:ascii="Arial" w:eastAsia="Times New Roman" w:hAnsi="Arial" w:cs="Arial"/>
          <w:b/>
          <w:color w:val="00555A"/>
          <w:sz w:val="21"/>
          <w:szCs w:val="21"/>
        </w:rPr>
        <w:t>-0.24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(m</w:t>
      </w:r>
      <w:r>
        <w:rPr>
          <w:rFonts w:ascii="Arial" w:eastAsia="Times New Roman" w:hAnsi="Arial" w:cs="Arial"/>
          <w:color w:val="00555A"/>
          <w:sz w:val="21"/>
          <w:szCs w:val="21"/>
        </w:rPr>
        <w:t>suicides2004=</w:t>
      </w:r>
      <w:r>
        <w:rPr>
          <w:rFonts w:ascii="Arial" w:eastAsia="Times New Roman" w:hAnsi="Arial" w:cs="Arial"/>
          <w:color w:val="00555A"/>
          <w:sz w:val="21"/>
          <w:szCs w:val="21"/>
        </w:rPr>
        <w:t>14.96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+ </w:t>
      </w:r>
      <w:r>
        <w:rPr>
          <w:rFonts w:ascii="Arial" w:eastAsia="Times New Roman" w:hAnsi="Arial" w:cs="Arial"/>
          <w:color w:val="00555A"/>
          <w:sz w:val="21"/>
          <w:szCs w:val="21"/>
        </w:rPr>
        <w:t>(-0.24)</w:t>
      </w:r>
      <w:r>
        <w:rPr>
          <w:rFonts w:ascii="Arial" w:eastAsia="Times New Roman" w:hAnsi="Arial" w:cs="Arial"/>
          <w:color w:val="00555A"/>
          <w:sz w:val="21"/>
          <w:szCs w:val="21"/>
        </w:rPr>
        <w:t>*empf2004mc)</w:t>
      </w:r>
    </w:p>
    <w:p w:rsidR="00385783" w:rsidRPr="00BF68E7" w:rsidRDefault="00385783" w:rsidP="00385783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b/>
          <w:color w:val="00555A"/>
          <w:sz w:val="21"/>
          <w:szCs w:val="21"/>
        </w:rPr>
        <w:t>Generated plot:</w:t>
      </w:r>
    </w:p>
    <w:p w:rsidR="00385783" w:rsidRPr="00385783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555A"/>
          <w:sz w:val="21"/>
          <w:szCs w:val="21"/>
        </w:rPr>
      </w:pPr>
    </w:p>
    <w:p w:rsidR="00385783" w:rsidRDefault="00385783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96007A" w:rsidRDefault="0096007A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96007A" w:rsidRDefault="00C25285" w:rsidP="00D57D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  <w:r>
        <w:rPr>
          <w:noProof/>
        </w:rPr>
        <w:lastRenderedPageBreak/>
        <w:drawing>
          <wp:inline distT="0" distB="0" distL="0" distR="0" wp14:anchorId="50030FFE" wp14:editId="453D5F99">
            <wp:extent cx="5076154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150" cy="37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5" w:rsidRDefault="00C25285" w:rsidP="00C25285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BF68E7">
        <w:rPr>
          <w:rFonts w:ascii="Arial" w:eastAsia="Times New Roman" w:hAnsi="Arial" w:cs="Arial"/>
          <w:color w:val="00555A"/>
          <w:sz w:val="21"/>
          <w:szCs w:val="21"/>
        </w:rPr>
        <w:t xml:space="preserve">Based on visual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analysis of created plot there are couple outliners, with large values and cannot be excluded,  because they represent observed values collected from specific countries. </w:t>
      </w:r>
    </w:p>
    <w:p w:rsidR="00C25285" w:rsidRDefault="00C25285" w:rsidP="00C25285">
      <w:pPr>
        <w:shd w:val="clear" w:color="auto" w:fill="FFFFFF"/>
        <w:spacing w:before="225" w:after="225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8D2113">
        <w:rPr>
          <w:rFonts w:ascii="Arial" w:eastAsia="Times New Roman" w:hAnsi="Arial" w:cs="Arial"/>
          <w:b/>
          <w:color w:val="00555A"/>
          <w:sz w:val="21"/>
          <w:szCs w:val="21"/>
        </w:rPr>
        <w:t>Conclusion: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Basic Linear Regression test model for </w:t>
      </w:r>
      <w:r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</w:t>
      </w:r>
      <w:r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suicides2004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response variable and centered </w:t>
      </w:r>
      <w:r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empm</w:t>
      </w:r>
      <w:r w:rsidRPr="008D2113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2004mc</w:t>
      </w:r>
      <w:r w:rsidRPr="008D2113">
        <w:rPr>
          <w:rFonts w:ascii="Arial" w:eastAsia="Times New Roman" w:hAnsi="Arial" w:cs="Arial"/>
          <w:color w:val="00555A"/>
          <w:sz w:val="21"/>
          <w:szCs w:val="21"/>
          <w:u w:val="single"/>
        </w:rPr>
        <w:t xml:space="preserve"> explanatory variable corresponds to our previous observations and shows strong association between tested variables</w:t>
      </w:r>
    </w:p>
    <w:p w:rsidR="00F475B3" w:rsidRDefault="00F475B3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475B3" w:rsidRDefault="00F475B3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C3E52" w:rsidRPr="00DC3E52" w:rsidRDefault="00DC3E52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C3E52">
        <w:rPr>
          <w:rFonts w:ascii="Arial" w:eastAsia="Times New Roman" w:hAnsi="Arial" w:cs="Arial"/>
          <w:b/>
          <w:color w:val="222222"/>
          <w:sz w:val="20"/>
          <w:szCs w:val="20"/>
        </w:rPr>
        <w:t>Appendix 1.</w:t>
      </w:r>
    </w:p>
    <w:p w:rsidR="00DC3E52" w:rsidRDefault="00DC3E52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Full program code</w:t>
      </w:r>
    </w:p>
    <w:p w:rsidR="00DC3E52" w:rsidRDefault="00DC3E52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:rsidR="00DC3E52" w:rsidRDefault="00DC3E52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C6109B" wp14:editId="6510F928">
            <wp:extent cx="6858000" cy="4229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87" w:rsidRPr="00AF5487" w:rsidRDefault="00AF5487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F5487">
        <w:rPr>
          <w:rFonts w:ascii="Arial" w:eastAsia="Times New Roman" w:hAnsi="Arial" w:cs="Arial"/>
          <w:color w:val="222222"/>
          <w:sz w:val="20"/>
          <w:szCs w:val="20"/>
        </w:rPr>
        <w:t xml:space="preserve">************************ End of week </w:t>
      </w:r>
      <w:r w:rsidR="00F475B3">
        <w:rPr>
          <w:rFonts w:ascii="Arial" w:eastAsia="Times New Roman" w:hAnsi="Arial" w:cs="Arial"/>
          <w:color w:val="222222"/>
          <w:sz w:val="20"/>
          <w:szCs w:val="20"/>
        </w:rPr>
        <w:t>2</w:t>
      </w:r>
      <w:r w:rsidRPr="00AF5487">
        <w:rPr>
          <w:rFonts w:ascii="Arial" w:eastAsia="Times New Roman" w:hAnsi="Arial" w:cs="Arial"/>
          <w:color w:val="222222"/>
          <w:sz w:val="20"/>
          <w:szCs w:val="20"/>
        </w:rPr>
        <w:t xml:space="preserve"> assignment ***********************************</w:t>
      </w:r>
    </w:p>
    <w:p w:rsidR="00AF5487" w:rsidRPr="00AF5487" w:rsidRDefault="002850B3" w:rsidP="00AF54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850B3">
        <w:rPr>
          <w:rFonts w:ascii="Arial" w:eastAsia="Times New Roman" w:hAnsi="Arial" w:cs="Arial"/>
          <w:color w:val="222222"/>
          <w:sz w:val="20"/>
          <w:szCs w:val="20"/>
        </w:rPr>
        <w:t>http://mapolarbear-da.blogspot.com/2016/11/coursera-w-regmod-assignment-week-2.html</w:t>
      </w:r>
    </w:p>
    <w:sectPr w:rsidR="00AF5487" w:rsidRPr="00AF5487" w:rsidSect="00044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1472C"/>
    <w:multiLevelType w:val="hybridMultilevel"/>
    <w:tmpl w:val="AF7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87"/>
    <w:rsid w:val="00005A69"/>
    <w:rsid w:val="00020437"/>
    <w:rsid w:val="00030A9B"/>
    <w:rsid w:val="00044A44"/>
    <w:rsid w:val="000E2AFC"/>
    <w:rsid w:val="00163CBA"/>
    <w:rsid w:val="00203F0C"/>
    <w:rsid w:val="0022316B"/>
    <w:rsid w:val="0025746A"/>
    <w:rsid w:val="002850B3"/>
    <w:rsid w:val="00285B65"/>
    <w:rsid w:val="002B5771"/>
    <w:rsid w:val="002F314D"/>
    <w:rsid w:val="003629D6"/>
    <w:rsid w:val="00385783"/>
    <w:rsid w:val="003F064A"/>
    <w:rsid w:val="0042607A"/>
    <w:rsid w:val="004473A2"/>
    <w:rsid w:val="004A0433"/>
    <w:rsid w:val="004E3769"/>
    <w:rsid w:val="00571959"/>
    <w:rsid w:val="00581A08"/>
    <w:rsid w:val="005A36FF"/>
    <w:rsid w:val="005D0CD2"/>
    <w:rsid w:val="005E6D59"/>
    <w:rsid w:val="00604DBC"/>
    <w:rsid w:val="00645C13"/>
    <w:rsid w:val="0066209D"/>
    <w:rsid w:val="006B7394"/>
    <w:rsid w:val="007A3989"/>
    <w:rsid w:val="00846F1E"/>
    <w:rsid w:val="008676C9"/>
    <w:rsid w:val="0087037D"/>
    <w:rsid w:val="008D2113"/>
    <w:rsid w:val="008E12EF"/>
    <w:rsid w:val="00914B1D"/>
    <w:rsid w:val="0096007A"/>
    <w:rsid w:val="009C0E7B"/>
    <w:rsid w:val="009E716A"/>
    <w:rsid w:val="00A415D9"/>
    <w:rsid w:val="00AF5487"/>
    <w:rsid w:val="00B152DA"/>
    <w:rsid w:val="00B40205"/>
    <w:rsid w:val="00BF68E7"/>
    <w:rsid w:val="00C14272"/>
    <w:rsid w:val="00C25285"/>
    <w:rsid w:val="00C71529"/>
    <w:rsid w:val="00C87AA8"/>
    <w:rsid w:val="00CD11D7"/>
    <w:rsid w:val="00D25E0D"/>
    <w:rsid w:val="00D57DFF"/>
    <w:rsid w:val="00D9196D"/>
    <w:rsid w:val="00DC3845"/>
    <w:rsid w:val="00DC3E52"/>
    <w:rsid w:val="00DF36B7"/>
    <w:rsid w:val="00E22322"/>
    <w:rsid w:val="00E256B9"/>
    <w:rsid w:val="00E46586"/>
    <w:rsid w:val="00E94B84"/>
    <w:rsid w:val="00EC5E1E"/>
    <w:rsid w:val="00F36116"/>
    <w:rsid w:val="00F475B3"/>
    <w:rsid w:val="00F57E47"/>
    <w:rsid w:val="00F66CEF"/>
    <w:rsid w:val="00F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8613-650C-475B-B631-C565D72D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F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12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12EF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40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apminder.or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gapminder.or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mapolarbear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35</cp:revision>
  <dcterms:created xsi:type="dcterms:W3CDTF">2016-11-18T14:33:00Z</dcterms:created>
  <dcterms:modified xsi:type="dcterms:W3CDTF">2016-11-18T17:49:00Z</dcterms:modified>
</cp:coreProperties>
</file>