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12EF" w:rsidRPr="008E12EF" w:rsidRDefault="008E12EF" w:rsidP="008E12EF">
      <w:pPr>
        <w:shd w:val="clear" w:color="auto" w:fill="FFFFFF"/>
        <w:spacing w:before="180" w:after="180" w:line="300" w:lineRule="atLeast"/>
        <w:jc w:val="center"/>
        <w:textAlignment w:val="baseline"/>
        <w:outlineLvl w:val="0"/>
        <w:rPr>
          <w:rFonts w:ascii="Georgia" w:eastAsia="Times New Roman" w:hAnsi="Georgia" w:cs="Times New Roman"/>
          <w:color w:val="BD5532"/>
          <w:kern w:val="36"/>
          <w:sz w:val="40"/>
          <w:szCs w:val="40"/>
        </w:rPr>
      </w:pPr>
      <w:r w:rsidRPr="008E12EF">
        <w:rPr>
          <w:rFonts w:ascii="Georgia" w:eastAsia="Times New Roman" w:hAnsi="Georgia" w:cs="Times New Roman"/>
          <w:color w:val="BD5532"/>
          <w:kern w:val="36"/>
          <w:sz w:val="40"/>
          <w:szCs w:val="40"/>
        </w:rPr>
        <w:t>Regression Modeling in Practice</w:t>
      </w:r>
    </w:p>
    <w:p w:rsidR="00AF5487" w:rsidRPr="00AF5487" w:rsidRDefault="00AF5487" w:rsidP="00AF5487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222222"/>
          <w:sz w:val="20"/>
          <w:szCs w:val="20"/>
        </w:rPr>
      </w:pPr>
      <w:r w:rsidRPr="00AF5487">
        <w:rPr>
          <w:rFonts w:ascii="Arial" w:eastAsia="Times New Roman" w:hAnsi="Arial" w:cs="Arial"/>
          <w:b/>
          <w:bCs/>
          <w:color w:val="00555A"/>
          <w:sz w:val="32"/>
          <w:szCs w:val="32"/>
        </w:rPr>
        <w:t xml:space="preserve">Assignment – Week </w:t>
      </w:r>
      <w:r w:rsidR="0096007A">
        <w:rPr>
          <w:rFonts w:ascii="Arial" w:eastAsia="Times New Roman" w:hAnsi="Arial" w:cs="Arial"/>
          <w:b/>
          <w:bCs/>
          <w:color w:val="00555A"/>
          <w:sz w:val="32"/>
          <w:szCs w:val="32"/>
        </w:rPr>
        <w:t>2</w:t>
      </w:r>
    </w:p>
    <w:p w:rsidR="0096007A" w:rsidRPr="0096007A" w:rsidRDefault="0096007A" w:rsidP="0096007A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b/>
          <w:bCs/>
          <w:color w:val="00555A"/>
          <w:sz w:val="32"/>
          <w:szCs w:val="32"/>
        </w:rPr>
      </w:pPr>
      <w:r w:rsidRPr="0096007A">
        <w:rPr>
          <w:rFonts w:ascii="Arial" w:eastAsia="Times New Roman" w:hAnsi="Arial" w:cs="Arial"/>
          <w:b/>
          <w:bCs/>
          <w:color w:val="00555A"/>
          <w:sz w:val="32"/>
          <w:szCs w:val="32"/>
        </w:rPr>
        <w:t xml:space="preserve">Test a </w:t>
      </w:r>
      <w:r w:rsidR="007A6DB0">
        <w:rPr>
          <w:rFonts w:ascii="Arial" w:eastAsia="Times New Roman" w:hAnsi="Arial" w:cs="Arial"/>
          <w:b/>
          <w:bCs/>
          <w:color w:val="00555A"/>
          <w:sz w:val="32"/>
          <w:szCs w:val="32"/>
        </w:rPr>
        <w:t>Multiple</w:t>
      </w:r>
      <w:r w:rsidRPr="0096007A">
        <w:rPr>
          <w:rFonts w:ascii="Arial" w:eastAsia="Times New Roman" w:hAnsi="Arial" w:cs="Arial"/>
          <w:b/>
          <w:bCs/>
          <w:color w:val="00555A"/>
          <w:sz w:val="32"/>
          <w:szCs w:val="32"/>
        </w:rPr>
        <w:t xml:space="preserve"> Regression Model</w:t>
      </w:r>
    </w:p>
    <w:p w:rsidR="00AF5487" w:rsidRDefault="00AF5487" w:rsidP="00AF5487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b/>
          <w:bCs/>
          <w:color w:val="00555A"/>
          <w:sz w:val="20"/>
          <w:szCs w:val="20"/>
        </w:rPr>
      </w:pPr>
      <w:r w:rsidRPr="00AF5487">
        <w:rPr>
          <w:rFonts w:ascii="Arial" w:eastAsia="Times New Roman" w:hAnsi="Arial" w:cs="Arial"/>
          <w:b/>
          <w:bCs/>
          <w:color w:val="00555A"/>
          <w:sz w:val="20"/>
          <w:szCs w:val="20"/>
        </w:rPr>
        <w:t xml:space="preserve">By </w:t>
      </w:r>
      <w:hyperlink r:id="rId5" w:history="1">
        <w:r w:rsidR="00203F0C" w:rsidRPr="00005078">
          <w:rPr>
            <w:rStyle w:val="Hyperlink"/>
            <w:rFonts w:ascii="Arial" w:eastAsia="Times New Roman" w:hAnsi="Arial" w:cs="Arial"/>
            <w:sz w:val="20"/>
            <w:szCs w:val="20"/>
          </w:rPr>
          <w:t>mapolarbear@gmail.com</w:t>
        </w:r>
      </w:hyperlink>
    </w:p>
    <w:p w:rsidR="00F36116" w:rsidRDefault="00F36116" w:rsidP="00D57DFF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555A"/>
          <w:sz w:val="21"/>
          <w:szCs w:val="21"/>
        </w:rPr>
      </w:pPr>
    </w:p>
    <w:p w:rsidR="00F36116" w:rsidRPr="00F36116" w:rsidRDefault="00F36116" w:rsidP="00D57DFF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555A"/>
          <w:sz w:val="21"/>
          <w:szCs w:val="21"/>
        </w:rPr>
      </w:pPr>
      <w:r w:rsidRPr="00F36116">
        <w:rPr>
          <w:rFonts w:ascii="Arial" w:eastAsia="Times New Roman" w:hAnsi="Arial" w:cs="Arial"/>
          <w:color w:val="00555A"/>
          <w:sz w:val="21"/>
          <w:szCs w:val="21"/>
        </w:rPr>
        <w:t xml:space="preserve">This week's assignment </w:t>
      </w:r>
      <w:r>
        <w:rPr>
          <w:rFonts w:ascii="Arial" w:eastAsia="Times New Roman" w:hAnsi="Arial" w:cs="Arial"/>
          <w:color w:val="00555A"/>
          <w:sz w:val="21"/>
          <w:szCs w:val="21"/>
        </w:rPr>
        <w:t>is</w:t>
      </w:r>
      <w:r w:rsidRPr="00F36116">
        <w:rPr>
          <w:rFonts w:ascii="Arial" w:eastAsia="Times New Roman" w:hAnsi="Arial" w:cs="Arial"/>
          <w:color w:val="00555A"/>
          <w:sz w:val="21"/>
          <w:szCs w:val="21"/>
        </w:rPr>
        <w:t xml:space="preserve"> to </w:t>
      </w:r>
      <w:r w:rsidR="007A6DB0">
        <w:t>t</w:t>
      </w:r>
      <w:r w:rsidR="007A6DB0">
        <w:t>est a multiple regression model</w:t>
      </w:r>
      <w:r w:rsidRPr="00F36116">
        <w:rPr>
          <w:rFonts w:ascii="Arial" w:eastAsia="Times New Roman" w:hAnsi="Arial" w:cs="Arial"/>
          <w:color w:val="00555A"/>
          <w:sz w:val="21"/>
          <w:szCs w:val="21"/>
        </w:rPr>
        <w:t xml:space="preserve"> for the association between your primary explanatory variable and a response variable, </w:t>
      </w:r>
      <w:r w:rsidR="007A6DB0">
        <w:rPr>
          <w:rFonts w:ascii="Arial" w:eastAsia="Times New Roman" w:hAnsi="Arial" w:cs="Arial"/>
          <w:color w:val="00555A"/>
          <w:sz w:val="21"/>
          <w:szCs w:val="21"/>
        </w:rPr>
        <w:t>if there is a relationship between variables primary variables when additional explanatory variables added to model</w:t>
      </w:r>
      <w:r w:rsidR="00DF36B7">
        <w:rPr>
          <w:rFonts w:ascii="Arial" w:eastAsia="Times New Roman" w:hAnsi="Arial" w:cs="Arial"/>
          <w:color w:val="00555A"/>
          <w:sz w:val="21"/>
          <w:szCs w:val="21"/>
        </w:rPr>
        <w:t xml:space="preserve">, </w:t>
      </w:r>
      <w:r w:rsidRPr="00F36116">
        <w:rPr>
          <w:rFonts w:ascii="Arial" w:eastAsia="Times New Roman" w:hAnsi="Arial" w:cs="Arial"/>
          <w:color w:val="00555A"/>
          <w:sz w:val="21"/>
          <w:szCs w:val="21"/>
        </w:rPr>
        <w:t>and to describ</w:t>
      </w:r>
      <w:r w:rsidR="00DF36B7">
        <w:rPr>
          <w:rFonts w:ascii="Arial" w:eastAsia="Times New Roman" w:hAnsi="Arial" w:cs="Arial"/>
          <w:color w:val="00555A"/>
          <w:sz w:val="21"/>
          <w:szCs w:val="21"/>
        </w:rPr>
        <w:t>e</w:t>
      </w:r>
      <w:r w:rsidRPr="00F36116">
        <w:rPr>
          <w:rFonts w:ascii="Arial" w:eastAsia="Times New Roman" w:hAnsi="Arial" w:cs="Arial"/>
          <w:color w:val="00555A"/>
          <w:sz w:val="21"/>
          <w:szCs w:val="21"/>
        </w:rPr>
        <w:t xml:space="preserve"> results.</w:t>
      </w:r>
      <w:r w:rsidR="007A6DB0">
        <w:rPr>
          <w:rFonts w:ascii="Arial" w:eastAsia="Times New Roman" w:hAnsi="Arial" w:cs="Arial"/>
          <w:color w:val="00555A"/>
          <w:sz w:val="21"/>
          <w:szCs w:val="21"/>
        </w:rPr>
        <w:t xml:space="preserve"> The other purpose of multiple regression  test is to  find confounding explanatory variables,  and if there are such, how found confounder variable/s affect relationship between primary  response and explanatory  variables, including interpretation of diagnostic plots like q-q plot, standardized residuals for all observations and leverage plot.</w:t>
      </w:r>
    </w:p>
    <w:p w:rsidR="00203F0C" w:rsidRPr="00FB4ACC" w:rsidRDefault="008E12EF" w:rsidP="00D57DFF">
      <w:pPr>
        <w:shd w:val="clear" w:color="auto" w:fill="FFFFFF"/>
        <w:spacing w:after="150" w:line="240" w:lineRule="auto"/>
        <w:rPr>
          <w:rFonts w:ascii="Arial" w:eastAsia="Times New Roman" w:hAnsi="Arial" w:cs="Arial"/>
          <w:b/>
          <w:bCs/>
          <w:color w:val="00555A"/>
          <w:sz w:val="20"/>
          <w:szCs w:val="20"/>
          <w:u w:val="single"/>
        </w:rPr>
      </w:pPr>
      <w:r w:rsidRPr="00FB4ACC">
        <w:rPr>
          <w:rFonts w:ascii="Arial" w:eastAsia="Times New Roman" w:hAnsi="Arial" w:cs="Arial"/>
          <w:b/>
          <w:bCs/>
          <w:color w:val="00555A"/>
          <w:sz w:val="20"/>
          <w:szCs w:val="20"/>
          <w:u w:val="single"/>
        </w:rPr>
        <w:t>About My research</w:t>
      </w:r>
    </w:p>
    <w:p w:rsidR="008E12EF" w:rsidRDefault="002B5771" w:rsidP="00D57DFF">
      <w:pPr>
        <w:shd w:val="clear" w:color="auto" w:fill="FFFFFF"/>
        <w:spacing w:before="225" w:after="225" w:line="240" w:lineRule="auto"/>
        <w:rPr>
          <w:rFonts w:ascii="Arial" w:eastAsia="Times New Roman" w:hAnsi="Arial" w:cs="Arial"/>
          <w:color w:val="00555A"/>
          <w:sz w:val="21"/>
          <w:szCs w:val="21"/>
        </w:rPr>
      </w:pPr>
      <w:r>
        <w:rPr>
          <w:rFonts w:ascii="Arial" w:eastAsia="Times New Roman" w:hAnsi="Arial" w:cs="Arial"/>
          <w:color w:val="00555A"/>
          <w:sz w:val="21"/>
          <w:szCs w:val="21"/>
        </w:rPr>
        <w:t>My</w:t>
      </w:r>
      <w:r w:rsidR="00D57DFF">
        <w:rPr>
          <w:rFonts w:ascii="Arial" w:eastAsia="Times New Roman" w:hAnsi="Arial" w:cs="Arial"/>
          <w:color w:val="00555A"/>
          <w:sz w:val="21"/>
          <w:szCs w:val="21"/>
        </w:rPr>
        <w:t xml:space="preserve"> major</w:t>
      </w:r>
      <w:r w:rsidR="008E12EF">
        <w:rPr>
          <w:rFonts w:ascii="Arial" w:eastAsia="Times New Roman" w:hAnsi="Arial" w:cs="Arial"/>
          <w:color w:val="00555A"/>
          <w:sz w:val="21"/>
          <w:szCs w:val="21"/>
        </w:rPr>
        <w:t xml:space="preserve"> interest is 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in </w:t>
      </w:r>
      <w:r w:rsidR="008E12EF" w:rsidRPr="008E12EF">
        <w:rPr>
          <w:rFonts w:ascii="Arial" w:eastAsia="Times New Roman" w:hAnsi="Arial" w:cs="Arial"/>
          <w:color w:val="00555A"/>
          <w:sz w:val="21"/>
          <w:szCs w:val="21"/>
        </w:rPr>
        <w:t xml:space="preserve">demographics </w:t>
      </w:r>
      <w:r w:rsidR="00D57DFF">
        <w:rPr>
          <w:rFonts w:ascii="Arial" w:eastAsia="Times New Roman" w:hAnsi="Arial" w:cs="Arial"/>
          <w:color w:val="00555A"/>
          <w:sz w:val="21"/>
          <w:szCs w:val="21"/>
        </w:rPr>
        <w:t xml:space="preserve">combined in </w:t>
      </w:r>
      <w:r w:rsidR="008E12EF" w:rsidRPr="008E12EF">
        <w:rPr>
          <w:rFonts w:ascii="Arial" w:eastAsia="Times New Roman" w:hAnsi="Arial" w:cs="Arial"/>
          <w:b/>
          <w:color w:val="00555A"/>
          <w:sz w:val="21"/>
          <w:szCs w:val="21"/>
        </w:rPr>
        <w:t>GAPMINDER</w:t>
      </w:r>
      <w:r w:rsidR="008E12EF" w:rsidRPr="008E12EF">
        <w:rPr>
          <w:rFonts w:ascii="Arial" w:eastAsia="Times New Roman" w:hAnsi="Arial" w:cs="Arial"/>
          <w:color w:val="00555A"/>
          <w:sz w:val="21"/>
          <w:szCs w:val="21"/>
        </w:rPr>
        <w:t xml:space="preserve"> dataset </w:t>
      </w:r>
      <w:hyperlink r:id="rId6" w:history="1">
        <w:r w:rsidR="008E12EF" w:rsidRPr="008E12EF">
          <w:rPr>
            <w:rStyle w:val="Hyperlink"/>
            <w:rFonts w:ascii="Arial" w:eastAsia="Times New Roman" w:hAnsi="Arial" w:cs="Arial"/>
            <w:sz w:val="21"/>
            <w:szCs w:val="21"/>
          </w:rPr>
          <w:t>www.gapminder.org</w:t>
        </w:r>
      </w:hyperlink>
      <w:r w:rsidR="003629D6">
        <w:rPr>
          <w:rFonts w:ascii="Arial" w:eastAsia="Times New Roman" w:hAnsi="Arial" w:cs="Arial"/>
          <w:color w:val="00555A"/>
          <w:sz w:val="21"/>
          <w:szCs w:val="21"/>
        </w:rPr>
        <w:t xml:space="preserve"> project.</w:t>
      </w:r>
    </w:p>
    <w:p w:rsidR="00D57DFF" w:rsidRDefault="00D57DFF" w:rsidP="00D57DFF">
      <w:pPr>
        <w:shd w:val="clear" w:color="auto" w:fill="FFFFFF"/>
        <w:spacing w:before="225" w:after="225" w:line="240" w:lineRule="auto"/>
        <w:rPr>
          <w:rFonts w:ascii="Arial" w:eastAsia="Times New Roman" w:hAnsi="Arial" w:cs="Arial"/>
          <w:color w:val="00555A"/>
          <w:sz w:val="21"/>
          <w:szCs w:val="21"/>
        </w:rPr>
      </w:pPr>
      <w:r>
        <w:rPr>
          <w:rFonts w:ascii="Arial" w:eastAsia="Times New Roman" w:hAnsi="Arial" w:cs="Arial"/>
          <w:color w:val="00555A"/>
          <w:sz w:val="21"/>
          <w:szCs w:val="21"/>
        </w:rPr>
        <w:t xml:space="preserve">My main research/study question is </w:t>
      </w:r>
      <w:r w:rsidR="0096007A">
        <w:rPr>
          <w:rFonts w:ascii="Arial" w:eastAsia="Times New Roman" w:hAnsi="Arial" w:cs="Arial"/>
          <w:color w:val="00555A"/>
          <w:sz w:val="21"/>
          <w:szCs w:val="21"/>
        </w:rPr>
        <w:t>about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 </w:t>
      </w:r>
      <w:r w:rsidRPr="00645C13">
        <w:rPr>
          <w:rFonts w:ascii="Arial" w:eastAsia="Times New Roman" w:hAnsi="Arial" w:cs="Arial"/>
          <w:b/>
          <w:color w:val="00555A"/>
          <w:sz w:val="21"/>
          <w:szCs w:val="21"/>
        </w:rPr>
        <w:t>factors affect</w:t>
      </w:r>
      <w:r w:rsidR="0096007A" w:rsidRPr="00645C13">
        <w:rPr>
          <w:rFonts w:ascii="Arial" w:eastAsia="Times New Roman" w:hAnsi="Arial" w:cs="Arial"/>
          <w:b/>
          <w:color w:val="00555A"/>
          <w:sz w:val="21"/>
          <w:szCs w:val="21"/>
        </w:rPr>
        <w:t>ing</w:t>
      </w:r>
      <w:r w:rsidRPr="00645C13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</w:t>
      </w:r>
      <w:r w:rsidR="0096007A" w:rsidRPr="00645C13">
        <w:rPr>
          <w:rFonts w:ascii="Arial" w:eastAsia="Times New Roman" w:hAnsi="Arial" w:cs="Arial"/>
          <w:b/>
          <w:color w:val="00555A"/>
          <w:sz w:val="21"/>
          <w:szCs w:val="21"/>
        </w:rPr>
        <w:t>female and male suicide</w:t>
      </w:r>
      <w:r w:rsidRPr="00645C13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rates in different countries</w:t>
      </w:r>
      <w:r w:rsidR="003629D6">
        <w:rPr>
          <w:rFonts w:ascii="Arial" w:eastAsia="Times New Roman" w:hAnsi="Arial" w:cs="Arial"/>
          <w:color w:val="00555A"/>
          <w:sz w:val="21"/>
          <w:szCs w:val="21"/>
        </w:rPr>
        <w:t xml:space="preserve"> and possible affect</w:t>
      </w:r>
      <w:r w:rsidR="00DF36B7">
        <w:rPr>
          <w:rFonts w:ascii="Arial" w:eastAsia="Times New Roman" w:hAnsi="Arial" w:cs="Arial"/>
          <w:color w:val="00555A"/>
          <w:sz w:val="21"/>
          <w:szCs w:val="21"/>
        </w:rPr>
        <w:t>, association</w:t>
      </w:r>
      <w:r w:rsidR="003629D6">
        <w:rPr>
          <w:rFonts w:ascii="Arial" w:eastAsia="Times New Roman" w:hAnsi="Arial" w:cs="Arial"/>
          <w:color w:val="00555A"/>
          <w:sz w:val="21"/>
          <w:szCs w:val="21"/>
        </w:rPr>
        <w:t xml:space="preserve"> and correlation of variables</w:t>
      </w:r>
      <w:r w:rsidR="00B152DA">
        <w:rPr>
          <w:rFonts w:ascii="Arial" w:eastAsia="Times New Roman" w:hAnsi="Arial" w:cs="Arial"/>
          <w:color w:val="00555A"/>
          <w:sz w:val="21"/>
          <w:szCs w:val="21"/>
        </w:rPr>
        <w:t xml:space="preserve"> like: </w:t>
      </w:r>
      <w:r w:rsidRPr="00DF36B7">
        <w:rPr>
          <w:rFonts w:ascii="Arial" w:eastAsia="Times New Roman" w:hAnsi="Arial" w:cs="Arial"/>
          <w:b/>
          <w:color w:val="00555A"/>
          <w:sz w:val="21"/>
          <w:szCs w:val="21"/>
        </w:rPr>
        <w:t>employment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, breast cancer, urban rates, </w:t>
      </w:r>
      <w:r w:rsidR="00B336BC">
        <w:rPr>
          <w:rFonts w:ascii="Arial" w:eastAsia="Times New Roman" w:hAnsi="Arial" w:cs="Arial"/>
          <w:color w:val="00555A"/>
          <w:sz w:val="21"/>
          <w:szCs w:val="21"/>
        </w:rPr>
        <w:t xml:space="preserve">alcohol consumption, </w:t>
      </w:r>
      <w:r>
        <w:rPr>
          <w:rFonts w:ascii="Arial" w:eastAsia="Times New Roman" w:hAnsi="Arial" w:cs="Arial"/>
          <w:color w:val="00555A"/>
          <w:sz w:val="21"/>
          <w:szCs w:val="21"/>
        </w:rPr>
        <w:t>geographical region</w:t>
      </w:r>
      <w:r w:rsidR="005D0CD2">
        <w:rPr>
          <w:rFonts w:ascii="Arial" w:eastAsia="Times New Roman" w:hAnsi="Arial" w:cs="Arial"/>
          <w:color w:val="00555A"/>
          <w:sz w:val="21"/>
          <w:szCs w:val="21"/>
        </w:rPr>
        <w:t>,</w:t>
      </w:r>
      <w:r w:rsidR="00B152DA">
        <w:rPr>
          <w:rFonts w:ascii="Arial" w:eastAsia="Times New Roman" w:hAnsi="Arial" w:cs="Arial"/>
          <w:color w:val="00555A"/>
          <w:sz w:val="21"/>
          <w:szCs w:val="21"/>
        </w:rPr>
        <w:t xml:space="preserve"> and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 if there is a difference between female and male statistics</w:t>
      </w:r>
      <w:r w:rsidR="005D0CD2">
        <w:rPr>
          <w:rFonts w:ascii="Arial" w:eastAsia="Times New Roman" w:hAnsi="Arial" w:cs="Arial"/>
          <w:color w:val="00555A"/>
          <w:sz w:val="21"/>
          <w:szCs w:val="21"/>
        </w:rPr>
        <w:t>.</w:t>
      </w:r>
      <w:r w:rsidR="0096007A">
        <w:rPr>
          <w:rFonts w:ascii="Arial" w:eastAsia="Times New Roman" w:hAnsi="Arial" w:cs="Arial"/>
          <w:color w:val="00555A"/>
          <w:sz w:val="21"/>
          <w:szCs w:val="21"/>
        </w:rPr>
        <w:t xml:space="preserve"> </w:t>
      </w:r>
    </w:p>
    <w:p w:rsidR="00005A69" w:rsidRPr="00DF36B7" w:rsidRDefault="00DF36B7" w:rsidP="00D57DFF">
      <w:pPr>
        <w:shd w:val="clear" w:color="auto" w:fill="FFFFFF"/>
        <w:spacing w:before="225" w:after="225" w:line="240" w:lineRule="auto"/>
        <w:rPr>
          <w:rFonts w:ascii="Arial" w:eastAsia="Times New Roman" w:hAnsi="Arial" w:cs="Arial"/>
          <w:b/>
          <w:color w:val="00555A"/>
          <w:sz w:val="21"/>
          <w:szCs w:val="21"/>
        </w:rPr>
      </w:pPr>
      <w:r w:rsidRPr="00DF36B7">
        <w:rPr>
          <w:rFonts w:ascii="Arial" w:eastAsia="Times New Roman" w:hAnsi="Arial" w:cs="Arial"/>
          <w:b/>
          <w:color w:val="00555A"/>
          <w:sz w:val="21"/>
          <w:szCs w:val="21"/>
        </w:rPr>
        <w:t xml:space="preserve">This assignment will test </w:t>
      </w:r>
      <w:r w:rsidR="00B336BC">
        <w:rPr>
          <w:rFonts w:ascii="Arial" w:eastAsia="Times New Roman" w:hAnsi="Arial" w:cs="Arial"/>
          <w:b/>
          <w:color w:val="00555A"/>
          <w:sz w:val="21"/>
          <w:szCs w:val="21"/>
        </w:rPr>
        <w:t>multiple</w:t>
      </w:r>
      <w:r w:rsidRPr="00DF36B7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regression model for association </w:t>
      </w:r>
      <w:r w:rsidR="00A415D9">
        <w:rPr>
          <w:rFonts w:ascii="Arial" w:eastAsia="Times New Roman" w:hAnsi="Arial" w:cs="Arial"/>
          <w:b/>
          <w:color w:val="00555A"/>
          <w:sz w:val="21"/>
          <w:szCs w:val="21"/>
        </w:rPr>
        <w:t xml:space="preserve">of </w:t>
      </w:r>
      <w:r w:rsidR="006B7394">
        <w:rPr>
          <w:rFonts w:ascii="Arial" w:eastAsia="Times New Roman" w:hAnsi="Arial" w:cs="Arial"/>
          <w:b/>
          <w:color w:val="00555A"/>
          <w:sz w:val="21"/>
          <w:szCs w:val="21"/>
        </w:rPr>
        <w:t xml:space="preserve">2004 </w:t>
      </w:r>
      <w:r w:rsidRPr="00DF36B7">
        <w:rPr>
          <w:rFonts w:ascii="Arial" w:eastAsia="Times New Roman" w:hAnsi="Arial" w:cs="Arial"/>
          <w:b/>
          <w:color w:val="00555A"/>
          <w:sz w:val="21"/>
          <w:szCs w:val="21"/>
        </w:rPr>
        <w:t>employment and suicide rate</w:t>
      </w:r>
      <w:r w:rsidR="006B7394">
        <w:rPr>
          <w:rFonts w:ascii="Arial" w:eastAsia="Times New Roman" w:hAnsi="Arial" w:cs="Arial"/>
          <w:b/>
          <w:color w:val="00555A"/>
          <w:sz w:val="21"/>
          <w:szCs w:val="21"/>
        </w:rPr>
        <w:t>s</w:t>
      </w:r>
      <w:r w:rsidRPr="00DF36B7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for </w:t>
      </w:r>
      <w:r w:rsidR="004473A2" w:rsidRPr="00DF36B7">
        <w:rPr>
          <w:rFonts w:ascii="Arial" w:eastAsia="Times New Roman" w:hAnsi="Arial" w:cs="Arial"/>
          <w:b/>
          <w:color w:val="00555A"/>
          <w:sz w:val="21"/>
          <w:szCs w:val="21"/>
        </w:rPr>
        <w:t>female or male</w:t>
      </w:r>
      <w:r w:rsidRPr="00DF36B7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gender</w:t>
      </w:r>
      <w:r w:rsidR="004473A2">
        <w:rPr>
          <w:rFonts w:ascii="Arial" w:eastAsia="Times New Roman" w:hAnsi="Arial" w:cs="Arial"/>
          <w:b/>
          <w:color w:val="00555A"/>
          <w:sz w:val="21"/>
          <w:szCs w:val="21"/>
        </w:rPr>
        <w:t>s</w:t>
      </w:r>
      <w:r w:rsidR="00B336BC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and possible confounders</w:t>
      </w:r>
      <w:r w:rsidRPr="00DF36B7">
        <w:rPr>
          <w:rFonts w:ascii="Arial" w:eastAsia="Times New Roman" w:hAnsi="Arial" w:cs="Arial"/>
          <w:b/>
          <w:color w:val="00555A"/>
          <w:sz w:val="21"/>
          <w:szCs w:val="21"/>
        </w:rPr>
        <w:t xml:space="preserve">. </w:t>
      </w:r>
      <w:r w:rsidR="00005A69" w:rsidRPr="00DF36B7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</w:t>
      </w:r>
    </w:p>
    <w:p w:rsidR="00645C13" w:rsidRPr="00DC3845" w:rsidRDefault="00645C13" w:rsidP="00645C13">
      <w:pPr>
        <w:shd w:val="clear" w:color="auto" w:fill="FFFFFF"/>
        <w:spacing w:before="225" w:after="225" w:line="240" w:lineRule="auto"/>
        <w:rPr>
          <w:rFonts w:ascii="Arial" w:eastAsia="Times New Roman" w:hAnsi="Arial" w:cs="Arial"/>
          <w:b/>
          <w:color w:val="00555A"/>
          <w:sz w:val="21"/>
          <w:szCs w:val="21"/>
          <w:u w:val="single"/>
        </w:rPr>
      </w:pPr>
      <w:r w:rsidRPr="00DC3845">
        <w:rPr>
          <w:rFonts w:ascii="Arial" w:eastAsia="Times New Roman" w:hAnsi="Arial" w:cs="Arial"/>
          <w:b/>
          <w:color w:val="00555A"/>
          <w:sz w:val="21"/>
          <w:szCs w:val="21"/>
          <w:u w:val="single"/>
        </w:rPr>
        <w:t>Sample</w:t>
      </w:r>
    </w:p>
    <w:p w:rsidR="00645C13" w:rsidRDefault="00645C13" w:rsidP="00645C13">
      <w:pPr>
        <w:shd w:val="clear" w:color="auto" w:fill="FFFFFF"/>
        <w:spacing w:before="225" w:after="225" w:line="240" w:lineRule="auto"/>
        <w:rPr>
          <w:rFonts w:ascii="Arial" w:eastAsia="Times New Roman" w:hAnsi="Arial" w:cs="Arial"/>
          <w:color w:val="00555A"/>
          <w:sz w:val="21"/>
          <w:szCs w:val="21"/>
        </w:rPr>
      </w:pPr>
      <w:r w:rsidRPr="005D0CD2">
        <w:rPr>
          <w:rFonts w:ascii="Arial" w:eastAsia="Times New Roman" w:hAnsi="Arial" w:cs="Arial"/>
          <w:color w:val="00555A"/>
          <w:sz w:val="21"/>
          <w:szCs w:val="21"/>
        </w:rPr>
        <w:t>The sample is</w:t>
      </w:r>
      <w:r w:rsidR="00DF36B7">
        <w:rPr>
          <w:rFonts w:ascii="Arial" w:eastAsia="Times New Roman" w:hAnsi="Arial" w:cs="Arial"/>
          <w:color w:val="00555A"/>
          <w:sz w:val="21"/>
          <w:szCs w:val="21"/>
        </w:rPr>
        <w:t xml:space="preserve"> taken</w:t>
      </w:r>
      <w:r w:rsidRPr="005D0CD2">
        <w:rPr>
          <w:rFonts w:ascii="Arial" w:eastAsia="Times New Roman" w:hAnsi="Arial" w:cs="Arial"/>
          <w:color w:val="00555A"/>
          <w:sz w:val="21"/>
          <w:szCs w:val="21"/>
        </w:rPr>
        <w:t xml:space="preserve"> from the 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GAPMINDER dataset </w:t>
      </w:r>
      <w:r w:rsidR="00DF36B7">
        <w:rPr>
          <w:rFonts w:ascii="Arial" w:eastAsia="Times New Roman" w:hAnsi="Arial" w:cs="Arial"/>
          <w:color w:val="00555A"/>
          <w:sz w:val="21"/>
          <w:szCs w:val="21"/>
        </w:rPr>
        <w:t xml:space="preserve">with 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combined various collections of observational data provided by </w:t>
      </w:r>
      <w:hyperlink r:id="rId7" w:history="1">
        <w:r w:rsidRPr="008E12EF">
          <w:rPr>
            <w:rStyle w:val="Hyperlink"/>
            <w:rFonts w:ascii="Arial" w:eastAsia="Times New Roman" w:hAnsi="Arial" w:cs="Arial"/>
            <w:sz w:val="21"/>
            <w:szCs w:val="21"/>
          </w:rPr>
          <w:t>www.gapminder.org</w:t>
        </w:r>
      </w:hyperlink>
      <w:r>
        <w:rPr>
          <w:rFonts w:ascii="Arial" w:eastAsia="Times New Roman" w:hAnsi="Arial" w:cs="Arial"/>
          <w:color w:val="00555A"/>
          <w:sz w:val="21"/>
          <w:szCs w:val="21"/>
        </w:rPr>
        <w:t xml:space="preserve"> for 213 countries (N=213). The combined GAPMINDER data</w:t>
      </w:r>
      <w:r w:rsidR="00A415D9">
        <w:rPr>
          <w:rFonts w:ascii="Arial" w:eastAsia="Times New Roman" w:hAnsi="Arial" w:cs="Arial"/>
          <w:color w:val="00555A"/>
          <w:sz w:val="21"/>
          <w:szCs w:val="21"/>
        </w:rPr>
        <w:t xml:space="preserve">set created 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to study </w:t>
      </w:r>
      <w:r w:rsidRPr="00645C13">
        <w:rPr>
          <w:rFonts w:ascii="Arial" w:eastAsia="Times New Roman" w:hAnsi="Arial" w:cs="Arial"/>
          <w:b/>
          <w:color w:val="00555A"/>
          <w:sz w:val="21"/>
          <w:szCs w:val="21"/>
        </w:rPr>
        <w:t>female and male suicide</w:t>
      </w:r>
      <w:r w:rsidR="00005A69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and </w:t>
      </w:r>
      <w:r w:rsidR="00B336BC">
        <w:rPr>
          <w:rFonts w:ascii="Arial" w:eastAsia="Times New Roman" w:hAnsi="Arial" w:cs="Arial"/>
          <w:b/>
          <w:color w:val="00555A"/>
          <w:sz w:val="21"/>
          <w:szCs w:val="21"/>
        </w:rPr>
        <w:t>other</w:t>
      </w:r>
      <w:r w:rsidRPr="00645C13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rating</w:t>
      </w:r>
      <w:r w:rsidR="00005A69">
        <w:rPr>
          <w:rFonts w:ascii="Arial" w:eastAsia="Times New Roman" w:hAnsi="Arial" w:cs="Arial"/>
          <w:b/>
          <w:color w:val="00555A"/>
          <w:sz w:val="21"/>
          <w:szCs w:val="21"/>
        </w:rPr>
        <w:t>s</w:t>
      </w:r>
      <w:r w:rsidRPr="00645C13">
        <w:rPr>
          <w:rFonts w:ascii="Arial" w:eastAsia="Times New Roman" w:hAnsi="Arial" w:cs="Arial"/>
          <w:b/>
          <w:color w:val="00555A"/>
          <w:sz w:val="21"/>
          <w:szCs w:val="21"/>
        </w:rPr>
        <w:t xml:space="preserve">, </w:t>
      </w:r>
      <w:r w:rsidR="00005A69">
        <w:rPr>
          <w:rFonts w:ascii="Arial" w:eastAsia="Times New Roman" w:hAnsi="Arial" w:cs="Arial"/>
          <w:b/>
          <w:color w:val="00555A"/>
          <w:sz w:val="21"/>
          <w:szCs w:val="21"/>
        </w:rPr>
        <w:t xml:space="preserve">with </w:t>
      </w:r>
      <w:r w:rsidRPr="00645C13">
        <w:rPr>
          <w:rFonts w:ascii="Arial" w:eastAsia="Times New Roman" w:hAnsi="Arial" w:cs="Arial"/>
          <w:b/>
          <w:color w:val="00555A"/>
          <w:sz w:val="21"/>
          <w:szCs w:val="21"/>
        </w:rPr>
        <w:t>sample data for 2002 and 2004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, </w:t>
      </w:r>
      <w:r w:rsidR="00005A69">
        <w:rPr>
          <w:rFonts w:ascii="Arial" w:eastAsia="Times New Roman" w:hAnsi="Arial" w:cs="Arial"/>
          <w:color w:val="00555A"/>
          <w:sz w:val="21"/>
          <w:szCs w:val="21"/>
        </w:rPr>
        <w:t xml:space="preserve">for </w:t>
      </w:r>
      <w:r>
        <w:rPr>
          <w:rFonts w:ascii="Arial" w:eastAsia="Times New Roman" w:hAnsi="Arial" w:cs="Arial"/>
          <w:color w:val="00555A"/>
          <w:sz w:val="21"/>
          <w:szCs w:val="21"/>
        </w:rPr>
        <w:t>reported countries across the globe.</w:t>
      </w:r>
    </w:p>
    <w:p w:rsidR="00645C13" w:rsidRPr="00DC3845" w:rsidRDefault="00645C13" w:rsidP="00645C13">
      <w:pPr>
        <w:shd w:val="clear" w:color="auto" w:fill="FFFFFF"/>
        <w:spacing w:before="225" w:after="225" w:line="240" w:lineRule="auto"/>
        <w:rPr>
          <w:rFonts w:ascii="Arial" w:eastAsia="Times New Roman" w:hAnsi="Arial" w:cs="Arial"/>
          <w:b/>
          <w:color w:val="00555A"/>
          <w:sz w:val="21"/>
          <w:szCs w:val="21"/>
          <w:u w:val="single"/>
        </w:rPr>
      </w:pPr>
      <w:r w:rsidRPr="00DC3845">
        <w:rPr>
          <w:rFonts w:ascii="Arial" w:eastAsia="Times New Roman" w:hAnsi="Arial" w:cs="Arial"/>
          <w:b/>
          <w:color w:val="00555A"/>
          <w:sz w:val="21"/>
          <w:szCs w:val="21"/>
          <w:u w:val="single"/>
        </w:rPr>
        <w:t>Procedure</w:t>
      </w:r>
    </w:p>
    <w:p w:rsidR="00645C13" w:rsidRDefault="00645C13" w:rsidP="00645C13">
      <w:pPr>
        <w:shd w:val="clear" w:color="auto" w:fill="FFFFFF"/>
        <w:spacing w:before="225" w:after="225" w:line="240" w:lineRule="auto"/>
        <w:rPr>
          <w:rFonts w:ascii="Arial" w:eastAsia="Times New Roman" w:hAnsi="Arial" w:cs="Arial"/>
          <w:color w:val="00555A"/>
          <w:sz w:val="21"/>
          <w:szCs w:val="21"/>
        </w:rPr>
      </w:pPr>
      <w:r w:rsidRPr="00EC5E1E">
        <w:rPr>
          <w:rFonts w:ascii="Arial" w:eastAsia="Times New Roman" w:hAnsi="Arial" w:cs="Arial"/>
          <w:color w:val="00555A"/>
          <w:sz w:val="21"/>
          <w:szCs w:val="21"/>
        </w:rPr>
        <w:t xml:space="preserve">Data were collected 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during 2002 and 2004 </w:t>
      </w:r>
      <w:r w:rsidRPr="00EC5E1E">
        <w:rPr>
          <w:rFonts w:ascii="Arial" w:eastAsia="Times New Roman" w:hAnsi="Arial" w:cs="Arial"/>
          <w:color w:val="00555A"/>
          <w:sz w:val="21"/>
          <w:szCs w:val="21"/>
        </w:rPr>
        <w:t xml:space="preserve">by </w:t>
      </w:r>
      <w:r>
        <w:rPr>
          <w:rFonts w:ascii="Arial" w:eastAsia="Times New Roman" w:hAnsi="Arial" w:cs="Arial"/>
          <w:color w:val="00555A"/>
          <w:sz w:val="21"/>
          <w:szCs w:val="21"/>
        </w:rPr>
        <w:t>various</w:t>
      </w:r>
      <w:r w:rsidRPr="00EC5E1E">
        <w:rPr>
          <w:rFonts w:ascii="Arial" w:eastAsia="Times New Roman" w:hAnsi="Arial" w:cs="Arial"/>
          <w:color w:val="00555A"/>
          <w:sz w:val="21"/>
          <w:szCs w:val="21"/>
        </w:rPr>
        <w:t xml:space="preserve"> sources, including the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 </w:t>
      </w:r>
      <w:r w:rsidRPr="00EC5E1E">
        <w:rPr>
          <w:rFonts w:ascii="Arial" w:eastAsia="Times New Roman" w:hAnsi="Arial" w:cs="Arial"/>
          <w:color w:val="00555A"/>
          <w:sz w:val="21"/>
          <w:szCs w:val="21"/>
        </w:rPr>
        <w:t>US Census Bureau’s International Database</w:t>
      </w:r>
      <w:r>
        <w:rPr>
          <w:rFonts w:ascii="Arial" w:eastAsia="Times New Roman" w:hAnsi="Arial" w:cs="Arial"/>
          <w:color w:val="00555A"/>
          <w:sz w:val="21"/>
          <w:szCs w:val="21"/>
        </w:rPr>
        <w:t>,</w:t>
      </w:r>
      <w:r w:rsidRPr="00EC5E1E">
        <w:rPr>
          <w:rFonts w:ascii="Arial" w:eastAsia="Times New Roman" w:hAnsi="Arial" w:cs="Arial"/>
          <w:color w:val="00555A"/>
          <w:sz w:val="21"/>
          <w:szCs w:val="21"/>
        </w:rPr>
        <w:t xml:space="preserve"> Institute for Health Metrics and Evaluation, United Nations Statistics Division, </w:t>
      </w:r>
      <w:r>
        <w:rPr>
          <w:rFonts w:ascii="Arial" w:eastAsia="Times New Roman" w:hAnsi="Arial" w:cs="Arial"/>
          <w:color w:val="00555A"/>
          <w:sz w:val="21"/>
          <w:szCs w:val="21"/>
        </w:rPr>
        <w:t>International Labor Organization</w:t>
      </w:r>
      <w:r w:rsidRPr="00EC5E1E">
        <w:rPr>
          <w:rFonts w:ascii="Arial" w:eastAsia="Times New Roman" w:hAnsi="Arial" w:cs="Arial"/>
          <w:color w:val="00555A"/>
          <w:sz w:val="21"/>
          <w:szCs w:val="21"/>
        </w:rPr>
        <w:t xml:space="preserve"> and the World Bank.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 Each country presented with corresponding rating, including breakdown by female and male gender. </w:t>
      </w:r>
    </w:p>
    <w:p w:rsidR="00645C13" w:rsidRDefault="00645C13" w:rsidP="00645C13">
      <w:pPr>
        <w:shd w:val="clear" w:color="auto" w:fill="FFFFFF"/>
        <w:spacing w:before="225" w:after="225" w:line="240" w:lineRule="auto"/>
        <w:rPr>
          <w:rFonts w:ascii="Arial" w:eastAsia="Times New Roman" w:hAnsi="Arial" w:cs="Arial"/>
          <w:b/>
          <w:color w:val="00555A"/>
          <w:sz w:val="21"/>
          <w:szCs w:val="21"/>
          <w:u w:val="single"/>
        </w:rPr>
      </w:pPr>
      <w:r w:rsidRPr="00DC3845">
        <w:rPr>
          <w:rFonts w:ascii="Arial" w:eastAsia="Times New Roman" w:hAnsi="Arial" w:cs="Arial"/>
          <w:b/>
          <w:color w:val="00555A"/>
          <w:sz w:val="21"/>
          <w:szCs w:val="21"/>
          <w:u w:val="single"/>
        </w:rPr>
        <w:t>Measures</w:t>
      </w:r>
      <w:r w:rsidR="00005A69">
        <w:rPr>
          <w:rFonts w:ascii="Arial" w:eastAsia="Times New Roman" w:hAnsi="Arial" w:cs="Arial"/>
          <w:b/>
          <w:color w:val="00555A"/>
          <w:sz w:val="21"/>
          <w:szCs w:val="21"/>
          <w:u w:val="single"/>
        </w:rPr>
        <w:t xml:space="preserve"> (current study)</w:t>
      </w:r>
    </w:p>
    <w:p w:rsidR="001930BF" w:rsidRDefault="001930BF" w:rsidP="001930BF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color w:val="00555A"/>
          <w:sz w:val="21"/>
          <w:szCs w:val="21"/>
        </w:rPr>
      </w:pPr>
      <w:r w:rsidRPr="005E6D59">
        <w:rPr>
          <w:rFonts w:ascii="Arial" w:eastAsia="Times New Roman" w:hAnsi="Arial" w:cs="Arial"/>
          <w:b/>
          <w:color w:val="00555A"/>
          <w:sz w:val="21"/>
          <w:szCs w:val="21"/>
        </w:rPr>
        <w:t>fsuicides2004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 (quantitative response variable) - Female 2004 suicides ratings per 100,000 standard population, age adjusted, collected by WHO Global Bureau of diseases and Valance and Injury Prevention.</w:t>
      </w:r>
    </w:p>
    <w:p w:rsidR="001930BF" w:rsidRDefault="001930BF" w:rsidP="001930BF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color w:val="00555A"/>
          <w:sz w:val="21"/>
          <w:szCs w:val="21"/>
        </w:rPr>
      </w:pPr>
      <w:r w:rsidRPr="005E6D59">
        <w:rPr>
          <w:rFonts w:ascii="Arial" w:eastAsia="Times New Roman" w:hAnsi="Arial" w:cs="Arial"/>
          <w:b/>
          <w:color w:val="00555A"/>
          <w:sz w:val="21"/>
          <w:szCs w:val="21"/>
        </w:rPr>
        <w:t>msuicides2004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 (quantitative response variable) - Male 2004 suicides ratings per 100,000 standard population, age adjusted, collected by WHO Global Bureau of diseases and Valance and Injury Prevention.</w:t>
      </w:r>
    </w:p>
    <w:p w:rsidR="005E6D59" w:rsidRDefault="005E6D59" w:rsidP="005E6D59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color w:val="00555A"/>
          <w:sz w:val="21"/>
          <w:szCs w:val="21"/>
        </w:rPr>
      </w:pPr>
      <w:r w:rsidRPr="005E6D59">
        <w:rPr>
          <w:rFonts w:ascii="Arial" w:eastAsia="Times New Roman" w:hAnsi="Arial" w:cs="Arial"/>
          <w:b/>
          <w:color w:val="00555A"/>
          <w:sz w:val="21"/>
          <w:szCs w:val="21"/>
        </w:rPr>
        <w:t>empf2004mc</w:t>
      </w:r>
      <w:r>
        <w:rPr>
          <w:rFonts w:ascii="Arial" w:eastAsia="Times New Roman" w:hAnsi="Arial" w:cs="Arial"/>
          <w:b/>
          <w:color w:val="00555A"/>
          <w:sz w:val="21"/>
          <w:szCs w:val="21"/>
        </w:rPr>
        <w:t xml:space="preserve"> </w:t>
      </w:r>
      <w:r>
        <w:rPr>
          <w:rFonts w:ascii="Arial" w:eastAsia="Times New Roman" w:hAnsi="Arial" w:cs="Arial"/>
          <w:color w:val="00555A"/>
          <w:sz w:val="21"/>
          <w:szCs w:val="21"/>
        </w:rPr>
        <w:t>(</w:t>
      </w:r>
      <w:r w:rsidRPr="005E6D59">
        <w:rPr>
          <w:rFonts w:ascii="Arial" w:eastAsia="Times New Roman" w:hAnsi="Arial" w:cs="Arial"/>
          <w:b/>
          <w:color w:val="00555A"/>
          <w:sz w:val="21"/>
          <w:szCs w:val="21"/>
          <w:highlight w:val="yellow"/>
        </w:rPr>
        <w:t>centered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 </w:t>
      </w:r>
      <w:r w:rsidR="00FB4ACC">
        <w:rPr>
          <w:rFonts w:ascii="Arial" w:eastAsia="Times New Roman" w:hAnsi="Arial" w:cs="Arial"/>
          <w:color w:val="00555A"/>
          <w:sz w:val="21"/>
          <w:szCs w:val="21"/>
        </w:rPr>
        <w:t xml:space="preserve">quantitative </w:t>
      </w:r>
      <w:r>
        <w:rPr>
          <w:rFonts w:ascii="Arial" w:eastAsia="Times New Roman" w:hAnsi="Arial" w:cs="Arial"/>
          <w:color w:val="00555A"/>
          <w:sz w:val="21"/>
          <w:szCs w:val="21"/>
        </w:rPr>
        <w:t>explanatory Variable) - Female 2004 employment rates (% of total population) of employed female for age 15+ that has been employed during the given year collected by International Labor Organization.</w:t>
      </w:r>
    </w:p>
    <w:p w:rsidR="005E6D59" w:rsidRDefault="005E6D59" w:rsidP="005E6D59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color w:val="00555A"/>
          <w:sz w:val="21"/>
          <w:szCs w:val="21"/>
        </w:rPr>
      </w:pPr>
      <w:r w:rsidRPr="005E6D59">
        <w:rPr>
          <w:rFonts w:ascii="Arial" w:eastAsia="Times New Roman" w:hAnsi="Arial" w:cs="Arial"/>
          <w:b/>
          <w:color w:val="00555A"/>
          <w:sz w:val="21"/>
          <w:szCs w:val="21"/>
        </w:rPr>
        <w:t>empf2004mc</w:t>
      </w:r>
      <w:r>
        <w:rPr>
          <w:rFonts w:ascii="Arial" w:eastAsia="Times New Roman" w:hAnsi="Arial" w:cs="Arial"/>
          <w:b/>
          <w:color w:val="00555A"/>
          <w:sz w:val="21"/>
          <w:szCs w:val="21"/>
        </w:rPr>
        <w:t xml:space="preserve"> </w:t>
      </w:r>
      <w:r>
        <w:rPr>
          <w:rFonts w:ascii="Arial" w:eastAsia="Times New Roman" w:hAnsi="Arial" w:cs="Arial"/>
          <w:color w:val="00555A"/>
          <w:sz w:val="21"/>
          <w:szCs w:val="21"/>
        </w:rPr>
        <w:t>(</w:t>
      </w:r>
      <w:r w:rsidRPr="005E6D59">
        <w:rPr>
          <w:rFonts w:ascii="Arial" w:eastAsia="Times New Roman" w:hAnsi="Arial" w:cs="Arial"/>
          <w:b/>
          <w:color w:val="00555A"/>
          <w:sz w:val="21"/>
          <w:szCs w:val="21"/>
          <w:highlight w:val="yellow"/>
        </w:rPr>
        <w:t>centered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 </w:t>
      </w:r>
      <w:r w:rsidR="00FB4ACC">
        <w:rPr>
          <w:rFonts w:ascii="Arial" w:eastAsia="Times New Roman" w:hAnsi="Arial" w:cs="Arial"/>
          <w:color w:val="00555A"/>
          <w:sz w:val="21"/>
          <w:szCs w:val="21"/>
        </w:rPr>
        <w:t xml:space="preserve">quantities </w:t>
      </w:r>
      <w:r>
        <w:rPr>
          <w:rFonts w:ascii="Arial" w:eastAsia="Times New Roman" w:hAnsi="Arial" w:cs="Arial"/>
          <w:color w:val="00555A"/>
          <w:sz w:val="21"/>
          <w:szCs w:val="21"/>
        </w:rPr>
        <w:t>explanatory Variable) - Male 2004 employment rates (% of total population) of employed male for age 15+ that has been employed during the given year collected by International Labor Organization.</w:t>
      </w:r>
    </w:p>
    <w:p w:rsidR="001930BF" w:rsidRDefault="001930BF" w:rsidP="005E6D59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color w:val="00555A"/>
          <w:sz w:val="21"/>
          <w:szCs w:val="21"/>
        </w:rPr>
      </w:pPr>
      <w:r w:rsidRPr="001930BF">
        <w:rPr>
          <w:rFonts w:ascii="Arial" w:eastAsia="Times New Roman" w:hAnsi="Arial" w:cs="Arial"/>
          <w:b/>
          <w:color w:val="00555A"/>
          <w:sz w:val="21"/>
          <w:szCs w:val="21"/>
        </w:rPr>
        <w:t>urbanrate_mc</w:t>
      </w:r>
      <w:r>
        <w:rPr>
          <w:rFonts w:ascii="Arial" w:eastAsia="Times New Roman" w:hAnsi="Arial" w:cs="Arial"/>
          <w:b/>
          <w:color w:val="00555A"/>
          <w:sz w:val="21"/>
          <w:szCs w:val="21"/>
        </w:rPr>
        <w:t xml:space="preserve"> </w:t>
      </w:r>
      <w:r>
        <w:rPr>
          <w:rFonts w:ascii="Arial" w:eastAsia="Times New Roman" w:hAnsi="Arial" w:cs="Arial"/>
          <w:color w:val="00555A"/>
          <w:sz w:val="21"/>
          <w:szCs w:val="21"/>
        </w:rPr>
        <w:t>(</w:t>
      </w:r>
      <w:r w:rsidRPr="005E6D59">
        <w:rPr>
          <w:rFonts w:ascii="Arial" w:eastAsia="Times New Roman" w:hAnsi="Arial" w:cs="Arial"/>
          <w:b/>
          <w:color w:val="00555A"/>
          <w:sz w:val="21"/>
          <w:szCs w:val="21"/>
          <w:highlight w:val="yellow"/>
        </w:rPr>
        <w:t>centered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 quantities explanatory Variable) </w:t>
      </w:r>
      <w:r>
        <w:rPr>
          <w:rFonts w:ascii="Arial" w:eastAsia="Times New Roman" w:hAnsi="Arial" w:cs="Arial"/>
          <w:color w:val="00555A"/>
          <w:sz w:val="21"/>
          <w:szCs w:val="21"/>
        </w:rPr>
        <w:t>– Urbanization rate in the country</w:t>
      </w:r>
    </w:p>
    <w:p w:rsidR="001930BF" w:rsidRDefault="001930BF" w:rsidP="001930BF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color w:val="00555A"/>
          <w:sz w:val="21"/>
          <w:szCs w:val="21"/>
        </w:rPr>
      </w:pPr>
      <w:r w:rsidRPr="001930BF">
        <w:rPr>
          <w:rFonts w:ascii="Arial" w:eastAsia="Times New Roman" w:hAnsi="Arial" w:cs="Arial"/>
          <w:b/>
          <w:color w:val="00555A"/>
          <w:sz w:val="21"/>
          <w:szCs w:val="21"/>
        </w:rPr>
        <w:t xml:space="preserve">incomeperperson_mc </w:t>
      </w:r>
      <w:r>
        <w:rPr>
          <w:rFonts w:ascii="Arial" w:eastAsia="Times New Roman" w:hAnsi="Arial" w:cs="Arial"/>
          <w:color w:val="00555A"/>
          <w:sz w:val="21"/>
          <w:szCs w:val="21"/>
        </w:rPr>
        <w:t>(</w:t>
      </w:r>
      <w:r w:rsidRPr="005E6D59">
        <w:rPr>
          <w:rFonts w:ascii="Arial" w:eastAsia="Times New Roman" w:hAnsi="Arial" w:cs="Arial"/>
          <w:b/>
          <w:color w:val="00555A"/>
          <w:sz w:val="21"/>
          <w:szCs w:val="21"/>
          <w:highlight w:val="yellow"/>
        </w:rPr>
        <w:t>centered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 quantities explanatory Variable) – </w:t>
      </w:r>
      <w:r>
        <w:rPr>
          <w:rFonts w:ascii="Arial" w:eastAsia="Times New Roman" w:hAnsi="Arial" w:cs="Arial"/>
          <w:color w:val="00555A"/>
          <w:sz w:val="21"/>
          <w:szCs w:val="21"/>
        </w:rPr>
        <w:t>Income per person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 in the country</w:t>
      </w:r>
    </w:p>
    <w:p w:rsidR="001930BF" w:rsidRDefault="001930BF" w:rsidP="001930BF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color w:val="00555A"/>
          <w:sz w:val="21"/>
          <w:szCs w:val="21"/>
        </w:rPr>
      </w:pPr>
      <w:r w:rsidRPr="001930BF">
        <w:rPr>
          <w:rFonts w:ascii="Arial" w:eastAsia="Times New Roman" w:hAnsi="Arial" w:cs="Arial"/>
          <w:b/>
          <w:color w:val="00555A"/>
          <w:sz w:val="21"/>
          <w:szCs w:val="21"/>
        </w:rPr>
        <w:t xml:space="preserve">hivrate_mc </w:t>
      </w:r>
      <w:r>
        <w:rPr>
          <w:rFonts w:ascii="Arial" w:eastAsia="Times New Roman" w:hAnsi="Arial" w:cs="Arial"/>
          <w:color w:val="00555A"/>
          <w:sz w:val="21"/>
          <w:szCs w:val="21"/>
        </w:rPr>
        <w:t>(</w:t>
      </w:r>
      <w:r w:rsidRPr="005E6D59">
        <w:rPr>
          <w:rFonts w:ascii="Arial" w:eastAsia="Times New Roman" w:hAnsi="Arial" w:cs="Arial"/>
          <w:b/>
          <w:color w:val="00555A"/>
          <w:sz w:val="21"/>
          <w:szCs w:val="21"/>
          <w:highlight w:val="yellow"/>
        </w:rPr>
        <w:t>centered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 quantities explanatory Variable) – 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HIV rate per </w:t>
      </w:r>
      <w:r>
        <w:rPr>
          <w:rFonts w:ascii="Arial" w:eastAsia="Times New Roman" w:hAnsi="Arial" w:cs="Arial"/>
          <w:color w:val="00555A"/>
          <w:sz w:val="21"/>
          <w:szCs w:val="21"/>
        </w:rPr>
        <w:t>100,000 standard population in the country</w:t>
      </w:r>
    </w:p>
    <w:p w:rsidR="001930BF" w:rsidRDefault="001930BF" w:rsidP="001930BF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color w:val="00555A"/>
          <w:sz w:val="21"/>
          <w:szCs w:val="21"/>
        </w:rPr>
      </w:pPr>
      <w:r w:rsidRPr="001930BF">
        <w:rPr>
          <w:rFonts w:ascii="Arial" w:eastAsia="Times New Roman" w:hAnsi="Arial" w:cs="Arial"/>
          <w:b/>
          <w:color w:val="00555A"/>
          <w:sz w:val="21"/>
          <w:szCs w:val="21"/>
        </w:rPr>
        <w:t xml:space="preserve">alcconsumption_mc </w:t>
      </w:r>
      <w:r>
        <w:rPr>
          <w:rFonts w:ascii="Arial" w:eastAsia="Times New Roman" w:hAnsi="Arial" w:cs="Arial"/>
          <w:color w:val="00555A"/>
          <w:sz w:val="21"/>
          <w:szCs w:val="21"/>
        </w:rPr>
        <w:t>(</w:t>
      </w:r>
      <w:r w:rsidRPr="005E6D59">
        <w:rPr>
          <w:rFonts w:ascii="Arial" w:eastAsia="Times New Roman" w:hAnsi="Arial" w:cs="Arial"/>
          <w:b/>
          <w:color w:val="00555A"/>
          <w:sz w:val="21"/>
          <w:szCs w:val="21"/>
          <w:highlight w:val="yellow"/>
        </w:rPr>
        <w:t>centered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 quantities explanatory Variable) – 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Alcohol consumption </w:t>
      </w:r>
      <w:r>
        <w:rPr>
          <w:rFonts w:ascii="Arial" w:eastAsia="Times New Roman" w:hAnsi="Arial" w:cs="Arial"/>
          <w:color w:val="00555A"/>
          <w:sz w:val="21"/>
          <w:szCs w:val="21"/>
        </w:rPr>
        <w:t>100,000 standard population rate in the country</w:t>
      </w:r>
    </w:p>
    <w:p w:rsidR="00CD11D7" w:rsidRDefault="00FB4ACC" w:rsidP="005E6D59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b/>
          <w:color w:val="00555A"/>
          <w:sz w:val="21"/>
          <w:szCs w:val="21"/>
          <w:u w:val="single"/>
        </w:rPr>
      </w:pPr>
      <w:r w:rsidRPr="00E22322">
        <w:rPr>
          <w:rFonts w:ascii="Arial" w:eastAsia="Times New Roman" w:hAnsi="Arial" w:cs="Arial"/>
          <w:b/>
          <w:color w:val="00555A"/>
          <w:sz w:val="21"/>
          <w:szCs w:val="21"/>
          <w:u w:val="single"/>
        </w:rPr>
        <w:lastRenderedPageBreak/>
        <w:t>Centering quantitative explanatory variables</w:t>
      </w:r>
    </w:p>
    <w:p w:rsidR="00E22322" w:rsidRPr="00E22322" w:rsidRDefault="00E22322" w:rsidP="005E6D59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b/>
          <w:color w:val="00555A"/>
          <w:sz w:val="21"/>
          <w:szCs w:val="21"/>
          <w:u w:val="single"/>
        </w:rPr>
      </w:pPr>
    </w:p>
    <w:p w:rsidR="00E22322" w:rsidRDefault="00FB4ACC" w:rsidP="005E6D59">
      <w:pPr>
        <w:shd w:val="clear" w:color="auto" w:fill="FFFFFF"/>
        <w:spacing w:before="225" w:after="225" w:line="240" w:lineRule="auto"/>
        <w:contextualSpacing/>
      </w:pPr>
      <w:r>
        <w:rPr>
          <w:rFonts w:ascii="Arial" w:eastAsia="Times New Roman" w:hAnsi="Arial" w:cs="Arial"/>
          <w:color w:val="00555A"/>
          <w:sz w:val="21"/>
          <w:szCs w:val="21"/>
        </w:rPr>
        <w:t xml:space="preserve">The main purpose </w:t>
      </w:r>
      <w:r w:rsidR="00030A9B">
        <w:rPr>
          <w:rFonts w:ascii="Arial" w:eastAsia="Times New Roman" w:hAnsi="Arial" w:cs="Arial"/>
          <w:color w:val="00555A"/>
          <w:sz w:val="21"/>
          <w:szCs w:val="21"/>
        </w:rPr>
        <w:t>to center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 quantitative variable is to calculate</w:t>
      </w:r>
      <w:r w:rsidR="00030A9B">
        <w:rPr>
          <w:rFonts w:ascii="Arial" w:eastAsia="Times New Roman" w:hAnsi="Arial" w:cs="Arial"/>
          <w:color w:val="00555A"/>
          <w:sz w:val="21"/>
          <w:szCs w:val="21"/>
        </w:rPr>
        <w:t xml:space="preserve"> (center)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 variable’s value </w:t>
      </w:r>
      <w:r w:rsidR="00030A9B">
        <w:rPr>
          <w:rFonts w:ascii="Arial" w:eastAsia="Times New Roman" w:hAnsi="Arial" w:cs="Arial"/>
          <w:color w:val="00555A"/>
          <w:sz w:val="21"/>
          <w:szCs w:val="21"/>
        </w:rPr>
        <w:t>around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 variable mean value to </w:t>
      </w:r>
      <w:r w:rsidR="00030A9B">
        <w:rPr>
          <w:rFonts w:ascii="Arial" w:eastAsia="Times New Roman" w:hAnsi="Arial" w:cs="Arial"/>
          <w:color w:val="00555A"/>
          <w:sz w:val="21"/>
          <w:szCs w:val="21"/>
        </w:rPr>
        <w:t xml:space="preserve">create more precise linear recreation model. </w:t>
      </w:r>
      <w:r w:rsidR="00030A9B" w:rsidRPr="00E22322">
        <w:rPr>
          <w:rFonts w:ascii="Arial" w:eastAsia="Times New Roman" w:hAnsi="Arial" w:cs="Arial"/>
          <w:color w:val="00555A"/>
          <w:sz w:val="21"/>
          <w:szCs w:val="21"/>
        </w:rPr>
        <w:t>Centering a variable means that a constant has been subtracted from every value of a variable. In the code below, four new variables are created:</w:t>
      </w:r>
      <w:r w:rsidR="00030A9B">
        <w:t xml:space="preserve">  </w:t>
      </w:r>
    </w:p>
    <w:p w:rsidR="00E22322" w:rsidRPr="00E22322" w:rsidRDefault="00030A9B" w:rsidP="005E6D59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b/>
          <w:color w:val="00555A"/>
          <w:sz w:val="21"/>
          <w:szCs w:val="21"/>
        </w:rPr>
      </w:pPr>
      <w:r w:rsidRPr="00E22322">
        <w:rPr>
          <w:rFonts w:ascii="Arial" w:eastAsia="Times New Roman" w:hAnsi="Arial" w:cs="Arial"/>
          <w:b/>
          <w:color w:val="00555A"/>
          <w:sz w:val="21"/>
          <w:szCs w:val="21"/>
        </w:rPr>
        <w:t xml:space="preserve">empf2004mean </w:t>
      </w:r>
      <w:r w:rsidR="00E22322">
        <w:rPr>
          <w:rFonts w:ascii="Arial" w:eastAsia="Times New Roman" w:hAnsi="Arial" w:cs="Arial"/>
          <w:b/>
          <w:color w:val="00555A"/>
          <w:sz w:val="21"/>
          <w:szCs w:val="21"/>
        </w:rPr>
        <w:tab/>
      </w:r>
      <w:r w:rsidRPr="00E22322">
        <w:rPr>
          <w:rFonts w:ascii="Arial" w:eastAsia="Times New Roman" w:hAnsi="Arial" w:cs="Arial"/>
          <w:color w:val="00555A"/>
          <w:sz w:val="21"/>
          <w:szCs w:val="21"/>
        </w:rPr>
        <w:t>is the mean of</w:t>
      </w:r>
      <w:r w:rsidRPr="00E22322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employrate_f2004</w:t>
      </w:r>
    </w:p>
    <w:p w:rsidR="00E22322" w:rsidRPr="00E22322" w:rsidRDefault="00E22322" w:rsidP="005E6D59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b/>
          <w:color w:val="00555A"/>
          <w:sz w:val="21"/>
          <w:szCs w:val="21"/>
        </w:rPr>
      </w:pPr>
      <w:r w:rsidRPr="00E22322">
        <w:rPr>
          <w:rFonts w:ascii="Arial" w:eastAsia="Times New Roman" w:hAnsi="Arial" w:cs="Arial"/>
          <w:b/>
          <w:color w:val="00555A"/>
          <w:sz w:val="21"/>
          <w:szCs w:val="21"/>
        </w:rPr>
        <w:t>Empm2004mean</w:t>
      </w:r>
      <w:r w:rsidR="00030A9B" w:rsidRPr="00E22322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</w:t>
      </w:r>
      <w:r>
        <w:rPr>
          <w:rFonts w:ascii="Arial" w:eastAsia="Times New Roman" w:hAnsi="Arial" w:cs="Arial"/>
          <w:b/>
          <w:color w:val="00555A"/>
          <w:sz w:val="21"/>
          <w:szCs w:val="21"/>
        </w:rPr>
        <w:tab/>
      </w:r>
      <w:r w:rsidR="00030A9B" w:rsidRPr="00E22322">
        <w:rPr>
          <w:rFonts w:ascii="Arial" w:eastAsia="Times New Roman" w:hAnsi="Arial" w:cs="Arial"/>
          <w:color w:val="00555A"/>
          <w:sz w:val="21"/>
          <w:szCs w:val="21"/>
        </w:rPr>
        <w:t>is the mean of</w:t>
      </w:r>
      <w:r w:rsidR="00030A9B" w:rsidRPr="00E22322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</w:t>
      </w:r>
      <w:r w:rsidRPr="00E22322">
        <w:rPr>
          <w:rFonts w:ascii="Arial" w:eastAsia="Times New Roman" w:hAnsi="Arial" w:cs="Arial"/>
          <w:b/>
          <w:color w:val="00555A"/>
          <w:sz w:val="21"/>
          <w:szCs w:val="21"/>
        </w:rPr>
        <w:t>employrate_m</w:t>
      </w:r>
      <w:r w:rsidR="00030A9B" w:rsidRPr="00E22322">
        <w:rPr>
          <w:rFonts w:ascii="Arial" w:eastAsia="Times New Roman" w:hAnsi="Arial" w:cs="Arial"/>
          <w:b/>
          <w:color w:val="00555A"/>
          <w:sz w:val="21"/>
          <w:szCs w:val="21"/>
        </w:rPr>
        <w:t>2004</w:t>
      </w:r>
      <w:r w:rsidRPr="00E22322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</w:t>
      </w:r>
    </w:p>
    <w:p w:rsidR="00E22322" w:rsidRDefault="00E22322" w:rsidP="005E6D59">
      <w:pPr>
        <w:shd w:val="clear" w:color="auto" w:fill="FFFFFF"/>
        <w:spacing w:before="225" w:after="225" w:line="240" w:lineRule="auto"/>
        <w:contextualSpacing/>
      </w:pPr>
      <w:r w:rsidRPr="005E6D59">
        <w:rPr>
          <w:rFonts w:ascii="Arial" w:eastAsia="Times New Roman" w:hAnsi="Arial" w:cs="Arial"/>
          <w:b/>
          <w:color w:val="00555A"/>
          <w:sz w:val="21"/>
          <w:szCs w:val="21"/>
        </w:rPr>
        <w:t>Empf2004mc</w:t>
      </w:r>
      <w:r>
        <w:rPr>
          <w:rFonts w:ascii="Arial" w:eastAsia="Times New Roman" w:hAnsi="Arial" w:cs="Arial"/>
          <w:b/>
          <w:color w:val="00555A"/>
          <w:sz w:val="21"/>
          <w:szCs w:val="21"/>
        </w:rPr>
        <w:tab/>
      </w:r>
      <w:r w:rsidR="00030A9B">
        <w:t xml:space="preserve"> </w:t>
      </w:r>
      <w:r>
        <w:tab/>
      </w:r>
      <w:r w:rsidR="00030A9B" w:rsidRPr="00E22322">
        <w:rPr>
          <w:rFonts w:ascii="Arial" w:eastAsia="Times New Roman" w:hAnsi="Arial" w:cs="Arial"/>
          <w:color w:val="00555A"/>
          <w:sz w:val="21"/>
          <w:szCs w:val="21"/>
        </w:rPr>
        <w:t>is the mean centered variable for</w:t>
      </w:r>
      <w:r w:rsidR="00030A9B">
        <w:t xml:space="preserve"> </w:t>
      </w:r>
      <w:r w:rsidRPr="00E22322">
        <w:rPr>
          <w:rFonts w:ascii="Arial" w:eastAsia="Times New Roman" w:hAnsi="Arial" w:cs="Arial"/>
          <w:b/>
          <w:color w:val="00555A"/>
          <w:sz w:val="21"/>
          <w:szCs w:val="21"/>
        </w:rPr>
        <w:t>employrate_f2004</w:t>
      </w:r>
      <w:r w:rsidR="00030A9B">
        <w:t xml:space="preserve"> </w:t>
      </w:r>
    </w:p>
    <w:p w:rsidR="005E6D59" w:rsidRDefault="00E22322" w:rsidP="005E6D59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b/>
          <w:color w:val="00555A"/>
          <w:sz w:val="21"/>
          <w:szCs w:val="21"/>
        </w:rPr>
      </w:pPr>
      <w:r>
        <w:rPr>
          <w:rFonts w:ascii="Arial" w:eastAsia="Times New Roman" w:hAnsi="Arial" w:cs="Arial"/>
          <w:b/>
          <w:color w:val="00555A"/>
          <w:sz w:val="21"/>
          <w:szCs w:val="21"/>
        </w:rPr>
        <w:t>Empm2004mc</w:t>
      </w:r>
      <w:r w:rsidRPr="00E22322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</w:t>
      </w:r>
      <w:r>
        <w:rPr>
          <w:rFonts w:ascii="Arial" w:eastAsia="Times New Roman" w:hAnsi="Arial" w:cs="Arial"/>
          <w:b/>
          <w:color w:val="00555A"/>
          <w:sz w:val="21"/>
          <w:szCs w:val="21"/>
        </w:rPr>
        <w:tab/>
      </w:r>
      <w:r w:rsidRPr="00E22322">
        <w:rPr>
          <w:rFonts w:ascii="Arial" w:eastAsia="Times New Roman" w:hAnsi="Arial" w:cs="Arial"/>
          <w:color w:val="00555A"/>
          <w:sz w:val="21"/>
          <w:szCs w:val="21"/>
        </w:rPr>
        <w:t>is the mean centered variable for</w:t>
      </w:r>
      <w:r w:rsidRPr="00E22322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employrate_m2004</w:t>
      </w:r>
    </w:p>
    <w:p w:rsidR="00D9329A" w:rsidRDefault="00D9329A" w:rsidP="005E6D59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b/>
          <w:color w:val="00555A"/>
          <w:sz w:val="21"/>
          <w:szCs w:val="21"/>
        </w:rPr>
      </w:pPr>
      <w:r w:rsidRPr="001930BF">
        <w:rPr>
          <w:rFonts w:ascii="Arial" w:eastAsia="Times New Roman" w:hAnsi="Arial" w:cs="Arial"/>
          <w:b/>
          <w:color w:val="00555A"/>
          <w:sz w:val="21"/>
          <w:szCs w:val="21"/>
        </w:rPr>
        <w:t>urbanrate_mc</w:t>
      </w:r>
      <w:r>
        <w:rPr>
          <w:rFonts w:ascii="Arial" w:eastAsia="Times New Roman" w:hAnsi="Arial" w:cs="Arial"/>
          <w:b/>
          <w:color w:val="00555A"/>
          <w:sz w:val="21"/>
          <w:szCs w:val="21"/>
        </w:rPr>
        <w:tab/>
      </w:r>
      <w:r>
        <w:rPr>
          <w:rFonts w:ascii="Arial" w:eastAsia="Times New Roman" w:hAnsi="Arial" w:cs="Arial"/>
          <w:b/>
          <w:color w:val="00555A"/>
          <w:sz w:val="21"/>
          <w:szCs w:val="21"/>
        </w:rPr>
        <w:tab/>
      </w:r>
      <w:r w:rsidRPr="00E22322">
        <w:rPr>
          <w:rFonts w:ascii="Arial" w:eastAsia="Times New Roman" w:hAnsi="Arial" w:cs="Arial"/>
          <w:color w:val="00555A"/>
          <w:sz w:val="21"/>
          <w:szCs w:val="21"/>
        </w:rPr>
        <w:t>is the mean centered variable for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 </w:t>
      </w:r>
      <w:proofErr w:type="spellStart"/>
      <w:r w:rsidRPr="00D9329A">
        <w:rPr>
          <w:rFonts w:ascii="Arial" w:eastAsia="Times New Roman" w:hAnsi="Arial" w:cs="Arial"/>
          <w:b/>
          <w:color w:val="00555A"/>
          <w:sz w:val="21"/>
          <w:szCs w:val="21"/>
        </w:rPr>
        <w:t>urbanrate</w:t>
      </w:r>
      <w:proofErr w:type="spellEnd"/>
    </w:p>
    <w:p w:rsidR="005E6D59" w:rsidRDefault="00D9329A" w:rsidP="005E6D59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b/>
          <w:color w:val="00555A"/>
          <w:sz w:val="21"/>
          <w:szCs w:val="21"/>
        </w:rPr>
      </w:pPr>
      <w:r w:rsidRPr="001930BF">
        <w:rPr>
          <w:rFonts w:ascii="Arial" w:eastAsia="Times New Roman" w:hAnsi="Arial" w:cs="Arial"/>
          <w:b/>
          <w:color w:val="00555A"/>
          <w:sz w:val="21"/>
          <w:szCs w:val="21"/>
        </w:rPr>
        <w:t>incomeperperson_mc</w:t>
      </w:r>
      <w:r>
        <w:rPr>
          <w:rFonts w:ascii="Arial" w:eastAsia="Times New Roman" w:hAnsi="Arial" w:cs="Arial"/>
          <w:b/>
          <w:color w:val="00555A"/>
          <w:sz w:val="21"/>
          <w:szCs w:val="21"/>
        </w:rPr>
        <w:tab/>
      </w:r>
      <w:r w:rsidRPr="00E22322">
        <w:rPr>
          <w:rFonts w:ascii="Arial" w:eastAsia="Times New Roman" w:hAnsi="Arial" w:cs="Arial"/>
          <w:color w:val="00555A"/>
          <w:sz w:val="21"/>
          <w:szCs w:val="21"/>
        </w:rPr>
        <w:t>is the mean centered variable for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 </w:t>
      </w:r>
      <w:proofErr w:type="spellStart"/>
      <w:r w:rsidRPr="00D9329A">
        <w:rPr>
          <w:rFonts w:ascii="Arial" w:eastAsia="Times New Roman" w:hAnsi="Arial" w:cs="Arial"/>
          <w:b/>
          <w:color w:val="00555A"/>
          <w:sz w:val="21"/>
          <w:szCs w:val="21"/>
        </w:rPr>
        <w:t>incomeperperson</w:t>
      </w:r>
      <w:proofErr w:type="spellEnd"/>
    </w:p>
    <w:p w:rsidR="00D9329A" w:rsidRDefault="00D9329A" w:rsidP="005E6D59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b/>
          <w:color w:val="00555A"/>
          <w:sz w:val="21"/>
          <w:szCs w:val="21"/>
        </w:rPr>
      </w:pPr>
      <w:r w:rsidRPr="001930BF">
        <w:rPr>
          <w:rFonts w:ascii="Arial" w:eastAsia="Times New Roman" w:hAnsi="Arial" w:cs="Arial"/>
          <w:b/>
          <w:color w:val="00555A"/>
          <w:sz w:val="21"/>
          <w:szCs w:val="21"/>
        </w:rPr>
        <w:t>hivrate_mc</w:t>
      </w:r>
      <w:r>
        <w:rPr>
          <w:rFonts w:ascii="Arial" w:eastAsia="Times New Roman" w:hAnsi="Arial" w:cs="Arial"/>
          <w:b/>
          <w:color w:val="00555A"/>
          <w:sz w:val="21"/>
          <w:szCs w:val="21"/>
        </w:rPr>
        <w:tab/>
      </w:r>
      <w:r>
        <w:rPr>
          <w:rFonts w:ascii="Arial" w:eastAsia="Times New Roman" w:hAnsi="Arial" w:cs="Arial"/>
          <w:b/>
          <w:color w:val="00555A"/>
          <w:sz w:val="21"/>
          <w:szCs w:val="21"/>
        </w:rPr>
        <w:tab/>
      </w:r>
      <w:r w:rsidRPr="00E22322">
        <w:rPr>
          <w:rFonts w:ascii="Arial" w:eastAsia="Times New Roman" w:hAnsi="Arial" w:cs="Arial"/>
          <w:color w:val="00555A"/>
          <w:sz w:val="21"/>
          <w:szCs w:val="21"/>
        </w:rPr>
        <w:t>is the mean centered variable for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 </w:t>
      </w:r>
      <w:proofErr w:type="spellStart"/>
      <w:r w:rsidRPr="00D9329A">
        <w:rPr>
          <w:rFonts w:ascii="Arial" w:eastAsia="Times New Roman" w:hAnsi="Arial" w:cs="Arial"/>
          <w:b/>
          <w:color w:val="00555A"/>
          <w:sz w:val="21"/>
          <w:szCs w:val="21"/>
        </w:rPr>
        <w:t>hivrate</w:t>
      </w:r>
      <w:proofErr w:type="spellEnd"/>
    </w:p>
    <w:p w:rsidR="00D9329A" w:rsidRDefault="00D9329A" w:rsidP="005E6D59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b/>
          <w:color w:val="00555A"/>
          <w:sz w:val="21"/>
          <w:szCs w:val="21"/>
        </w:rPr>
      </w:pPr>
      <w:r w:rsidRPr="001930BF">
        <w:rPr>
          <w:rFonts w:ascii="Arial" w:eastAsia="Times New Roman" w:hAnsi="Arial" w:cs="Arial"/>
          <w:b/>
          <w:color w:val="00555A"/>
          <w:sz w:val="21"/>
          <w:szCs w:val="21"/>
        </w:rPr>
        <w:t>alcconsumption_mc</w:t>
      </w:r>
      <w:r>
        <w:rPr>
          <w:rFonts w:ascii="Arial" w:eastAsia="Times New Roman" w:hAnsi="Arial" w:cs="Arial"/>
          <w:b/>
          <w:color w:val="00555A"/>
          <w:sz w:val="21"/>
          <w:szCs w:val="21"/>
        </w:rPr>
        <w:tab/>
      </w:r>
      <w:r w:rsidRPr="00E22322">
        <w:rPr>
          <w:rFonts w:ascii="Arial" w:eastAsia="Times New Roman" w:hAnsi="Arial" w:cs="Arial"/>
          <w:color w:val="00555A"/>
          <w:sz w:val="21"/>
          <w:szCs w:val="21"/>
        </w:rPr>
        <w:t>is the mean centered variable for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 </w:t>
      </w:r>
      <w:proofErr w:type="spellStart"/>
      <w:r w:rsidRPr="00D9329A">
        <w:rPr>
          <w:rFonts w:ascii="Arial" w:eastAsia="Times New Roman" w:hAnsi="Arial" w:cs="Arial"/>
          <w:b/>
          <w:color w:val="00555A"/>
          <w:sz w:val="21"/>
          <w:szCs w:val="21"/>
        </w:rPr>
        <w:t>alcconsumption</w:t>
      </w:r>
      <w:proofErr w:type="spellEnd"/>
    </w:p>
    <w:p w:rsidR="00D9329A" w:rsidRDefault="00D9329A" w:rsidP="005E6D59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color w:val="00555A"/>
          <w:sz w:val="21"/>
          <w:szCs w:val="21"/>
        </w:rPr>
      </w:pPr>
    </w:p>
    <w:p w:rsidR="005E6D59" w:rsidRDefault="00E22322" w:rsidP="005E6D59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b/>
          <w:color w:val="00555A"/>
          <w:sz w:val="21"/>
          <w:szCs w:val="21"/>
        </w:rPr>
      </w:pPr>
      <w:r w:rsidRPr="00C71529">
        <w:rPr>
          <w:rFonts w:ascii="Arial" w:eastAsia="Times New Roman" w:hAnsi="Arial" w:cs="Arial"/>
          <w:b/>
          <w:color w:val="00555A"/>
          <w:sz w:val="21"/>
          <w:szCs w:val="21"/>
        </w:rPr>
        <w:t>Program code to create centered mean centered variables:</w:t>
      </w:r>
    </w:p>
    <w:p w:rsidR="00163CBA" w:rsidRPr="00C71529" w:rsidRDefault="00163CBA" w:rsidP="005E6D59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b/>
          <w:color w:val="00555A"/>
          <w:sz w:val="21"/>
          <w:szCs w:val="21"/>
        </w:rPr>
      </w:pPr>
    </w:p>
    <w:p w:rsidR="00E22322" w:rsidRDefault="006622A1" w:rsidP="005E6D59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color w:val="00555A"/>
          <w:sz w:val="21"/>
          <w:szCs w:val="21"/>
        </w:rPr>
      </w:pPr>
      <w:r>
        <w:rPr>
          <w:noProof/>
        </w:rPr>
        <w:drawing>
          <wp:inline distT="0" distB="0" distL="0" distR="0" wp14:anchorId="35A5E3D2" wp14:editId="5843DC31">
            <wp:extent cx="6858000" cy="41446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529" w:rsidRDefault="00C71529" w:rsidP="00D57DFF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b/>
          <w:color w:val="00555A"/>
          <w:sz w:val="21"/>
          <w:szCs w:val="21"/>
        </w:rPr>
      </w:pPr>
    </w:p>
    <w:p w:rsidR="00C71529" w:rsidRDefault="00C71529" w:rsidP="00D57DFF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b/>
          <w:color w:val="00555A"/>
          <w:sz w:val="21"/>
          <w:szCs w:val="21"/>
        </w:rPr>
      </w:pPr>
      <w:r w:rsidRPr="00C71529">
        <w:rPr>
          <w:rFonts w:ascii="Arial" w:eastAsia="Times New Roman" w:hAnsi="Arial" w:cs="Arial"/>
          <w:b/>
          <w:color w:val="00555A"/>
          <w:sz w:val="21"/>
          <w:szCs w:val="21"/>
        </w:rPr>
        <w:t>Display/print means:</w:t>
      </w:r>
    </w:p>
    <w:p w:rsidR="00163CBA" w:rsidRPr="00C71529" w:rsidRDefault="00627F56" w:rsidP="00D57DFF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b/>
          <w:color w:val="00555A"/>
          <w:sz w:val="21"/>
          <w:szCs w:val="21"/>
        </w:rPr>
      </w:pPr>
      <w:r>
        <w:rPr>
          <w:noProof/>
        </w:rPr>
        <w:drawing>
          <wp:inline distT="0" distB="0" distL="0" distR="0" wp14:anchorId="7AD7AD59" wp14:editId="2B5BA186">
            <wp:extent cx="4380952" cy="1552381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0952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529" w:rsidRDefault="00C71529" w:rsidP="00D57DFF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color w:val="00555A"/>
          <w:sz w:val="21"/>
          <w:szCs w:val="21"/>
        </w:rPr>
      </w:pPr>
      <w:r>
        <w:rPr>
          <w:rFonts w:ascii="Arial" w:eastAsia="Times New Roman" w:hAnsi="Arial" w:cs="Arial"/>
          <w:color w:val="00555A"/>
          <w:sz w:val="21"/>
          <w:szCs w:val="21"/>
        </w:rPr>
        <w:t xml:space="preserve">Based on </w:t>
      </w:r>
      <w:r w:rsidRPr="00C71529">
        <w:rPr>
          <w:rFonts w:ascii="Arial" w:eastAsia="Times New Roman" w:hAnsi="Arial" w:cs="Arial"/>
          <w:b/>
          <w:color w:val="00555A"/>
          <w:sz w:val="21"/>
          <w:szCs w:val="21"/>
        </w:rPr>
        <w:t>observed results of MEANS procedure</w:t>
      </w:r>
      <w:r w:rsidR="00627F56">
        <w:rPr>
          <w:rFonts w:ascii="Arial" w:eastAsia="Times New Roman" w:hAnsi="Arial" w:cs="Arial"/>
          <w:color w:val="00555A"/>
          <w:sz w:val="21"/>
          <w:szCs w:val="21"/>
        </w:rPr>
        <w:t>, we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 </w:t>
      </w:r>
      <w:r w:rsidR="00627F56">
        <w:rPr>
          <w:rFonts w:ascii="Arial" w:eastAsia="Times New Roman" w:hAnsi="Arial" w:cs="Arial"/>
          <w:color w:val="00555A"/>
          <w:sz w:val="21"/>
          <w:szCs w:val="21"/>
        </w:rPr>
        <w:t>can conclude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 that mean values of </w:t>
      </w:r>
      <w:r w:rsidR="00627F56">
        <w:rPr>
          <w:rFonts w:ascii="Arial" w:eastAsia="Times New Roman" w:hAnsi="Arial" w:cs="Arial"/>
          <w:color w:val="00555A"/>
          <w:sz w:val="21"/>
          <w:szCs w:val="21"/>
        </w:rPr>
        <w:t xml:space="preserve">all 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centered variables </w:t>
      </w:r>
      <w:r w:rsidRPr="003F064A">
        <w:rPr>
          <w:rFonts w:ascii="Arial" w:eastAsia="Times New Roman" w:hAnsi="Arial" w:cs="Arial"/>
          <w:b/>
          <w:color w:val="00555A"/>
          <w:sz w:val="21"/>
          <w:szCs w:val="21"/>
        </w:rPr>
        <w:t xml:space="preserve">are </w:t>
      </w:r>
      <w:r w:rsidR="00627F56" w:rsidRPr="003F064A">
        <w:rPr>
          <w:rFonts w:ascii="Arial" w:eastAsia="Times New Roman" w:hAnsi="Arial" w:cs="Arial"/>
          <w:b/>
          <w:color w:val="00555A"/>
          <w:sz w:val="21"/>
          <w:szCs w:val="21"/>
        </w:rPr>
        <w:t>very close</w:t>
      </w:r>
      <w:r w:rsidRPr="003F064A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to </w:t>
      </w:r>
      <w:r w:rsidR="00627F56">
        <w:rPr>
          <w:rFonts w:ascii="Arial" w:eastAsia="Times New Roman" w:hAnsi="Arial" w:cs="Arial"/>
          <w:b/>
          <w:color w:val="00555A"/>
          <w:sz w:val="21"/>
          <w:szCs w:val="21"/>
        </w:rPr>
        <w:t>corresponding</w:t>
      </w:r>
      <w:r w:rsidRPr="003F064A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center mean=0</w:t>
      </w:r>
      <w:r>
        <w:rPr>
          <w:rFonts w:ascii="Arial" w:eastAsia="Times New Roman" w:hAnsi="Arial" w:cs="Arial"/>
          <w:color w:val="00555A"/>
          <w:sz w:val="21"/>
          <w:szCs w:val="21"/>
        </w:rPr>
        <w:t>.</w:t>
      </w:r>
    </w:p>
    <w:p w:rsidR="00C71529" w:rsidRDefault="00C71529" w:rsidP="00D57DFF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color w:val="00555A"/>
          <w:sz w:val="21"/>
          <w:szCs w:val="21"/>
        </w:rPr>
      </w:pPr>
    </w:p>
    <w:p w:rsidR="00627F56" w:rsidRDefault="00627F56" w:rsidP="00D57DFF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color w:val="00555A"/>
          <w:sz w:val="21"/>
          <w:szCs w:val="21"/>
        </w:rPr>
      </w:pPr>
    </w:p>
    <w:p w:rsidR="003F064A" w:rsidRDefault="00627F56" w:rsidP="00D57DFF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b/>
          <w:color w:val="00555A"/>
          <w:sz w:val="21"/>
          <w:szCs w:val="21"/>
          <w:u w:val="single"/>
        </w:rPr>
      </w:pPr>
      <w:r>
        <w:rPr>
          <w:rFonts w:ascii="Arial" w:eastAsia="Times New Roman" w:hAnsi="Arial" w:cs="Arial"/>
          <w:b/>
          <w:color w:val="00555A"/>
          <w:sz w:val="21"/>
          <w:szCs w:val="21"/>
          <w:u w:val="single"/>
        </w:rPr>
        <w:lastRenderedPageBreak/>
        <w:t>Multiple regression models – interpretation of results</w:t>
      </w:r>
    </w:p>
    <w:p w:rsidR="0041137E" w:rsidRDefault="0041137E" w:rsidP="0041137E">
      <w:pPr>
        <w:pStyle w:val="ListParagraph"/>
        <w:numPr>
          <w:ilvl w:val="0"/>
          <w:numId w:val="2"/>
        </w:numPr>
        <w:shd w:val="clear" w:color="auto" w:fill="FFFFFF"/>
        <w:spacing w:before="225" w:after="225" w:line="240" w:lineRule="auto"/>
        <w:rPr>
          <w:rFonts w:ascii="Arial" w:eastAsia="Times New Roman" w:hAnsi="Arial" w:cs="Arial"/>
          <w:b/>
          <w:color w:val="00555A"/>
          <w:sz w:val="21"/>
          <w:szCs w:val="21"/>
        </w:rPr>
      </w:pPr>
      <w:r>
        <w:rPr>
          <w:rFonts w:ascii="Arial" w:eastAsia="Times New Roman" w:hAnsi="Arial" w:cs="Arial"/>
          <w:b/>
          <w:color w:val="00555A"/>
          <w:sz w:val="21"/>
          <w:szCs w:val="21"/>
        </w:rPr>
        <w:t>Male</w:t>
      </w:r>
      <w:r w:rsidRPr="005A7204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model results.</w:t>
      </w:r>
    </w:p>
    <w:p w:rsidR="00425E43" w:rsidRPr="00425E43" w:rsidRDefault="00425E43" w:rsidP="00425E43">
      <w:pPr>
        <w:shd w:val="clear" w:color="auto" w:fill="FFFFFF"/>
        <w:spacing w:before="225" w:after="225" w:line="240" w:lineRule="auto"/>
        <w:ind w:left="360"/>
        <w:rPr>
          <w:rFonts w:ascii="Arial" w:eastAsia="Times New Roman" w:hAnsi="Arial" w:cs="Arial"/>
          <w:b/>
          <w:color w:val="00555A"/>
          <w:sz w:val="21"/>
          <w:szCs w:val="21"/>
        </w:rPr>
      </w:pPr>
      <w:r w:rsidRPr="00425E43">
        <w:rPr>
          <w:rFonts w:ascii="Arial" w:eastAsia="Times New Roman" w:hAnsi="Arial" w:cs="Arial"/>
          <w:b/>
          <w:color w:val="00555A"/>
          <w:sz w:val="21"/>
          <w:szCs w:val="21"/>
        </w:rPr>
        <w:t xml:space="preserve">Conclusion: </w:t>
      </w:r>
      <w:r w:rsidR="001F6CB6">
        <w:rPr>
          <w:rFonts w:ascii="Arial" w:eastAsia="Times New Roman" w:hAnsi="Arial" w:cs="Arial"/>
          <w:b/>
          <w:color w:val="00555A"/>
          <w:sz w:val="21"/>
          <w:szCs w:val="21"/>
        </w:rPr>
        <w:t xml:space="preserve">Using Multiple Regression Test, </w:t>
      </w:r>
      <w:r w:rsidRPr="00425E43">
        <w:rPr>
          <w:rFonts w:ascii="Arial" w:eastAsia="Times New Roman" w:hAnsi="Arial" w:cs="Arial"/>
          <w:b/>
          <w:color w:val="00555A"/>
          <w:sz w:val="21"/>
          <w:szCs w:val="21"/>
        </w:rPr>
        <w:t xml:space="preserve">Report does not support hypothesis that male suicide rating is related to corresponding employment rate. Instead, it shoes strong relationship of male suicide rating with </w:t>
      </w:r>
      <w:r>
        <w:rPr>
          <w:rFonts w:ascii="Arial" w:eastAsia="Times New Roman" w:hAnsi="Arial" w:cs="Arial"/>
          <w:b/>
          <w:color w:val="00555A"/>
          <w:sz w:val="21"/>
          <w:szCs w:val="21"/>
        </w:rPr>
        <w:t>alcohol consumption</w:t>
      </w:r>
      <w:r w:rsidRPr="00425E43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rate.</w:t>
      </w:r>
    </w:p>
    <w:p w:rsidR="0041137E" w:rsidRDefault="0041137E" w:rsidP="0041137E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b/>
          <w:color w:val="00555A"/>
          <w:sz w:val="21"/>
          <w:szCs w:val="21"/>
        </w:rPr>
      </w:pPr>
      <w:r>
        <w:rPr>
          <w:rFonts w:ascii="Arial" w:eastAsia="Times New Roman" w:hAnsi="Arial" w:cs="Arial"/>
          <w:color w:val="00555A"/>
          <w:sz w:val="21"/>
          <w:szCs w:val="21"/>
        </w:rPr>
        <w:t xml:space="preserve">The model shows variability of test sample </w:t>
      </w:r>
      <w:r w:rsidRPr="00A9609A">
        <w:rPr>
          <w:rFonts w:ascii="Arial" w:eastAsia="Times New Roman" w:hAnsi="Arial" w:cs="Arial"/>
          <w:b/>
          <w:color w:val="00555A"/>
          <w:sz w:val="21"/>
          <w:szCs w:val="21"/>
        </w:rPr>
        <w:t>R-square= 0.</w:t>
      </w:r>
      <w:r>
        <w:rPr>
          <w:rFonts w:ascii="Arial" w:eastAsia="Times New Roman" w:hAnsi="Arial" w:cs="Arial"/>
          <w:b/>
          <w:color w:val="00555A"/>
          <w:sz w:val="21"/>
          <w:szCs w:val="21"/>
        </w:rPr>
        <w:t>30</w:t>
      </w:r>
      <w:r w:rsidRPr="00A9609A">
        <w:rPr>
          <w:rFonts w:ascii="Arial" w:eastAsia="Times New Roman" w:hAnsi="Arial" w:cs="Arial"/>
          <w:b/>
          <w:color w:val="00555A"/>
          <w:sz w:val="21"/>
          <w:szCs w:val="21"/>
        </w:rPr>
        <w:t>%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 which is far enough from center of 0 and overall p-value of model in less than 0.05. Based on output results we can conclude that </w:t>
      </w:r>
      <w:r>
        <w:rPr>
          <w:rFonts w:ascii="Arial" w:eastAsia="Times New Roman" w:hAnsi="Arial" w:cs="Arial"/>
          <w:b/>
          <w:color w:val="00555A"/>
          <w:sz w:val="21"/>
          <w:szCs w:val="21"/>
        </w:rPr>
        <w:t>a</w:t>
      </w:r>
      <w:r w:rsidR="008F2EBC">
        <w:rPr>
          <w:rFonts w:ascii="Arial" w:eastAsia="Times New Roman" w:hAnsi="Arial" w:cs="Arial"/>
          <w:b/>
          <w:color w:val="00555A"/>
          <w:sz w:val="21"/>
          <w:szCs w:val="21"/>
        </w:rPr>
        <w:t>l</w:t>
      </w:r>
      <w:r>
        <w:rPr>
          <w:rFonts w:ascii="Arial" w:eastAsia="Times New Roman" w:hAnsi="Arial" w:cs="Arial"/>
          <w:b/>
          <w:color w:val="00555A"/>
          <w:sz w:val="21"/>
          <w:szCs w:val="21"/>
        </w:rPr>
        <w:t>cconsumption</w:t>
      </w:r>
      <w:r w:rsidRPr="00A9609A">
        <w:rPr>
          <w:rFonts w:ascii="Arial" w:eastAsia="Times New Roman" w:hAnsi="Arial" w:cs="Arial"/>
          <w:b/>
          <w:color w:val="00555A"/>
          <w:sz w:val="21"/>
          <w:szCs w:val="21"/>
        </w:rPr>
        <w:t>_mc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 (centered explanatory variable) </w:t>
      </w:r>
      <w:r w:rsidRPr="00A9609A">
        <w:rPr>
          <w:rFonts w:ascii="Arial" w:eastAsia="Times New Roman" w:hAnsi="Arial" w:cs="Arial"/>
          <w:b/>
          <w:color w:val="00555A"/>
          <w:sz w:val="21"/>
          <w:szCs w:val="21"/>
        </w:rPr>
        <w:t xml:space="preserve">is the </w:t>
      </w:r>
      <w:r w:rsidRPr="00A9609A">
        <w:rPr>
          <w:rFonts w:ascii="Arial" w:eastAsia="Times New Roman" w:hAnsi="Arial" w:cs="Arial"/>
          <w:b/>
          <w:color w:val="00555A"/>
          <w:sz w:val="21"/>
          <w:szCs w:val="21"/>
          <w:highlight w:val="yellow"/>
        </w:rPr>
        <w:t>confounder</w:t>
      </w:r>
      <w:r w:rsidRPr="00A9609A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with estimated </w:t>
      </w:r>
      <w:r>
        <w:rPr>
          <w:rFonts w:ascii="Arial" w:eastAsia="Times New Roman" w:hAnsi="Arial" w:cs="Arial"/>
          <w:b/>
          <w:color w:val="00555A"/>
          <w:sz w:val="21"/>
          <w:szCs w:val="21"/>
        </w:rPr>
        <w:t>positive</w:t>
      </w:r>
      <w:r w:rsidRPr="00A9609A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beta value = </w:t>
      </w:r>
      <w:r>
        <w:rPr>
          <w:rFonts w:ascii="Arial" w:eastAsia="Times New Roman" w:hAnsi="Arial" w:cs="Arial"/>
          <w:b/>
          <w:color w:val="00555A"/>
          <w:sz w:val="21"/>
          <w:szCs w:val="21"/>
        </w:rPr>
        <w:t>1.30</w:t>
      </w:r>
      <w:r w:rsidRPr="00A9609A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and significant p-value </w:t>
      </w:r>
      <w:r>
        <w:rPr>
          <w:rFonts w:ascii="Arial" w:eastAsia="Times New Roman" w:hAnsi="Arial" w:cs="Arial"/>
          <w:b/>
          <w:color w:val="00555A"/>
          <w:sz w:val="21"/>
          <w:szCs w:val="21"/>
        </w:rPr>
        <w:t>&gt;</w:t>
      </w:r>
      <w:r w:rsidRPr="00A9609A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0.000</w:t>
      </w:r>
      <w:r>
        <w:rPr>
          <w:rFonts w:ascii="Arial" w:eastAsia="Times New Roman" w:hAnsi="Arial" w:cs="Arial"/>
          <w:b/>
          <w:color w:val="00555A"/>
          <w:sz w:val="21"/>
          <w:szCs w:val="21"/>
        </w:rPr>
        <w:t>1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, showing strong effect and relationship with </w:t>
      </w:r>
      <w:r>
        <w:rPr>
          <w:rFonts w:ascii="Arial" w:eastAsia="Times New Roman" w:hAnsi="Arial" w:cs="Arial"/>
          <w:b/>
          <w:color w:val="00555A"/>
          <w:sz w:val="21"/>
          <w:szCs w:val="21"/>
        </w:rPr>
        <w:t>m</w:t>
      </w:r>
      <w:r w:rsidRPr="005E6D59">
        <w:rPr>
          <w:rFonts w:ascii="Arial" w:eastAsia="Times New Roman" w:hAnsi="Arial" w:cs="Arial"/>
          <w:b/>
          <w:color w:val="00555A"/>
          <w:sz w:val="21"/>
          <w:szCs w:val="21"/>
        </w:rPr>
        <w:t>suicides2004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 (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male 2004 suicide rate). The </w:t>
      </w:r>
      <w:r w:rsidRPr="009E222A">
        <w:rPr>
          <w:rFonts w:ascii="Arial" w:eastAsia="Times New Roman" w:hAnsi="Arial" w:cs="Arial"/>
          <w:b/>
          <w:color w:val="00555A"/>
          <w:sz w:val="21"/>
          <w:szCs w:val="21"/>
        </w:rPr>
        <w:t>F-Value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 of confounder </w:t>
      </w:r>
      <w:r w:rsidRPr="009E222A">
        <w:rPr>
          <w:rFonts w:ascii="Arial" w:eastAsia="Times New Roman" w:hAnsi="Arial" w:cs="Arial"/>
          <w:b/>
          <w:color w:val="00555A"/>
          <w:sz w:val="21"/>
          <w:szCs w:val="21"/>
        </w:rPr>
        <w:t>urbanrate_ms = 12.04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 which is very strong and provides additional support to the effect of confounding. Multiple regression model results </w:t>
      </w:r>
      <w:r w:rsidRPr="00A9609A">
        <w:rPr>
          <w:rFonts w:ascii="Arial" w:eastAsia="Times New Roman" w:hAnsi="Arial" w:cs="Arial"/>
          <w:b/>
          <w:color w:val="00555A"/>
          <w:sz w:val="21"/>
          <w:szCs w:val="21"/>
        </w:rPr>
        <w:t xml:space="preserve">also clearly show that relationship between </w:t>
      </w:r>
      <w:r>
        <w:rPr>
          <w:rFonts w:ascii="Arial" w:eastAsia="Times New Roman" w:hAnsi="Arial" w:cs="Arial"/>
          <w:b/>
          <w:color w:val="00555A"/>
          <w:sz w:val="21"/>
          <w:szCs w:val="21"/>
        </w:rPr>
        <w:t xml:space="preserve">2004 </w:t>
      </w:r>
      <w:r w:rsidRPr="00A9609A">
        <w:rPr>
          <w:rFonts w:ascii="Arial" w:eastAsia="Times New Roman" w:hAnsi="Arial" w:cs="Arial"/>
          <w:b/>
          <w:color w:val="00555A"/>
          <w:sz w:val="21"/>
          <w:szCs w:val="21"/>
        </w:rPr>
        <w:t xml:space="preserve">male suicide (fsuicides2004) and </w:t>
      </w:r>
      <w:r>
        <w:rPr>
          <w:rFonts w:ascii="Arial" w:eastAsia="Times New Roman" w:hAnsi="Arial" w:cs="Arial"/>
          <w:b/>
          <w:color w:val="00555A"/>
          <w:sz w:val="21"/>
          <w:szCs w:val="21"/>
        </w:rPr>
        <w:t xml:space="preserve">male </w:t>
      </w:r>
      <w:r w:rsidRPr="00A9609A">
        <w:rPr>
          <w:rFonts w:ascii="Arial" w:eastAsia="Times New Roman" w:hAnsi="Arial" w:cs="Arial"/>
          <w:b/>
          <w:color w:val="00555A"/>
          <w:sz w:val="21"/>
          <w:szCs w:val="21"/>
        </w:rPr>
        <w:t>employment rate</w:t>
      </w:r>
      <w:r w:rsidR="008F2EBC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(emp</w:t>
      </w:r>
      <w:r>
        <w:rPr>
          <w:rFonts w:ascii="Arial" w:eastAsia="Times New Roman" w:hAnsi="Arial" w:cs="Arial"/>
          <w:b/>
          <w:color w:val="00555A"/>
          <w:sz w:val="21"/>
          <w:szCs w:val="21"/>
        </w:rPr>
        <w:t>m</w:t>
      </w:r>
      <w:r w:rsidRPr="00A9609A">
        <w:rPr>
          <w:rFonts w:ascii="Arial" w:eastAsia="Times New Roman" w:hAnsi="Arial" w:cs="Arial"/>
          <w:b/>
          <w:color w:val="00555A"/>
          <w:sz w:val="21"/>
          <w:szCs w:val="21"/>
        </w:rPr>
        <w:t xml:space="preserve">004mc) is weak having beta value = </w:t>
      </w:r>
      <w:r w:rsidR="008F2EBC">
        <w:rPr>
          <w:rFonts w:ascii="Arial" w:eastAsia="Times New Roman" w:hAnsi="Arial" w:cs="Arial"/>
          <w:b/>
          <w:color w:val="00555A"/>
          <w:sz w:val="21"/>
          <w:szCs w:val="21"/>
        </w:rPr>
        <w:t>(-</w:t>
      </w:r>
      <w:r w:rsidRPr="00A9609A">
        <w:rPr>
          <w:rFonts w:ascii="Arial" w:eastAsia="Times New Roman" w:hAnsi="Arial" w:cs="Arial"/>
          <w:b/>
          <w:color w:val="00555A"/>
          <w:sz w:val="21"/>
          <w:szCs w:val="21"/>
        </w:rPr>
        <w:t>0.0</w:t>
      </w:r>
      <w:r w:rsidR="008F2EBC">
        <w:rPr>
          <w:rFonts w:ascii="Arial" w:eastAsia="Times New Roman" w:hAnsi="Arial" w:cs="Arial"/>
          <w:b/>
          <w:color w:val="00555A"/>
          <w:sz w:val="21"/>
          <w:szCs w:val="21"/>
        </w:rPr>
        <w:t>3</w:t>
      </w:r>
      <w:r w:rsidRPr="00A9609A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and p-value </w:t>
      </w:r>
      <w:r>
        <w:rPr>
          <w:rFonts w:ascii="Arial" w:eastAsia="Times New Roman" w:hAnsi="Arial" w:cs="Arial"/>
          <w:b/>
          <w:color w:val="00555A"/>
          <w:sz w:val="21"/>
          <w:szCs w:val="21"/>
        </w:rPr>
        <w:t>&gt;</w:t>
      </w:r>
      <w:r w:rsidRPr="00A9609A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0.</w:t>
      </w:r>
      <w:r w:rsidR="008F2EBC">
        <w:rPr>
          <w:rFonts w:ascii="Arial" w:eastAsia="Times New Roman" w:hAnsi="Arial" w:cs="Arial"/>
          <w:b/>
          <w:color w:val="00555A"/>
          <w:sz w:val="21"/>
          <w:szCs w:val="21"/>
        </w:rPr>
        <w:t>7560</w:t>
      </w:r>
      <w:r w:rsidRPr="00A9609A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and </w:t>
      </w:r>
      <w:r w:rsidRPr="00A9609A">
        <w:rPr>
          <w:rFonts w:ascii="Arial" w:eastAsia="Times New Roman" w:hAnsi="Arial" w:cs="Arial"/>
          <w:b/>
          <w:color w:val="00555A"/>
          <w:sz w:val="21"/>
          <w:szCs w:val="21"/>
          <w:highlight w:val="yellow"/>
        </w:rPr>
        <w:t>we cannot reject NULL Hypothesis</w:t>
      </w:r>
      <w:r w:rsidRPr="00A9609A">
        <w:rPr>
          <w:rFonts w:ascii="Arial" w:eastAsia="Times New Roman" w:hAnsi="Arial" w:cs="Arial"/>
          <w:b/>
          <w:color w:val="00555A"/>
          <w:sz w:val="21"/>
          <w:szCs w:val="21"/>
        </w:rPr>
        <w:t>.</w:t>
      </w:r>
    </w:p>
    <w:p w:rsidR="0041137E" w:rsidRDefault="0041137E" w:rsidP="00D57DFF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b/>
          <w:color w:val="00555A"/>
          <w:sz w:val="21"/>
          <w:szCs w:val="21"/>
          <w:u w:val="single"/>
        </w:rPr>
      </w:pPr>
      <w:r>
        <w:rPr>
          <w:noProof/>
        </w:rPr>
        <w:drawing>
          <wp:inline distT="0" distB="0" distL="0" distR="0" wp14:anchorId="5752A783" wp14:editId="7B2E2008">
            <wp:extent cx="5467350" cy="648246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9364" cy="650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EBC" w:rsidRDefault="008F2EBC" w:rsidP="008F2EBC">
      <w:pPr>
        <w:shd w:val="clear" w:color="auto" w:fill="FFFFFF"/>
        <w:spacing w:before="225" w:after="225" w:line="240" w:lineRule="auto"/>
        <w:rPr>
          <w:rFonts w:ascii="Arial" w:eastAsia="Times New Roman" w:hAnsi="Arial" w:cs="Arial"/>
          <w:b/>
          <w:color w:val="00555A"/>
          <w:sz w:val="21"/>
          <w:szCs w:val="21"/>
        </w:rPr>
      </w:pPr>
    </w:p>
    <w:p w:rsidR="008F2EBC" w:rsidRDefault="008F2EBC" w:rsidP="008F2EBC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b/>
          <w:color w:val="00555A"/>
          <w:sz w:val="21"/>
          <w:szCs w:val="21"/>
        </w:rPr>
      </w:pPr>
      <w:r w:rsidRPr="000E1C33">
        <w:rPr>
          <w:rFonts w:ascii="Arial" w:eastAsia="Times New Roman" w:hAnsi="Arial" w:cs="Arial"/>
          <w:b/>
          <w:color w:val="00555A"/>
          <w:sz w:val="21"/>
          <w:szCs w:val="21"/>
        </w:rPr>
        <w:lastRenderedPageBreak/>
        <w:t>Interpretations of plots and graphs</w:t>
      </w:r>
      <w:r>
        <w:rPr>
          <w:rFonts w:ascii="Arial" w:eastAsia="Times New Roman" w:hAnsi="Arial" w:cs="Arial"/>
          <w:b/>
          <w:color w:val="00555A"/>
          <w:sz w:val="21"/>
          <w:szCs w:val="21"/>
        </w:rPr>
        <w:t xml:space="preserve"> (with confounding variable </w:t>
      </w:r>
      <w:r w:rsidRPr="008F2EBC">
        <w:rPr>
          <w:rFonts w:ascii="Arial" w:eastAsia="Times New Roman" w:hAnsi="Arial" w:cs="Arial"/>
          <w:b/>
          <w:color w:val="00555A"/>
          <w:sz w:val="21"/>
          <w:szCs w:val="21"/>
          <w:highlight w:val="yellow"/>
        </w:rPr>
        <w:t>alcconsumption_mc</w:t>
      </w:r>
      <w:r>
        <w:rPr>
          <w:rFonts w:ascii="Arial" w:eastAsia="Times New Roman" w:hAnsi="Arial" w:cs="Arial"/>
          <w:b/>
          <w:color w:val="00555A"/>
          <w:sz w:val="21"/>
          <w:szCs w:val="21"/>
        </w:rPr>
        <w:t>)</w:t>
      </w:r>
    </w:p>
    <w:p w:rsidR="008F2EBC" w:rsidRDefault="008F2EBC" w:rsidP="008F2EBC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color w:val="00555A"/>
          <w:sz w:val="21"/>
          <w:szCs w:val="21"/>
        </w:rPr>
      </w:pPr>
      <w:r>
        <w:rPr>
          <w:rFonts w:ascii="Arial" w:eastAsia="Times New Roman" w:hAnsi="Arial" w:cs="Arial"/>
          <w:color w:val="00555A"/>
          <w:sz w:val="21"/>
          <w:szCs w:val="21"/>
        </w:rPr>
        <w:t xml:space="preserve">Visual output of </w:t>
      </w:r>
      <w:r w:rsidRPr="008F2EBC">
        <w:rPr>
          <w:rFonts w:ascii="Arial" w:eastAsia="Times New Roman" w:hAnsi="Arial" w:cs="Arial"/>
          <w:b/>
          <w:color w:val="00555A"/>
          <w:sz w:val="21"/>
          <w:szCs w:val="21"/>
        </w:rPr>
        <w:t>GLM procedure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 sows that majority of data is </w:t>
      </w:r>
      <w:r w:rsidRPr="00A413E8">
        <w:rPr>
          <w:rFonts w:ascii="Arial" w:eastAsia="Times New Roman" w:hAnsi="Arial" w:cs="Arial"/>
          <w:b/>
          <w:color w:val="00555A"/>
          <w:sz w:val="21"/>
          <w:szCs w:val="21"/>
        </w:rPr>
        <w:t xml:space="preserve">within 95% limits </w:t>
      </w:r>
      <w:r w:rsidRPr="00A413E8">
        <w:rPr>
          <w:rFonts w:ascii="Arial" w:eastAsia="Times New Roman" w:hAnsi="Arial" w:cs="Arial"/>
          <w:b/>
          <w:color w:val="00555A"/>
          <w:sz w:val="21"/>
          <w:szCs w:val="21"/>
        </w:rPr>
        <w:t xml:space="preserve">with </w:t>
      </w:r>
      <w:r w:rsidRPr="00A413E8">
        <w:rPr>
          <w:rFonts w:ascii="Arial" w:eastAsia="Times New Roman" w:hAnsi="Arial" w:cs="Arial"/>
          <w:b/>
          <w:color w:val="00555A"/>
          <w:sz w:val="21"/>
          <w:szCs w:val="21"/>
        </w:rPr>
        <w:t>few outliners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 and have </w:t>
      </w:r>
      <w:r>
        <w:rPr>
          <w:rFonts w:ascii="Arial" w:eastAsia="Times New Roman" w:hAnsi="Arial" w:cs="Arial"/>
          <w:color w:val="00555A"/>
          <w:sz w:val="21"/>
          <w:szCs w:val="21"/>
        </w:rPr>
        <w:t>in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creasing slope and </w:t>
      </w:r>
      <w:r w:rsidRPr="008F2EBC">
        <w:rPr>
          <w:rFonts w:ascii="Arial" w:eastAsia="Times New Roman" w:hAnsi="Arial" w:cs="Arial"/>
          <w:b/>
          <w:color w:val="00555A"/>
          <w:sz w:val="21"/>
          <w:szCs w:val="21"/>
        </w:rPr>
        <w:t xml:space="preserve">strong change per unit Beta value = </w:t>
      </w:r>
      <w:r w:rsidRPr="008F2EBC">
        <w:rPr>
          <w:rFonts w:ascii="Arial" w:eastAsia="Times New Roman" w:hAnsi="Arial" w:cs="Arial"/>
          <w:b/>
          <w:color w:val="00555A"/>
          <w:sz w:val="21"/>
          <w:szCs w:val="21"/>
        </w:rPr>
        <w:t>1.06</w:t>
      </w:r>
      <w:r w:rsidRPr="008F2EBC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and very  strong p-value &gt; 0.0001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 and we can  safely  </w:t>
      </w:r>
      <w:r w:rsidRPr="008F2EBC">
        <w:rPr>
          <w:rFonts w:ascii="Arial" w:eastAsia="Times New Roman" w:hAnsi="Arial" w:cs="Arial"/>
          <w:b/>
          <w:color w:val="00555A"/>
          <w:sz w:val="21"/>
          <w:szCs w:val="21"/>
        </w:rPr>
        <w:t xml:space="preserve">reject  NULL hypothesis and accept alternate hypothesis that  </w:t>
      </w:r>
      <w:r w:rsidRPr="008F2EBC">
        <w:rPr>
          <w:rFonts w:ascii="Arial" w:eastAsia="Times New Roman" w:hAnsi="Arial" w:cs="Arial"/>
          <w:b/>
          <w:color w:val="00555A"/>
          <w:sz w:val="21"/>
          <w:szCs w:val="21"/>
        </w:rPr>
        <w:t>male suicide rating (m</w:t>
      </w:r>
      <w:r w:rsidRPr="008F2EBC">
        <w:rPr>
          <w:rFonts w:ascii="Arial" w:eastAsia="Times New Roman" w:hAnsi="Arial" w:cs="Arial"/>
          <w:b/>
          <w:color w:val="00555A"/>
          <w:sz w:val="21"/>
          <w:szCs w:val="21"/>
        </w:rPr>
        <w:t>suicides2004) has strong relationship  with  confounder urban rate variable (</w:t>
      </w:r>
      <w:r w:rsidR="004F1086">
        <w:rPr>
          <w:rFonts w:ascii="Arial" w:eastAsia="Times New Roman" w:hAnsi="Arial" w:cs="Arial"/>
          <w:b/>
          <w:color w:val="00555A"/>
          <w:sz w:val="21"/>
          <w:szCs w:val="21"/>
        </w:rPr>
        <w:t>alcconsumption</w:t>
      </w:r>
      <w:r w:rsidRPr="008F2EBC">
        <w:rPr>
          <w:rFonts w:ascii="Arial" w:eastAsia="Times New Roman" w:hAnsi="Arial" w:cs="Arial"/>
          <w:b/>
          <w:color w:val="00555A"/>
          <w:sz w:val="21"/>
          <w:szCs w:val="21"/>
        </w:rPr>
        <w:t>_mc).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  Here output results with highlighted findings:</w:t>
      </w:r>
    </w:p>
    <w:p w:rsidR="008F2EBC" w:rsidRDefault="008F2EBC" w:rsidP="008F2EBC">
      <w:pPr>
        <w:shd w:val="clear" w:color="auto" w:fill="FFFFFF"/>
        <w:spacing w:before="225" w:after="225" w:line="240" w:lineRule="auto"/>
        <w:rPr>
          <w:rFonts w:ascii="Arial" w:eastAsia="Times New Roman" w:hAnsi="Arial" w:cs="Arial"/>
          <w:b/>
          <w:color w:val="00555A"/>
          <w:sz w:val="21"/>
          <w:szCs w:val="21"/>
        </w:rPr>
      </w:pPr>
      <w:r>
        <w:rPr>
          <w:noProof/>
        </w:rPr>
        <w:drawing>
          <wp:inline distT="0" distB="0" distL="0" distR="0" wp14:anchorId="268D3F30" wp14:editId="0C5EE183">
            <wp:extent cx="4637769" cy="63704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7997" cy="638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673" w:rsidRDefault="00FD6673" w:rsidP="00FD6673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color w:val="00555A"/>
          <w:sz w:val="21"/>
          <w:szCs w:val="21"/>
        </w:rPr>
      </w:pPr>
      <w:r>
        <w:rPr>
          <w:rFonts w:ascii="Arial" w:eastAsia="Times New Roman" w:hAnsi="Arial" w:cs="Arial"/>
          <w:color w:val="00555A"/>
          <w:sz w:val="21"/>
          <w:szCs w:val="21"/>
        </w:rPr>
        <w:t>Visually examination of</w:t>
      </w:r>
      <w:r w:rsidR="004F1086">
        <w:rPr>
          <w:rFonts w:ascii="Arial" w:eastAsia="Times New Roman" w:hAnsi="Arial" w:cs="Arial"/>
          <w:color w:val="00555A"/>
          <w:sz w:val="21"/>
          <w:szCs w:val="21"/>
        </w:rPr>
        <w:t xml:space="preserve"> </w:t>
      </w:r>
      <w:r w:rsidR="004F1086" w:rsidRPr="004F1086">
        <w:rPr>
          <w:rFonts w:ascii="Arial" w:eastAsia="Times New Roman" w:hAnsi="Arial" w:cs="Arial"/>
          <w:b/>
          <w:color w:val="00555A"/>
          <w:sz w:val="21"/>
          <w:szCs w:val="21"/>
        </w:rPr>
        <w:t>GLM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 </w:t>
      </w:r>
      <w:r w:rsidR="004F1086">
        <w:rPr>
          <w:rFonts w:ascii="Arial" w:eastAsia="Times New Roman" w:hAnsi="Arial" w:cs="Arial"/>
          <w:color w:val="00555A"/>
          <w:sz w:val="21"/>
          <w:szCs w:val="21"/>
        </w:rPr>
        <w:t xml:space="preserve">procedure </w:t>
      </w:r>
      <w:r>
        <w:rPr>
          <w:rFonts w:ascii="Arial" w:eastAsia="Times New Roman" w:hAnsi="Arial" w:cs="Arial"/>
          <w:color w:val="00555A"/>
          <w:sz w:val="21"/>
          <w:szCs w:val="21"/>
        </w:rPr>
        <w:t>plots</w:t>
      </w:r>
      <w:r w:rsidR="004F1086">
        <w:rPr>
          <w:rFonts w:ascii="Arial" w:eastAsia="Times New Roman" w:hAnsi="Arial" w:cs="Arial"/>
          <w:color w:val="00555A"/>
          <w:sz w:val="21"/>
          <w:szCs w:val="21"/>
        </w:rPr>
        <w:t xml:space="preserve"> (linear regression)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 also </w:t>
      </w:r>
      <w:r w:rsidR="004F1086">
        <w:rPr>
          <w:rFonts w:ascii="Arial" w:eastAsia="Times New Roman" w:hAnsi="Arial" w:cs="Arial"/>
          <w:color w:val="00555A"/>
          <w:sz w:val="21"/>
          <w:szCs w:val="21"/>
        </w:rPr>
        <w:t>show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 that  data may have has some curvature,  data distributed uneven on both sides of main linear regression line and we may </w:t>
      </w:r>
      <w:r w:rsidRPr="00D9763B">
        <w:rPr>
          <w:rFonts w:ascii="Arial" w:eastAsia="Times New Roman" w:hAnsi="Arial" w:cs="Arial"/>
          <w:b/>
          <w:color w:val="00555A"/>
          <w:sz w:val="21"/>
          <w:szCs w:val="21"/>
        </w:rPr>
        <w:t>polynomial regression model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,  including additional squared </w:t>
      </w:r>
      <w:r w:rsidR="004F1086">
        <w:rPr>
          <w:rFonts w:ascii="Arial" w:eastAsia="Times New Roman" w:hAnsi="Arial" w:cs="Arial"/>
          <w:b/>
          <w:color w:val="00555A"/>
          <w:sz w:val="21"/>
          <w:szCs w:val="21"/>
        </w:rPr>
        <w:t>alcconsumption</w:t>
      </w:r>
      <w:r w:rsidR="004F1086" w:rsidRPr="008F2EBC">
        <w:rPr>
          <w:rFonts w:ascii="Arial" w:eastAsia="Times New Roman" w:hAnsi="Arial" w:cs="Arial"/>
          <w:b/>
          <w:color w:val="00555A"/>
          <w:sz w:val="21"/>
          <w:szCs w:val="21"/>
        </w:rPr>
        <w:t>_mc</w:t>
      </w:r>
      <w:r w:rsidR="004F1086">
        <w:rPr>
          <w:rFonts w:ascii="Arial" w:eastAsia="Times New Roman" w:hAnsi="Arial" w:cs="Arial"/>
          <w:color w:val="00555A"/>
          <w:sz w:val="21"/>
          <w:szCs w:val="21"/>
        </w:rPr>
        <w:t xml:space="preserve"> 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value into the model, including </w:t>
      </w:r>
      <w:r w:rsidRPr="00FD6673">
        <w:rPr>
          <w:rFonts w:ascii="Arial" w:eastAsia="Times New Roman" w:hAnsi="Arial" w:cs="Arial"/>
          <w:b/>
          <w:color w:val="00555A"/>
          <w:sz w:val="21"/>
          <w:szCs w:val="21"/>
        </w:rPr>
        <w:t>SGPLOT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 procedure. </w:t>
      </w:r>
    </w:p>
    <w:p w:rsidR="004F1086" w:rsidRDefault="00FD6673" w:rsidP="00FD6673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b/>
          <w:color w:val="00555A"/>
          <w:sz w:val="21"/>
          <w:szCs w:val="21"/>
        </w:rPr>
      </w:pPr>
      <w:r>
        <w:rPr>
          <w:rFonts w:ascii="Arial" w:eastAsia="Times New Roman" w:hAnsi="Arial" w:cs="Arial"/>
          <w:color w:val="00555A"/>
          <w:sz w:val="21"/>
          <w:szCs w:val="21"/>
        </w:rPr>
        <w:t xml:space="preserve">The output results are showing that </w:t>
      </w:r>
      <w:r w:rsidRPr="004F1086">
        <w:rPr>
          <w:rFonts w:ascii="Arial" w:eastAsia="Times New Roman" w:hAnsi="Arial" w:cs="Arial"/>
          <w:b/>
          <w:color w:val="00555A"/>
          <w:sz w:val="21"/>
          <w:szCs w:val="21"/>
        </w:rPr>
        <w:t xml:space="preserve">data fit </w:t>
      </w:r>
      <w:r w:rsidR="00AD79A6" w:rsidRPr="004F1086">
        <w:rPr>
          <w:rFonts w:ascii="Arial" w:eastAsia="Times New Roman" w:hAnsi="Arial" w:cs="Arial"/>
          <w:b/>
          <w:color w:val="00555A"/>
          <w:sz w:val="21"/>
          <w:szCs w:val="21"/>
        </w:rPr>
        <w:t xml:space="preserve">well </w:t>
      </w:r>
      <w:r w:rsidRPr="004F1086">
        <w:rPr>
          <w:rFonts w:ascii="Arial" w:eastAsia="Times New Roman" w:hAnsi="Arial" w:cs="Arial"/>
          <w:b/>
          <w:color w:val="00555A"/>
          <w:sz w:val="21"/>
          <w:szCs w:val="21"/>
        </w:rPr>
        <w:t>polynomial regression model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 expectation,</w:t>
      </w:r>
      <w:r w:rsidRPr="00181918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data have curve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. The </w:t>
      </w:r>
      <w:r w:rsidRPr="00181918">
        <w:rPr>
          <w:rFonts w:ascii="Arial" w:eastAsia="Times New Roman" w:hAnsi="Arial" w:cs="Arial"/>
          <w:b/>
          <w:color w:val="00555A"/>
          <w:sz w:val="21"/>
          <w:szCs w:val="21"/>
        </w:rPr>
        <w:t>R-square value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 of variation of sample was </w:t>
      </w:r>
      <w:r w:rsidRPr="00181918">
        <w:rPr>
          <w:rFonts w:ascii="Arial" w:eastAsia="Times New Roman" w:hAnsi="Arial" w:cs="Arial"/>
          <w:b/>
          <w:color w:val="00555A"/>
          <w:sz w:val="21"/>
          <w:szCs w:val="21"/>
        </w:rPr>
        <w:t>improved from 0.</w:t>
      </w:r>
      <w:r w:rsidR="004F1086">
        <w:rPr>
          <w:rFonts w:ascii="Arial" w:eastAsia="Times New Roman" w:hAnsi="Arial" w:cs="Arial"/>
          <w:b/>
          <w:color w:val="00555A"/>
          <w:sz w:val="21"/>
          <w:szCs w:val="21"/>
        </w:rPr>
        <w:t>22</w:t>
      </w:r>
      <w:r w:rsidRPr="00181918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to 0.</w:t>
      </w:r>
      <w:r w:rsidR="004F1086">
        <w:rPr>
          <w:rFonts w:ascii="Arial" w:eastAsia="Times New Roman" w:hAnsi="Arial" w:cs="Arial"/>
          <w:b/>
          <w:color w:val="00555A"/>
          <w:sz w:val="21"/>
          <w:szCs w:val="21"/>
        </w:rPr>
        <w:t>28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, but not significantly. The squared </w:t>
      </w:r>
      <w:r w:rsidR="004F1086">
        <w:rPr>
          <w:rFonts w:ascii="Arial" w:eastAsia="Times New Roman" w:hAnsi="Arial" w:cs="Arial"/>
          <w:b/>
          <w:color w:val="00555A"/>
          <w:sz w:val="21"/>
          <w:szCs w:val="21"/>
        </w:rPr>
        <w:t>alcconsumption</w:t>
      </w:r>
      <w:r w:rsidR="004F1086" w:rsidRPr="008F2EBC">
        <w:rPr>
          <w:rFonts w:ascii="Arial" w:eastAsia="Times New Roman" w:hAnsi="Arial" w:cs="Arial"/>
          <w:b/>
          <w:color w:val="00555A"/>
          <w:sz w:val="21"/>
          <w:szCs w:val="21"/>
        </w:rPr>
        <w:t>_mc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 </w:t>
      </w:r>
      <w:r w:rsidRPr="00181918">
        <w:rPr>
          <w:rFonts w:ascii="Arial" w:eastAsia="Times New Roman" w:hAnsi="Arial" w:cs="Arial"/>
          <w:b/>
          <w:color w:val="00555A"/>
          <w:sz w:val="21"/>
          <w:szCs w:val="21"/>
        </w:rPr>
        <w:t>has beta value of 0</w:t>
      </w:r>
      <w:r w:rsidR="004F1086">
        <w:rPr>
          <w:rFonts w:ascii="Arial" w:eastAsia="Times New Roman" w:hAnsi="Arial" w:cs="Arial"/>
          <w:b/>
          <w:color w:val="00555A"/>
          <w:sz w:val="21"/>
          <w:szCs w:val="21"/>
        </w:rPr>
        <w:t>.81</w:t>
      </w:r>
      <w:r w:rsidRPr="00181918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and p-value &gt; 0.</w:t>
      </w:r>
      <w:r w:rsidR="004F1086">
        <w:rPr>
          <w:rFonts w:ascii="Arial" w:eastAsia="Times New Roman" w:hAnsi="Arial" w:cs="Arial"/>
          <w:b/>
          <w:color w:val="00555A"/>
          <w:sz w:val="21"/>
          <w:szCs w:val="21"/>
        </w:rPr>
        <w:t xml:space="preserve">0001 and the square of </w:t>
      </w:r>
      <w:r w:rsidR="004F1086">
        <w:rPr>
          <w:rFonts w:ascii="Arial" w:eastAsia="Times New Roman" w:hAnsi="Arial" w:cs="Arial"/>
          <w:b/>
          <w:color w:val="00555A"/>
          <w:sz w:val="21"/>
          <w:szCs w:val="21"/>
        </w:rPr>
        <w:t>alcconsumption</w:t>
      </w:r>
      <w:r w:rsidR="004F1086" w:rsidRPr="008F2EBC">
        <w:rPr>
          <w:rFonts w:ascii="Arial" w:eastAsia="Times New Roman" w:hAnsi="Arial" w:cs="Arial"/>
          <w:b/>
          <w:color w:val="00555A"/>
          <w:sz w:val="21"/>
          <w:szCs w:val="21"/>
        </w:rPr>
        <w:t>_mc</w:t>
      </w:r>
      <w:r w:rsidRPr="00181918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</w:t>
      </w:r>
      <w:r w:rsidR="004F1086" w:rsidRPr="00181918">
        <w:rPr>
          <w:rFonts w:ascii="Arial" w:eastAsia="Times New Roman" w:hAnsi="Arial" w:cs="Arial"/>
          <w:b/>
          <w:color w:val="00555A"/>
          <w:sz w:val="21"/>
          <w:szCs w:val="21"/>
        </w:rPr>
        <w:t>has beta value of 0</w:t>
      </w:r>
      <w:r w:rsidR="004F1086">
        <w:rPr>
          <w:rFonts w:ascii="Arial" w:eastAsia="Times New Roman" w:hAnsi="Arial" w:cs="Arial"/>
          <w:b/>
          <w:color w:val="00555A"/>
          <w:sz w:val="21"/>
          <w:szCs w:val="21"/>
        </w:rPr>
        <w:t>.087</w:t>
      </w:r>
      <w:r w:rsidR="004F1086" w:rsidRPr="00181918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and p-value &gt; 0.</w:t>
      </w:r>
      <w:r w:rsidR="004F1086">
        <w:rPr>
          <w:rFonts w:ascii="Arial" w:eastAsia="Times New Roman" w:hAnsi="Arial" w:cs="Arial"/>
          <w:b/>
          <w:color w:val="00555A"/>
          <w:sz w:val="21"/>
          <w:szCs w:val="21"/>
        </w:rPr>
        <w:t>000</w:t>
      </w:r>
      <w:r w:rsidR="004F1086">
        <w:rPr>
          <w:rFonts w:ascii="Arial" w:eastAsia="Times New Roman" w:hAnsi="Arial" w:cs="Arial"/>
          <w:b/>
          <w:color w:val="00555A"/>
          <w:sz w:val="21"/>
          <w:szCs w:val="21"/>
        </w:rPr>
        <w:t>3 and we can safely reject NULL Hypothesis and accept alternate hypothesis: male suicides are related to alcohol consumption.</w:t>
      </w:r>
    </w:p>
    <w:p w:rsidR="004F1086" w:rsidRDefault="004F1086" w:rsidP="00FD6673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b/>
          <w:color w:val="00555A"/>
          <w:sz w:val="21"/>
          <w:szCs w:val="21"/>
        </w:rPr>
      </w:pPr>
      <w:r>
        <w:rPr>
          <w:rFonts w:ascii="Arial" w:eastAsia="Times New Roman" w:hAnsi="Arial" w:cs="Arial"/>
          <w:b/>
          <w:color w:val="00555A"/>
          <w:sz w:val="21"/>
          <w:szCs w:val="21"/>
        </w:rPr>
        <w:t xml:space="preserve">   </w:t>
      </w:r>
    </w:p>
    <w:p w:rsidR="004F1086" w:rsidRDefault="004F1086" w:rsidP="00FD6673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b/>
          <w:color w:val="00555A"/>
          <w:sz w:val="21"/>
          <w:szCs w:val="21"/>
        </w:rPr>
      </w:pPr>
      <w:r>
        <w:rPr>
          <w:rFonts w:ascii="Arial" w:eastAsia="Times New Roman" w:hAnsi="Arial" w:cs="Arial"/>
          <w:b/>
          <w:color w:val="00555A"/>
          <w:sz w:val="21"/>
          <w:szCs w:val="21"/>
        </w:rPr>
        <w:lastRenderedPageBreak/>
        <w:t xml:space="preserve"> </w:t>
      </w:r>
      <w:r w:rsidR="00D64269">
        <w:rPr>
          <w:noProof/>
        </w:rPr>
        <w:drawing>
          <wp:inline distT="0" distB="0" distL="0" distR="0" wp14:anchorId="730B987B" wp14:editId="3AA9AC9F">
            <wp:extent cx="3524250" cy="353080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6047" cy="356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1B910D" wp14:editId="7D1A47DB">
            <wp:extent cx="3197747" cy="2403245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1904" cy="242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E43" w:rsidRDefault="00425E43" w:rsidP="00FD6673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b/>
          <w:color w:val="00555A"/>
          <w:sz w:val="21"/>
          <w:szCs w:val="21"/>
        </w:rPr>
      </w:pPr>
    </w:p>
    <w:p w:rsidR="00425E43" w:rsidRDefault="00425E43" w:rsidP="00425E43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b/>
          <w:color w:val="00555A"/>
          <w:sz w:val="21"/>
          <w:szCs w:val="21"/>
        </w:rPr>
      </w:pPr>
      <w:r w:rsidRPr="008D51CD">
        <w:rPr>
          <w:rFonts w:ascii="Arial" w:eastAsia="Times New Roman" w:hAnsi="Arial" w:cs="Arial"/>
          <w:b/>
          <w:color w:val="00555A"/>
          <w:sz w:val="21"/>
          <w:szCs w:val="21"/>
        </w:rPr>
        <w:t>Output of SQPLOT procedure with CLM (confidence limits parameter) and without:</w:t>
      </w:r>
    </w:p>
    <w:p w:rsidR="00425E43" w:rsidRPr="00425E43" w:rsidRDefault="00425E43" w:rsidP="00425E43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color w:val="00555A"/>
          <w:sz w:val="21"/>
          <w:szCs w:val="21"/>
        </w:rPr>
      </w:pPr>
      <w:r>
        <w:rPr>
          <w:rFonts w:ascii="Arial" w:eastAsia="Times New Roman" w:hAnsi="Arial" w:cs="Arial"/>
          <w:color w:val="00555A"/>
          <w:sz w:val="21"/>
          <w:szCs w:val="21"/>
        </w:rPr>
        <w:t xml:space="preserve">Result of </w:t>
      </w:r>
      <w:r w:rsidRPr="00806FAB">
        <w:rPr>
          <w:rFonts w:ascii="Arial" w:eastAsia="Times New Roman" w:hAnsi="Arial" w:cs="Arial"/>
          <w:b/>
          <w:color w:val="00555A"/>
          <w:sz w:val="21"/>
          <w:szCs w:val="21"/>
        </w:rPr>
        <w:t>multivariate polynomial regression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 with </w:t>
      </w:r>
      <w:r w:rsidRPr="00806FAB">
        <w:rPr>
          <w:rFonts w:ascii="Arial" w:eastAsia="Times New Roman" w:hAnsi="Arial" w:cs="Arial"/>
          <w:color w:val="00555A"/>
          <w:sz w:val="21"/>
          <w:szCs w:val="21"/>
          <w:highlight w:val="yellow"/>
        </w:rPr>
        <w:t>degree=</w:t>
      </w:r>
      <w:r>
        <w:rPr>
          <w:rFonts w:ascii="Arial" w:eastAsia="Times New Roman" w:hAnsi="Arial" w:cs="Arial"/>
          <w:color w:val="00555A"/>
          <w:sz w:val="21"/>
          <w:szCs w:val="21"/>
        </w:rPr>
        <w:t>4 shows the best fit without much bias or overfitting.</w:t>
      </w:r>
    </w:p>
    <w:p w:rsidR="00425E43" w:rsidRDefault="00425E43" w:rsidP="00FD6673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b/>
          <w:color w:val="00555A"/>
          <w:sz w:val="21"/>
          <w:szCs w:val="21"/>
        </w:rPr>
      </w:pPr>
      <w:r>
        <w:rPr>
          <w:noProof/>
        </w:rPr>
        <w:drawing>
          <wp:inline distT="0" distB="0" distL="0" distR="0" wp14:anchorId="3932146A" wp14:editId="41F82BDB">
            <wp:extent cx="3372918" cy="25558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93255" cy="257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B98D04" wp14:editId="73524ECD">
            <wp:extent cx="3418416" cy="25558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7849" cy="2577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840" w:rsidRDefault="00433840" w:rsidP="00FD6673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b/>
          <w:color w:val="00555A"/>
          <w:sz w:val="21"/>
          <w:szCs w:val="21"/>
        </w:rPr>
      </w:pPr>
    </w:p>
    <w:p w:rsidR="00425E43" w:rsidRDefault="00E214DC" w:rsidP="00FD6673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b/>
          <w:color w:val="00555A"/>
          <w:sz w:val="21"/>
          <w:szCs w:val="21"/>
        </w:rPr>
      </w:pPr>
      <w:r>
        <w:rPr>
          <w:rFonts w:ascii="Arial" w:eastAsia="Times New Roman" w:hAnsi="Arial" w:cs="Arial"/>
          <w:b/>
          <w:color w:val="00555A"/>
          <w:sz w:val="21"/>
          <w:szCs w:val="21"/>
        </w:rPr>
        <w:t>Program code related to above test</w:t>
      </w:r>
      <w:r w:rsidR="009E683A">
        <w:rPr>
          <w:rFonts w:ascii="Arial" w:eastAsia="Times New Roman" w:hAnsi="Arial" w:cs="Arial"/>
          <w:b/>
          <w:color w:val="00555A"/>
          <w:sz w:val="21"/>
          <w:szCs w:val="21"/>
        </w:rPr>
        <w:t>s</w:t>
      </w:r>
      <w:r>
        <w:rPr>
          <w:rFonts w:ascii="Arial" w:eastAsia="Times New Roman" w:hAnsi="Arial" w:cs="Arial"/>
          <w:b/>
          <w:color w:val="00555A"/>
          <w:sz w:val="21"/>
          <w:szCs w:val="21"/>
        </w:rPr>
        <w:t>:</w:t>
      </w:r>
    </w:p>
    <w:p w:rsidR="008F2EBC" w:rsidRDefault="00D64269" w:rsidP="008F2EBC">
      <w:pPr>
        <w:shd w:val="clear" w:color="auto" w:fill="FFFFFF"/>
        <w:spacing w:before="225" w:after="225" w:line="240" w:lineRule="auto"/>
        <w:rPr>
          <w:rFonts w:ascii="Arial" w:eastAsia="Times New Roman" w:hAnsi="Arial" w:cs="Arial"/>
          <w:b/>
          <w:color w:val="00555A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C731B5B" wp14:editId="16ED702B">
            <wp:extent cx="6753175" cy="44481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19987" cy="462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EBC" w:rsidRDefault="001F6CB6" w:rsidP="001F6CB6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b/>
          <w:color w:val="00555A"/>
          <w:sz w:val="21"/>
          <w:szCs w:val="21"/>
        </w:rPr>
      </w:pPr>
      <w:r>
        <w:rPr>
          <w:rFonts w:ascii="Arial" w:eastAsia="Times New Roman" w:hAnsi="Arial" w:cs="Arial"/>
          <w:b/>
          <w:color w:val="00555A"/>
          <w:sz w:val="21"/>
          <w:szCs w:val="21"/>
        </w:rPr>
        <w:t>Interpretation of regression diagnostic plots</w:t>
      </w:r>
    </w:p>
    <w:p w:rsidR="001F6CB6" w:rsidRDefault="001F6CB6" w:rsidP="001F6CB6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b/>
          <w:color w:val="00555A"/>
          <w:sz w:val="21"/>
          <w:szCs w:val="21"/>
        </w:rPr>
      </w:pPr>
      <w:r>
        <w:rPr>
          <w:rFonts w:ascii="Arial" w:eastAsia="Times New Roman" w:hAnsi="Arial" w:cs="Arial"/>
          <w:b/>
          <w:color w:val="00555A"/>
          <w:sz w:val="21"/>
          <w:szCs w:val="21"/>
        </w:rPr>
        <w:t>Program code:</w:t>
      </w:r>
    </w:p>
    <w:p w:rsidR="001F6CB6" w:rsidRDefault="001F6CB6" w:rsidP="001F6CB6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b/>
          <w:color w:val="00555A"/>
          <w:sz w:val="21"/>
          <w:szCs w:val="21"/>
        </w:rPr>
      </w:pPr>
      <w:r>
        <w:rPr>
          <w:noProof/>
        </w:rPr>
        <w:drawing>
          <wp:inline distT="0" distB="0" distL="0" distR="0" wp14:anchorId="3B2710FB" wp14:editId="31E4AA39">
            <wp:extent cx="3820318" cy="4097655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2569" cy="411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CB6" w:rsidRDefault="001F6CB6" w:rsidP="001F6CB6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color w:val="00555A"/>
          <w:sz w:val="21"/>
          <w:szCs w:val="21"/>
        </w:rPr>
      </w:pPr>
      <w:r>
        <w:rPr>
          <w:rFonts w:ascii="Arial" w:eastAsia="Times New Roman" w:hAnsi="Arial" w:cs="Arial"/>
          <w:color w:val="00555A"/>
          <w:sz w:val="21"/>
          <w:szCs w:val="21"/>
        </w:rPr>
        <w:lastRenderedPageBreak/>
        <w:t xml:space="preserve">Variable </w:t>
      </w:r>
      <w:r w:rsidRPr="0062736D">
        <w:rPr>
          <w:rFonts w:ascii="Arial" w:eastAsia="Times New Roman" w:hAnsi="Arial" w:cs="Arial"/>
          <w:b/>
          <w:color w:val="00555A"/>
          <w:sz w:val="21"/>
          <w:szCs w:val="21"/>
        </w:rPr>
        <w:t>urbanrate_mc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 added </w:t>
      </w:r>
      <w:r w:rsidR="0062736D">
        <w:rPr>
          <w:rFonts w:ascii="Arial" w:eastAsia="Times New Roman" w:hAnsi="Arial" w:cs="Arial"/>
          <w:color w:val="00555A"/>
          <w:sz w:val="21"/>
          <w:szCs w:val="21"/>
        </w:rPr>
        <w:t>to multiple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 regression model test and corresponding statistics of GLM procedure show </w:t>
      </w:r>
      <w:r w:rsidR="0062736D" w:rsidRPr="0062736D">
        <w:rPr>
          <w:rFonts w:ascii="Arial" w:eastAsia="Times New Roman" w:hAnsi="Arial" w:cs="Arial"/>
          <w:b/>
          <w:color w:val="00555A"/>
          <w:sz w:val="21"/>
          <w:szCs w:val="21"/>
        </w:rPr>
        <w:t>improvements in R-Square test variability increase to  0.30%</w:t>
      </w:r>
      <w:r w:rsidR="0062736D">
        <w:rPr>
          <w:rFonts w:ascii="Arial" w:eastAsia="Times New Roman" w:hAnsi="Arial" w:cs="Arial"/>
          <w:color w:val="00555A"/>
          <w:sz w:val="21"/>
          <w:szCs w:val="21"/>
        </w:rPr>
        <w:t xml:space="preserve"> as well  as </w:t>
      </w:r>
      <w:r w:rsidR="0062736D" w:rsidRPr="0062736D">
        <w:rPr>
          <w:rFonts w:ascii="Arial" w:eastAsia="Times New Roman" w:hAnsi="Arial" w:cs="Arial"/>
          <w:b/>
          <w:color w:val="00555A"/>
          <w:sz w:val="21"/>
          <w:szCs w:val="21"/>
        </w:rPr>
        <w:t>in</w:t>
      </w:r>
      <w:r w:rsidRPr="0062736D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beta value</w:t>
      </w:r>
      <w:r w:rsidR="0062736D" w:rsidRPr="0062736D">
        <w:rPr>
          <w:rFonts w:ascii="Arial" w:eastAsia="Times New Roman" w:hAnsi="Arial" w:cs="Arial"/>
          <w:b/>
          <w:color w:val="00555A"/>
          <w:sz w:val="21"/>
          <w:szCs w:val="21"/>
        </w:rPr>
        <w:t>s for all variables to 0.93, 0.07 and negative -0.07 for urbanrate_mc with significant p-value &gt; 0.0269</w:t>
      </w:r>
      <w:r w:rsidR="0062736D">
        <w:rPr>
          <w:rFonts w:ascii="Arial" w:eastAsia="Times New Roman" w:hAnsi="Arial" w:cs="Arial"/>
          <w:color w:val="00555A"/>
          <w:sz w:val="21"/>
          <w:szCs w:val="21"/>
        </w:rPr>
        <w:t>, which definitely  improves model fit.</w:t>
      </w:r>
    </w:p>
    <w:p w:rsidR="0062736D" w:rsidRPr="001F6CB6" w:rsidRDefault="0062736D" w:rsidP="001F6CB6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color w:val="00555A"/>
          <w:sz w:val="21"/>
          <w:szCs w:val="21"/>
        </w:rPr>
      </w:pPr>
      <w:r>
        <w:rPr>
          <w:noProof/>
        </w:rPr>
        <w:drawing>
          <wp:inline distT="0" distB="0" distL="0" distR="0" wp14:anchorId="1B642BB1" wp14:editId="1BF0C940">
            <wp:extent cx="5400000" cy="4780952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EBC" w:rsidRDefault="008F2EBC" w:rsidP="001F6CB6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b/>
          <w:color w:val="00555A"/>
          <w:sz w:val="21"/>
          <w:szCs w:val="21"/>
        </w:rPr>
      </w:pPr>
    </w:p>
    <w:p w:rsidR="008F2EBC" w:rsidRDefault="0062736D" w:rsidP="0062736D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b/>
          <w:color w:val="00555A"/>
          <w:sz w:val="21"/>
          <w:szCs w:val="21"/>
        </w:rPr>
      </w:pPr>
      <w:r>
        <w:rPr>
          <w:rFonts w:ascii="Arial" w:eastAsia="Times New Roman" w:hAnsi="Arial" w:cs="Arial"/>
          <w:b/>
          <w:color w:val="00555A"/>
          <w:sz w:val="21"/>
          <w:szCs w:val="21"/>
        </w:rPr>
        <w:t>Q-Q Plot interpretation</w:t>
      </w:r>
    </w:p>
    <w:p w:rsidR="0062736D" w:rsidRDefault="0062736D" w:rsidP="0062736D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color w:val="00555A"/>
          <w:sz w:val="21"/>
          <w:szCs w:val="21"/>
        </w:rPr>
      </w:pPr>
      <w:r>
        <w:rPr>
          <w:rFonts w:ascii="Arial" w:eastAsia="Times New Roman" w:hAnsi="Arial" w:cs="Arial"/>
          <w:color w:val="00555A"/>
          <w:sz w:val="21"/>
          <w:szCs w:val="21"/>
        </w:rPr>
        <w:t xml:space="preserve">Taking in consideration outliners, affecting </w:t>
      </w:r>
      <w:r w:rsidR="005E52BC">
        <w:rPr>
          <w:rFonts w:ascii="Arial" w:eastAsia="Times New Roman" w:hAnsi="Arial" w:cs="Arial"/>
          <w:color w:val="00555A"/>
          <w:sz w:val="21"/>
          <w:szCs w:val="21"/>
        </w:rPr>
        <w:t>distribution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, </w:t>
      </w:r>
      <w:r w:rsidR="005E52BC">
        <w:rPr>
          <w:rFonts w:ascii="Arial" w:eastAsia="Times New Roman" w:hAnsi="Arial" w:cs="Arial"/>
          <w:color w:val="00555A"/>
          <w:sz w:val="21"/>
          <w:szCs w:val="21"/>
        </w:rPr>
        <w:t>general distribution of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 data around linear regression line is acceptable</w:t>
      </w:r>
      <w:r w:rsidR="005E52BC">
        <w:rPr>
          <w:rFonts w:ascii="Arial" w:eastAsia="Times New Roman" w:hAnsi="Arial" w:cs="Arial"/>
          <w:color w:val="00555A"/>
          <w:sz w:val="21"/>
          <w:szCs w:val="21"/>
        </w:rPr>
        <w:t>, mostly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 around line</w:t>
      </w:r>
      <w:r w:rsidR="005E52BC">
        <w:rPr>
          <w:rFonts w:ascii="Arial" w:eastAsia="Times New Roman" w:hAnsi="Arial" w:cs="Arial"/>
          <w:color w:val="00555A"/>
          <w:sz w:val="21"/>
          <w:szCs w:val="21"/>
        </w:rPr>
        <w:t>.</w:t>
      </w:r>
    </w:p>
    <w:p w:rsidR="005E52BC" w:rsidRDefault="005E52BC" w:rsidP="0062736D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color w:val="00555A"/>
          <w:sz w:val="21"/>
          <w:szCs w:val="21"/>
        </w:rPr>
      </w:pPr>
      <w:r>
        <w:rPr>
          <w:noProof/>
        </w:rPr>
        <w:drawing>
          <wp:inline distT="0" distB="0" distL="0" distR="0" wp14:anchorId="40BBD296" wp14:editId="015BC753">
            <wp:extent cx="4133850" cy="305630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1040" cy="3061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2BC" w:rsidRPr="00F97972" w:rsidRDefault="00F97972" w:rsidP="0062736D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b/>
          <w:color w:val="00555A"/>
          <w:sz w:val="21"/>
          <w:szCs w:val="21"/>
        </w:rPr>
      </w:pPr>
      <w:r w:rsidRPr="00F97972">
        <w:rPr>
          <w:rFonts w:ascii="Arial" w:eastAsia="Times New Roman" w:hAnsi="Arial" w:cs="Arial"/>
          <w:b/>
          <w:color w:val="00555A"/>
          <w:sz w:val="21"/>
          <w:szCs w:val="21"/>
        </w:rPr>
        <w:lastRenderedPageBreak/>
        <w:t>Standardized</w:t>
      </w:r>
      <w:r w:rsidR="005E52BC" w:rsidRPr="00F97972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residuals for all observations</w:t>
      </w:r>
    </w:p>
    <w:p w:rsidR="005E52BC" w:rsidRDefault="00F97972" w:rsidP="0062736D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color w:val="00555A"/>
          <w:sz w:val="21"/>
          <w:szCs w:val="21"/>
        </w:rPr>
      </w:pPr>
      <w:r>
        <w:rPr>
          <w:noProof/>
        </w:rPr>
        <w:drawing>
          <wp:inline distT="0" distB="0" distL="0" distR="0" wp14:anchorId="5435B24C" wp14:editId="655C6635">
            <wp:extent cx="5386442" cy="4181475"/>
            <wp:effectExtent l="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3659" cy="418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972" w:rsidRDefault="00C972AF" w:rsidP="0062736D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color w:val="00555A"/>
          <w:sz w:val="21"/>
          <w:szCs w:val="21"/>
        </w:rPr>
      </w:pPr>
      <w:r>
        <w:rPr>
          <w:rFonts w:ascii="Arial" w:eastAsia="Times New Roman" w:hAnsi="Arial" w:cs="Arial"/>
          <w:color w:val="00555A"/>
          <w:sz w:val="21"/>
          <w:szCs w:val="21"/>
        </w:rPr>
        <w:t xml:space="preserve">Residuals very well distributed within </w:t>
      </w:r>
      <w:r w:rsidRPr="00C972AF">
        <w:rPr>
          <w:rFonts w:ascii="Arial" w:eastAsia="Times New Roman" w:hAnsi="Arial" w:cs="Arial"/>
          <w:b/>
          <w:color w:val="00555A"/>
          <w:sz w:val="21"/>
          <w:szCs w:val="21"/>
        </w:rPr>
        <w:t>-2 to 2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 </w:t>
      </w:r>
      <w:r w:rsidRPr="00C972AF">
        <w:rPr>
          <w:rFonts w:ascii="Arial" w:eastAsia="Times New Roman" w:hAnsi="Arial" w:cs="Arial"/>
          <w:b/>
          <w:color w:val="00555A"/>
          <w:sz w:val="21"/>
          <w:szCs w:val="21"/>
        </w:rPr>
        <w:t>64%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 range with few outliners </w:t>
      </w:r>
      <w:r w:rsidRPr="00C972AF">
        <w:rPr>
          <w:rFonts w:ascii="Arial" w:eastAsia="Times New Roman" w:hAnsi="Arial" w:cs="Arial"/>
          <w:b/>
          <w:color w:val="00555A"/>
          <w:sz w:val="21"/>
          <w:szCs w:val="21"/>
        </w:rPr>
        <w:t>in -3 to 3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 range and few in above </w:t>
      </w:r>
      <w:r w:rsidRPr="00C972AF">
        <w:rPr>
          <w:rFonts w:ascii="Arial" w:eastAsia="Times New Roman" w:hAnsi="Arial" w:cs="Arial"/>
          <w:b/>
          <w:color w:val="00555A"/>
          <w:sz w:val="21"/>
          <w:szCs w:val="21"/>
        </w:rPr>
        <w:t>95%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 coefficient range and we may conclude that proposed model fit well data.</w:t>
      </w:r>
    </w:p>
    <w:p w:rsidR="00C972AF" w:rsidRDefault="00C972AF" w:rsidP="0062736D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color w:val="00555A"/>
          <w:sz w:val="21"/>
          <w:szCs w:val="21"/>
        </w:rPr>
      </w:pPr>
    </w:p>
    <w:p w:rsidR="00C972AF" w:rsidRDefault="00C972AF" w:rsidP="0062736D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b/>
          <w:color w:val="00555A"/>
          <w:sz w:val="21"/>
          <w:szCs w:val="21"/>
        </w:rPr>
      </w:pPr>
      <w:r w:rsidRPr="00C972AF">
        <w:rPr>
          <w:rFonts w:ascii="Arial" w:eastAsia="Times New Roman" w:hAnsi="Arial" w:cs="Arial"/>
          <w:b/>
          <w:color w:val="00555A"/>
          <w:sz w:val="21"/>
          <w:szCs w:val="21"/>
        </w:rPr>
        <w:t>Leverage Plot interpretation</w:t>
      </w:r>
    </w:p>
    <w:p w:rsidR="00C972AF" w:rsidRPr="00C972AF" w:rsidRDefault="00EA423D" w:rsidP="0062736D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color w:val="00555A"/>
          <w:sz w:val="21"/>
          <w:szCs w:val="21"/>
        </w:rPr>
      </w:pPr>
      <w:r>
        <w:rPr>
          <w:rFonts w:ascii="Arial" w:eastAsia="Times New Roman" w:hAnsi="Arial" w:cs="Arial"/>
          <w:color w:val="00555A"/>
          <w:sz w:val="21"/>
          <w:szCs w:val="21"/>
        </w:rPr>
        <w:t>With some</w:t>
      </w:r>
      <w:r w:rsidR="00C972AF">
        <w:rPr>
          <w:rFonts w:ascii="Arial" w:eastAsia="Times New Roman" w:hAnsi="Arial" w:cs="Arial"/>
          <w:color w:val="00555A"/>
          <w:sz w:val="21"/>
          <w:szCs w:val="21"/>
        </w:rPr>
        <w:t xml:space="preserve"> outliers data/residuals distributed well, </w:t>
      </w:r>
      <w:r>
        <w:rPr>
          <w:rFonts w:ascii="Arial" w:eastAsia="Times New Roman" w:hAnsi="Arial" w:cs="Arial"/>
          <w:color w:val="00555A"/>
          <w:sz w:val="21"/>
          <w:szCs w:val="21"/>
        </w:rPr>
        <w:t>fit model assumptions.</w:t>
      </w:r>
    </w:p>
    <w:p w:rsidR="00C972AF" w:rsidRDefault="00C972AF" w:rsidP="0062736D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color w:val="00555A"/>
          <w:sz w:val="21"/>
          <w:szCs w:val="21"/>
        </w:rPr>
      </w:pPr>
      <w:r>
        <w:rPr>
          <w:noProof/>
        </w:rPr>
        <w:drawing>
          <wp:inline distT="0" distB="0" distL="0" distR="0" wp14:anchorId="2DA7FC01" wp14:editId="3EFAD5D9">
            <wp:extent cx="4476750" cy="3362784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8645" cy="3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23D" w:rsidRDefault="00EA423D" w:rsidP="0062736D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color w:val="00555A"/>
          <w:sz w:val="21"/>
          <w:szCs w:val="21"/>
        </w:rPr>
      </w:pPr>
    </w:p>
    <w:p w:rsidR="00EA423D" w:rsidRDefault="00EA423D" w:rsidP="0062736D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color w:val="00555A"/>
          <w:sz w:val="21"/>
          <w:szCs w:val="21"/>
        </w:rPr>
      </w:pPr>
    </w:p>
    <w:p w:rsidR="00EA423D" w:rsidRPr="0062736D" w:rsidRDefault="00EA423D" w:rsidP="0062736D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color w:val="00555A"/>
          <w:sz w:val="21"/>
          <w:szCs w:val="21"/>
        </w:rPr>
      </w:pPr>
    </w:p>
    <w:p w:rsidR="00627F56" w:rsidRPr="005A7204" w:rsidRDefault="00627F56" w:rsidP="005A7204">
      <w:pPr>
        <w:pStyle w:val="ListParagraph"/>
        <w:numPr>
          <w:ilvl w:val="0"/>
          <w:numId w:val="2"/>
        </w:numPr>
        <w:shd w:val="clear" w:color="auto" w:fill="FFFFFF"/>
        <w:spacing w:before="225" w:after="225" w:line="240" w:lineRule="auto"/>
        <w:rPr>
          <w:rFonts w:ascii="Arial" w:eastAsia="Times New Roman" w:hAnsi="Arial" w:cs="Arial"/>
          <w:b/>
          <w:color w:val="00555A"/>
          <w:sz w:val="21"/>
          <w:szCs w:val="21"/>
        </w:rPr>
      </w:pPr>
      <w:r w:rsidRPr="005A7204">
        <w:rPr>
          <w:rFonts w:ascii="Arial" w:eastAsia="Times New Roman" w:hAnsi="Arial" w:cs="Arial"/>
          <w:b/>
          <w:color w:val="00555A"/>
          <w:sz w:val="21"/>
          <w:szCs w:val="21"/>
        </w:rPr>
        <w:lastRenderedPageBreak/>
        <w:t>Female model results.</w:t>
      </w:r>
    </w:p>
    <w:p w:rsidR="00806FAB" w:rsidRPr="00806FAB" w:rsidRDefault="00806FAB" w:rsidP="00806FAB">
      <w:pPr>
        <w:shd w:val="clear" w:color="auto" w:fill="FFFFFF"/>
        <w:spacing w:before="225" w:after="225" w:line="240" w:lineRule="auto"/>
        <w:ind w:left="360"/>
        <w:rPr>
          <w:rFonts w:ascii="Arial" w:eastAsia="Times New Roman" w:hAnsi="Arial" w:cs="Arial"/>
          <w:b/>
          <w:color w:val="00555A"/>
          <w:sz w:val="21"/>
          <w:szCs w:val="21"/>
        </w:rPr>
      </w:pPr>
      <w:r w:rsidRPr="00806FAB">
        <w:rPr>
          <w:rFonts w:ascii="Arial" w:eastAsia="Times New Roman" w:hAnsi="Arial" w:cs="Arial"/>
          <w:b/>
          <w:color w:val="00555A"/>
          <w:sz w:val="21"/>
          <w:szCs w:val="21"/>
        </w:rPr>
        <w:t>Conclusion: Report does not support hypothesis that female suicide rating is related to corresponding employment rate. Instead, it shoes strong relationship of female suicide rating with urban rate.</w:t>
      </w:r>
    </w:p>
    <w:p w:rsidR="00627F56" w:rsidRDefault="00A9609A" w:rsidP="00D57DFF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b/>
          <w:color w:val="00555A"/>
          <w:sz w:val="21"/>
          <w:szCs w:val="21"/>
        </w:rPr>
      </w:pPr>
      <w:r>
        <w:rPr>
          <w:rFonts w:ascii="Arial" w:eastAsia="Times New Roman" w:hAnsi="Arial" w:cs="Arial"/>
          <w:color w:val="00555A"/>
          <w:sz w:val="21"/>
          <w:szCs w:val="21"/>
        </w:rPr>
        <w:t xml:space="preserve">The model shows variability of test sample </w:t>
      </w:r>
      <w:r w:rsidRPr="00A9609A">
        <w:rPr>
          <w:rFonts w:ascii="Arial" w:eastAsia="Times New Roman" w:hAnsi="Arial" w:cs="Arial"/>
          <w:b/>
          <w:color w:val="00555A"/>
          <w:sz w:val="21"/>
          <w:szCs w:val="21"/>
        </w:rPr>
        <w:t>R-square= 0.14.31%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 which is far enough from center of 0 and overall p-value of model in less than 0.05. </w:t>
      </w:r>
      <w:r w:rsidR="00627F56">
        <w:rPr>
          <w:rFonts w:ascii="Arial" w:eastAsia="Times New Roman" w:hAnsi="Arial" w:cs="Arial"/>
          <w:color w:val="00555A"/>
          <w:sz w:val="21"/>
          <w:szCs w:val="21"/>
        </w:rPr>
        <w:t xml:space="preserve">Based </w:t>
      </w:r>
      <w:r w:rsidR="004F2442">
        <w:rPr>
          <w:rFonts w:ascii="Arial" w:eastAsia="Times New Roman" w:hAnsi="Arial" w:cs="Arial"/>
          <w:color w:val="00555A"/>
          <w:sz w:val="21"/>
          <w:szCs w:val="21"/>
        </w:rPr>
        <w:t>on output</w:t>
      </w:r>
      <w:r w:rsidR="00627F56">
        <w:rPr>
          <w:rFonts w:ascii="Arial" w:eastAsia="Times New Roman" w:hAnsi="Arial" w:cs="Arial"/>
          <w:color w:val="00555A"/>
          <w:sz w:val="21"/>
          <w:szCs w:val="21"/>
        </w:rPr>
        <w:t xml:space="preserve"> results we can conclude that </w:t>
      </w:r>
      <w:r w:rsidR="00627F56" w:rsidRPr="00A9609A">
        <w:rPr>
          <w:rFonts w:ascii="Arial" w:eastAsia="Times New Roman" w:hAnsi="Arial" w:cs="Arial"/>
          <w:b/>
          <w:color w:val="00555A"/>
          <w:sz w:val="21"/>
          <w:szCs w:val="21"/>
        </w:rPr>
        <w:t>urbanrate_mc</w:t>
      </w:r>
      <w:r w:rsidR="00627F56">
        <w:rPr>
          <w:rFonts w:ascii="Arial" w:eastAsia="Times New Roman" w:hAnsi="Arial" w:cs="Arial"/>
          <w:color w:val="00555A"/>
          <w:sz w:val="21"/>
          <w:szCs w:val="21"/>
        </w:rPr>
        <w:t xml:space="preserve"> (centered explanatory variable) </w:t>
      </w:r>
      <w:r w:rsidR="00627F56" w:rsidRPr="00A9609A">
        <w:rPr>
          <w:rFonts w:ascii="Arial" w:eastAsia="Times New Roman" w:hAnsi="Arial" w:cs="Arial"/>
          <w:b/>
          <w:color w:val="00555A"/>
          <w:sz w:val="21"/>
          <w:szCs w:val="21"/>
        </w:rPr>
        <w:t xml:space="preserve">is </w:t>
      </w:r>
      <w:r w:rsidR="004F2442" w:rsidRPr="00A9609A">
        <w:rPr>
          <w:rFonts w:ascii="Arial" w:eastAsia="Times New Roman" w:hAnsi="Arial" w:cs="Arial"/>
          <w:b/>
          <w:color w:val="00555A"/>
          <w:sz w:val="21"/>
          <w:szCs w:val="21"/>
        </w:rPr>
        <w:t xml:space="preserve">the </w:t>
      </w:r>
      <w:r w:rsidR="00627F56" w:rsidRPr="00A9609A">
        <w:rPr>
          <w:rFonts w:ascii="Arial" w:eastAsia="Times New Roman" w:hAnsi="Arial" w:cs="Arial"/>
          <w:b/>
          <w:color w:val="00555A"/>
          <w:sz w:val="21"/>
          <w:szCs w:val="21"/>
          <w:highlight w:val="yellow"/>
        </w:rPr>
        <w:t>confounder</w:t>
      </w:r>
      <w:r w:rsidR="00627F56" w:rsidRPr="00A9609A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</w:t>
      </w:r>
      <w:r w:rsidR="004F2442" w:rsidRPr="00A9609A">
        <w:rPr>
          <w:rFonts w:ascii="Arial" w:eastAsia="Times New Roman" w:hAnsi="Arial" w:cs="Arial"/>
          <w:b/>
          <w:color w:val="00555A"/>
          <w:sz w:val="21"/>
          <w:szCs w:val="21"/>
        </w:rPr>
        <w:t xml:space="preserve">with estimated negative beta value = (-0.07) and significant p-value </w:t>
      </w:r>
      <w:r w:rsidR="00CC0D38">
        <w:rPr>
          <w:rFonts w:ascii="Arial" w:eastAsia="Times New Roman" w:hAnsi="Arial" w:cs="Arial"/>
          <w:b/>
          <w:color w:val="00555A"/>
          <w:sz w:val="21"/>
          <w:szCs w:val="21"/>
        </w:rPr>
        <w:t>&gt;</w:t>
      </w:r>
      <w:r w:rsidR="004F2442" w:rsidRPr="00A9609A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0.0007</w:t>
      </w:r>
      <w:r w:rsidR="004F2442">
        <w:rPr>
          <w:rFonts w:ascii="Arial" w:eastAsia="Times New Roman" w:hAnsi="Arial" w:cs="Arial"/>
          <w:color w:val="00555A"/>
          <w:sz w:val="21"/>
          <w:szCs w:val="21"/>
        </w:rPr>
        <w:t xml:space="preserve">, showing strong effect and relationship </w:t>
      </w:r>
      <w:r>
        <w:rPr>
          <w:rFonts w:ascii="Arial" w:eastAsia="Times New Roman" w:hAnsi="Arial" w:cs="Arial"/>
          <w:color w:val="00555A"/>
          <w:sz w:val="21"/>
          <w:szCs w:val="21"/>
        </w:rPr>
        <w:t>with</w:t>
      </w:r>
      <w:r w:rsidR="004F2442">
        <w:rPr>
          <w:rFonts w:ascii="Arial" w:eastAsia="Times New Roman" w:hAnsi="Arial" w:cs="Arial"/>
          <w:color w:val="00555A"/>
          <w:sz w:val="21"/>
          <w:szCs w:val="21"/>
        </w:rPr>
        <w:t xml:space="preserve"> </w:t>
      </w:r>
      <w:r w:rsidR="004F2442" w:rsidRPr="005E6D59">
        <w:rPr>
          <w:rFonts w:ascii="Arial" w:eastAsia="Times New Roman" w:hAnsi="Arial" w:cs="Arial"/>
          <w:b/>
          <w:color w:val="00555A"/>
          <w:sz w:val="21"/>
          <w:szCs w:val="21"/>
        </w:rPr>
        <w:t>fsuicides2004</w:t>
      </w:r>
      <w:r w:rsidR="004F2442">
        <w:rPr>
          <w:rFonts w:ascii="Arial" w:eastAsia="Times New Roman" w:hAnsi="Arial" w:cs="Arial"/>
          <w:color w:val="00555A"/>
          <w:sz w:val="21"/>
          <w:szCs w:val="21"/>
        </w:rPr>
        <w:t xml:space="preserve"> (female 2004 suicide rate).</w:t>
      </w:r>
      <w:r w:rsidR="00E12E0B">
        <w:rPr>
          <w:rFonts w:ascii="Arial" w:eastAsia="Times New Roman" w:hAnsi="Arial" w:cs="Arial"/>
          <w:color w:val="00555A"/>
          <w:sz w:val="21"/>
          <w:szCs w:val="21"/>
        </w:rPr>
        <w:t xml:space="preserve"> The </w:t>
      </w:r>
      <w:r w:rsidR="00E12E0B" w:rsidRPr="009E222A">
        <w:rPr>
          <w:rFonts w:ascii="Arial" w:eastAsia="Times New Roman" w:hAnsi="Arial" w:cs="Arial"/>
          <w:b/>
          <w:color w:val="00555A"/>
          <w:sz w:val="21"/>
          <w:szCs w:val="21"/>
        </w:rPr>
        <w:t>F-Value</w:t>
      </w:r>
      <w:r w:rsidR="00E12E0B">
        <w:rPr>
          <w:rFonts w:ascii="Arial" w:eastAsia="Times New Roman" w:hAnsi="Arial" w:cs="Arial"/>
          <w:color w:val="00555A"/>
          <w:sz w:val="21"/>
          <w:szCs w:val="21"/>
        </w:rPr>
        <w:t xml:space="preserve"> of confounder </w:t>
      </w:r>
      <w:r w:rsidR="00E12E0B" w:rsidRPr="009E222A">
        <w:rPr>
          <w:rFonts w:ascii="Arial" w:eastAsia="Times New Roman" w:hAnsi="Arial" w:cs="Arial"/>
          <w:b/>
          <w:color w:val="00555A"/>
          <w:sz w:val="21"/>
          <w:szCs w:val="21"/>
        </w:rPr>
        <w:t>urbanrate_ms = 12.04</w:t>
      </w:r>
      <w:r w:rsidR="00E12E0B">
        <w:rPr>
          <w:rFonts w:ascii="Arial" w:eastAsia="Times New Roman" w:hAnsi="Arial" w:cs="Arial"/>
          <w:color w:val="00555A"/>
          <w:sz w:val="21"/>
          <w:szCs w:val="21"/>
        </w:rPr>
        <w:t xml:space="preserve"> </w:t>
      </w:r>
      <w:r w:rsidR="009E222A">
        <w:rPr>
          <w:rFonts w:ascii="Arial" w:eastAsia="Times New Roman" w:hAnsi="Arial" w:cs="Arial"/>
          <w:color w:val="00555A"/>
          <w:sz w:val="21"/>
          <w:szCs w:val="21"/>
        </w:rPr>
        <w:t>which is</w:t>
      </w:r>
      <w:r w:rsidR="00E12E0B">
        <w:rPr>
          <w:rFonts w:ascii="Arial" w:eastAsia="Times New Roman" w:hAnsi="Arial" w:cs="Arial"/>
          <w:color w:val="00555A"/>
          <w:sz w:val="21"/>
          <w:szCs w:val="21"/>
        </w:rPr>
        <w:t xml:space="preserve"> </w:t>
      </w:r>
      <w:r w:rsidR="009E222A">
        <w:rPr>
          <w:rFonts w:ascii="Arial" w:eastAsia="Times New Roman" w:hAnsi="Arial" w:cs="Arial"/>
          <w:color w:val="00555A"/>
          <w:sz w:val="21"/>
          <w:szCs w:val="21"/>
        </w:rPr>
        <w:t>very strong</w:t>
      </w:r>
      <w:r w:rsidR="00E12E0B">
        <w:rPr>
          <w:rFonts w:ascii="Arial" w:eastAsia="Times New Roman" w:hAnsi="Arial" w:cs="Arial"/>
          <w:color w:val="00555A"/>
          <w:sz w:val="21"/>
          <w:szCs w:val="21"/>
        </w:rPr>
        <w:t xml:space="preserve"> and provides </w:t>
      </w:r>
      <w:r w:rsidR="009E222A">
        <w:rPr>
          <w:rFonts w:ascii="Arial" w:eastAsia="Times New Roman" w:hAnsi="Arial" w:cs="Arial"/>
          <w:color w:val="00555A"/>
          <w:sz w:val="21"/>
          <w:szCs w:val="21"/>
        </w:rPr>
        <w:t>additional support</w:t>
      </w:r>
      <w:r w:rsidR="00E12E0B">
        <w:rPr>
          <w:rFonts w:ascii="Arial" w:eastAsia="Times New Roman" w:hAnsi="Arial" w:cs="Arial"/>
          <w:color w:val="00555A"/>
          <w:sz w:val="21"/>
          <w:szCs w:val="21"/>
        </w:rPr>
        <w:t xml:space="preserve"> to </w:t>
      </w:r>
      <w:r w:rsidR="009E222A">
        <w:rPr>
          <w:rFonts w:ascii="Arial" w:eastAsia="Times New Roman" w:hAnsi="Arial" w:cs="Arial"/>
          <w:color w:val="00555A"/>
          <w:sz w:val="21"/>
          <w:szCs w:val="21"/>
        </w:rPr>
        <w:t>the effect of confounding.</w:t>
      </w:r>
      <w:r w:rsidR="00E12E0B">
        <w:rPr>
          <w:rFonts w:ascii="Arial" w:eastAsia="Times New Roman" w:hAnsi="Arial" w:cs="Arial"/>
          <w:color w:val="00555A"/>
          <w:sz w:val="21"/>
          <w:szCs w:val="21"/>
        </w:rPr>
        <w:t xml:space="preserve"> </w:t>
      </w:r>
      <w:r w:rsidR="004F2442">
        <w:rPr>
          <w:rFonts w:ascii="Arial" w:eastAsia="Times New Roman" w:hAnsi="Arial" w:cs="Arial"/>
          <w:color w:val="00555A"/>
          <w:sz w:val="21"/>
          <w:szCs w:val="21"/>
        </w:rPr>
        <w:t xml:space="preserve">Multiple regression model results </w:t>
      </w:r>
      <w:r w:rsidR="004F2442" w:rsidRPr="00A9609A">
        <w:rPr>
          <w:rFonts w:ascii="Arial" w:eastAsia="Times New Roman" w:hAnsi="Arial" w:cs="Arial"/>
          <w:b/>
          <w:color w:val="00555A"/>
          <w:sz w:val="21"/>
          <w:szCs w:val="21"/>
        </w:rPr>
        <w:t xml:space="preserve">also clearly show that relationship between 2004 female suicide (fsuicides2004) and employment rate (empf2004mc) is weak having beta value = 0.01 and p-value </w:t>
      </w:r>
      <w:r w:rsidR="00CC0D38">
        <w:rPr>
          <w:rFonts w:ascii="Arial" w:eastAsia="Times New Roman" w:hAnsi="Arial" w:cs="Arial"/>
          <w:b/>
          <w:color w:val="00555A"/>
          <w:sz w:val="21"/>
          <w:szCs w:val="21"/>
        </w:rPr>
        <w:t>&gt;</w:t>
      </w:r>
      <w:r w:rsidR="004F2442" w:rsidRPr="00A9609A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0.4766 and </w:t>
      </w:r>
      <w:r w:rsidR="004F2442" w:rsidRPr="00A9609A">
        <w:rPr>
          <w:rFonts w:ascii="Arial" w:eastAsia="Times New Roman" w:hAnsi="Arial" w:cs="Arial"/>
          <w:b/>
          <w:color w:val="00555A"/>
          <w:sz w:val="21"/>
          <w:szCs w:val="21"/>
          <w:highlight w:val="yellow"/>
        </w:rPr>
        <w:t>we cannot reject NULL Hypothesis</w:t>
      </w:r>
      <w:r w:rsidRPr="00A9609A">
        <w:rPr>
          <w:rFonts w:ascii="Arial" w:eastAsia="Times New Roman" w:hAnsi="Arial" w:cs="Arial"/>
          <w:b/>
          <w:color w:val="00555A"/>
          <w:sz w:val="21"/>
          <w:szCs w:val="21"/>
        </w:rPr>
        <w:t>.</w:t>
      </w:r>
    </w:p>
    <w:p w:rsidR="00627F56" w:rsidRDefault="00627F56" w:rsidP="00D57DFF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b/>
          <w:color w:val="00555A"/>
          <w:sz w:val="21"/>
          <w:szCs w:val="21"/>
          <w:u w:val="single"/>
        </w:rPr>
      </w:pPr>
    </w:p>
    <w:p w:rsidR="00E256B9" w:rsidRDefault="009E222A" w:rsidP="00D57DFF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color w:val="00555A"/>
          <w:sz w:val="21"/>
          <w:szCs w:val="21"/>
        </w:rPr>
      </w:pPr>
      <w:r>
        <w:rPr>
          <w:noProof/>
        </w:rPr>
        <w:drawing>
          <wp:inline distT="0" distB="0" distL="0" distR="0" wp14:anchorId="60D8CAFD" wp14:editId="0B794B4C">
            <wp:extent cx="5495925" cy="5480659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3671" cy="548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6B9" w:rsidRDefault="00E256B9" w:rsidP="00D57DFF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color w:val="00555A"/>
          <w:sz w:val="21"/>
          <w:szCs w:val="21"/>
        </w:rPr>
      </w:pPr>
    </w:p>
    <w:p w:rsidR="00E65A55" w:rsidRDefault="00D76817" w:rsidP="00D57DFF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color w:val="00555A"/>
          <w:sz w:val="21"/>
          <w:szCs w:val="21"/>
        </w:rPr>
      </w:pPr>
      <w:r w:rsidRPr="00D76817">
        <w:rPr>
          <w:rFonts w:ascii="Arial" w:eastAsia="Times New Roman" w:hAnsi="Arial" w:cs="Arial"/>
          <w:b/>
          <w:color w:val="00555A"/>
          <w:sz w:val="21"/>
          <w:szCs w:val="21"/>
        </w:rPr>
        <w:t>Corresponding program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 code can be found in </w:t>
      </w:r>
      <w:r w:rsidRPr="00D76817">
        <w:rPr>
          <w:rFonts w:ascii="Arial" w:eastAsia="Times New Roman" w:hAnsi="Arial" w:cs="Arial"/>
          <w:b/>
          <w:color w:val="00555A"/>
          <w:sz w:val="21"/>
          <w:szCs w:val="21"/>
        </w:rPr>
        <w:t>Appendix A</w:t>
      </w:r>
      <w:r>
        <w:rPr>
          <w:rFonts w:ascii="Arial" w:eastAsia="Times New Roman" w:hAnsi="Arial" w:cs="Arial"/>
          <w:color w:val="00555A"/>
          <w:sz w:val="21"/>
          <w:szCs w:val="21"/>
        </w:rPr>
        <w:t>.</w:t>
      </w:r>
    </w:p>
    <w:p w:rsidR="000E1C33" w:rsidRDefault="000E1C33" w:rsidP="00D57DFF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color w:val="00555A"/>
          <w:sz w:val="21"/>
          <w:szCs w:val="21"/>
        </w:rPr>
      </w:pPr>
    </w:p>
    <w:p w:rsidR="000E1C33" w:rsidRDefault="000E1C33" w:rsidP="00D57DFF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b/>
          <w:color w:val="00555A"/>
          <w:sz w:val="21"/>
          <w:szCs w:val="21"/>
        </w:rPr>
      </w:pPr>
      <w:r w:rsidRPr="000E1C33">
        <w:rPr>
          <w:rFonts w:ascii="Arial" w:eastAsia="Times New Roman" w:hAnsi="Arial" w:cs="Arial"/>
          <w:b/>
          <w:color w:val="00555A"/>
          <w:sz w:val="21"/>
          <w:szCs w:val="21"/>
        </w:rPr>
        <w:t>Interpretations of plots and graphs</w:t>
      </w:r>
      <w:r>
        <w:rPr>
          <w:rFonts w:ascii="Arial" w:eastAsia="Times New Roman" w:hAnsi="Arial" w:cs="Arial"/>
          <w:b/>
          <w:color w:val="00555A"/>
          <w:sz w:val="21"/>
          <w:szCs w:val="21"/>
        </w:rPr>
        <w:t xml:space="preserve"> (with confounding variable</w:t>
      </w:r>
      <w:r w:rsidR="00CC0D38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</w:t>
      </w:r>
      <w:r w:rsidR="00CC0D38" w:rsidRPr="00CC0D38">
        <w:rPr>
          <w:rFonts w:ascii="Arial" w:eastAsia="Times New Roman" w:hAnsi="Arial" w:cs="Arial"/>
          <w:b/>
          <w:color w:val="00555A"/>
          <w:sz w:val="21"/>
          <w:szCs w:val="21"/>
          <w:highlight w:val="yellow"/>
        </w:rPr>
        <w:t>urbanrate_mc</w:t>
      </w:r>
      <w:r>
        <w:rPr>
          <w:rFonts w:ascii="Arial" w:eastAsia="Times New Roman" w:hAnsi="Arial" w:cs="Arial"/>
          <w:b/>
          <w:color w:val="00555A"/>
          <w:sz w:val="21"/>
          <w:szCs w:val="21"/>
        </w:rPr>
        <w:t>)</w:t>
      </w:r>
    </w:p>
    <w:p w:rsidR="000E1C33" w:rsidRDefault="00CC0D38" w:rsidP="00D57DFF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color w:val="00555A"/>
          <w:sz w:val="21"/>
          <w:szCs w:val="21"/>
        </w:rPr>
      </w:pPr>
      <w:r>
        <w:rPr>
          <w:rFonts w:ascii="Arial" w:eastAsia="Times New Roman" w:hAnsi="Arial" w:cs="Arial"/>
          <w:color w:val="00555A"/>
          <w:sz w:val="21"/>
          <w:szCs w:val="21"/>
        </w:rPr>
        <w:t xml:space="preserve">Visual output of </w:t>
      </w:r>
      <w:r w:rsidR="00A413E8">
        <w:rPr>
          <w:rFonts w:ascii="Arial" w:eastAsia="Times New Roman" w:hAnsi="Arial" w:cs="Arial"/>
          <w:color w:val="00555A"/>
          <w:sz w:val="21"/>
          <w:szCs w:val="21"/>
        </w:rPr>
        <w:t>GLM procedure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 sows that majority of data is </w:t>
      </w:r>
      <w:r w:rsidRPr="00A413E8">
        <w:rPr>
          <w:rFonts w:ascii="Arial" w:eastAsia="Times New Roman" w:hAnsi="Arial" w:cs="Arial"/>
          <w:b/>
          <w:color w:val="00555A"/>
          <w:sz w:val="21"/>
          <w:szCs w:val="21"/>
        </w:rPr>
        <w:t>within 95% limits</w:t>
      </w:r>
      <w:r w:rsidR="00A413E8" w:rsidRPr="00A413E8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</w:t>
      </w:r>
      <w:proofErr w:type="gramStart"/>
      <w:r w:rsidR="00A413E8" w:rsidRPr="00A413E8">
        <w:rPr>
          <w:rFonts w:ascii="Arial" w:eastAsia="Times New Roman" w:hAnsi="Arial" w:cs="Arial"/>
          <w:b/>
          <w:color w:val="00555A"/>
          <w:sz w:val="21"/>
          <w:szCs w:val="21"/>
        </w:rPr>
        <w:t>with  very</w:t>
      </w:r>
      <w:proofErr w:type="gramEnd"/>
      <w:r w:rsidR="00A413E8" w:rsidRPr="00A413E8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 few outliners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 and have decreasing slope and strong </w:t>
      </w:r>
      <w:r>
        <w:rPr>
          <w:rFonts w:ascii="Arial" w:eastAsia="Times New Roman" w:hAnsi="Arial" w:cs="Arial"/>
          <w:color w:val="00555A"/>
          <w:sz w:val="21"/>
          <w:szCs w:val="21"/>
        </w:rPr>
        <w:t>change per unit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 Beta value = (-0.058) and very  strong p-value &gt; 0.0001 and we can  safely  reject  NULL hypothesis and accept alternate hypothesis that  female suicide rating (fsuicides2004) has strong relationship  with  </w:t>
      </w:r>
      <w:r w:rsidR="00A413E8">
        <w:rPr>
          <w:rFonts w:ascii="Arial" w:eastAsia="Times New Roman" w:hAnsi="Arial" w:cs="Arial"/>
          <w:color w:val="00555A"/>
          <w:sz w:val="21"/>
          <w:szCs w:val="21"/>
        </w:rPr>
        <w:t>confounder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 </w:t>
      </w:r>
      <w:r w:rsidR="00A413E8">
        <w:rPr>
          <w:rFonts w:ascii="Arial" w:eastAsia="Times New Roman" w:hAnsi="Arial" w:cs="Arial"/>
          <w:color w:val="00555A"/>
          <w:sz w:val="21"/>
          <w:szCs w:val="21"/>
        </w:rPr>
        <w:t xml:space="preserve">urban rate 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variable </w:t>
      </w:r>
      <w:r w:rsidR="00A413E8">
        <w:rPr>
          <w:rFonts w:ascii="Arial" w:eastAsia="Times New Roman" w:hAnsi="Arial" w:cs="Arial"/>
          <w:color w:val="00555A"/>
          <w:sz w:val="21"/>
          <w:szCs w:val="21"/>
        </w:rPr>
        <w:t>(</w:t>
      </w:r>
      <w:r>
        <w:rPr>
          <w:rFonts w:ascii="Arial" w:eastAsia="Times New Roman" w:hAnsi="Arial" w:cs="Arial"/>
          <w:color w:val="00555A"/>
          <w:sz w:val="21"/>
          <w:szCs w:val="21"/>
        </w:rPr>
        <w:t>urbanrate_mc</w:t>
      </w:r>
      <w:r w:rsidR="00A413E8">
        <w:rPr>
          <w:rFonts w:ascii="Arial" w:eastAsia="Times New Roman" w:hAnsi="Arial" w:cs="Arial"/>
          <w:color w:val="00555A"/>
          <w:sz w:val="21"/>
          <w:szCs w:val="21"/>
        </w:rPr>
        <w:t>).  Here output results with highlighted findings:</w:t>
      </w:r>
    </w:p>
    <w:p w:rsidR="006E54D7" w:rsidRDefault="00A413E8" w:rsidP="00D57DFF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color w:val="00555A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69FFBF2" wp14:editId="0C29060F">
            <wp:extent cx="4619625" cy="631231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1915" cy="63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63B" w:rsidRDefault="00A413E8" w:rsidP="00D57DFF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color w:val="00555A"/>
          <w:sz w:val="21"/>
          <w:szCs w:val="21"/>
        </w:rPr>
      </w:pPr>
      <w:r>
        <w:rPr>
          <w:rFonts w:ascii="Arial" w:eastAsia="Times New Roman" w:hAnsi="Arial" w:cs="Arial"/>
          <w:color w:val="00555A"/>
          <w:sz w:val="21"/>
          <w:szCs w:val="21"/>
        </w:rPr>
        <w:t xml:space="preserve">Visually examination of plots also shows that  data </w:t>
      </w:r>
      <w:r w:rsidR="00FD6673">
        <w:rPr>
          <w:rFonts w:ascii="Arial" w:eastAsia="Times New Roman" w:hAnsi="Arial" w:cs="Arial"/>
          <w:color w:val="00555A"/>
          <w:sz w:val="21"/>
          <w:szCs w:val="21"/>
        </w:rPr>
        <w:t xml:space="preserve">may have </w:t>
      </w:r>
      <w:r w:rsidR="00D9763B">
        <w:rPr>
          <w:rFonts w:ascii="Arial" w:eastAsia="Times New Roman" w:hAnsi="Arial" w:cs="Arial"/>
          <w:color w:val="00555A"/>
          <w:sz w:val="21"/>
          <w:szCs w:val="21"/>
        </w:rPr>
        <w:t xml:space="preserve">has some curvature,  data distributed uneven on both sides of main linear regression line and we may </w:t>
      </w:r>
      <w:r w:rsidR="00D9763B" w:rsidRPr="00D9763B">
        <w:rPr>
          <w:rFonts w:ascii="Arial" w:eastAsia="Times New Roman" w:hAnsi="Arial" w:cs="Arial"/>
          <w:b/>
          <w:color w:val="00555A"/>
          <w:sz w:val="21"/>
          <w:szCs w:val="21"/>
        </w:rPr>
        <w:t>polynomial regression model</w:t>
      </w:r>
      <w:r w:rsidR="00D9763B">
        <w:rPr>
          <w:rFonts w:ascii="Arial" w:eastAsia="Times New Roman" w:hAnsi="Arial" w:cs="Arial"/>
          <w:color w:val="00555A"/>
          <w:sz w:val="21"/>
          <w:szCs w:val="21"/>
        </w:rPr>
        <w:t xml:space="preserve">,  including additional squared </w:t>
      </w:r>
      <w:r w:rsidR="00D9763B" w:rsidRPr="00D9763B">
        <w:rPr>
          <w:rFonts w:ascii="Arial" w:eastAsia="Times New Roman" w:hAnsi="Arial" w:cs="Arial"/>
          <w:b/>
          <w:color w:val="00555A"/>
          <w:sz w:val="21"/>
          <w:szCs w:val="21"/>
        </w:rPr>
        <w:t>urbanrate_ms</w:t>
      </w:r>
      <w:r w:rsidR="00D9763B">
        <w:rPr>
          <w:rFonts w:ascii="Arial" w:eastAsia="Times New Roman" w:hAnsi="Arial" w:cs="Arial"/>
          <w:color w:val="00555A"/>
          <w:sz w:val="21"/>
          <w:szCs w:val="21"/>
        </w:rPr>
        <w:t xml:space="preserve"> value into the model, including SGPLOT procedure. </w:t>
      </w:r>
    </w:p>
    <w:p w:rsidR="009E2BE2" w:rsidRPr="00181918" w:rsidRDefault="009E2BE2" w:rsidP="00D57DFF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b/>
          <w:color w:val="00555A"/>
          <w:sz w:val="21"/>
          <w:szCs w:val="21"/>
        </w:rPr>
      </w:pPr>
      <w:r>
        <w:rPr>
          <w:rFonts w:ascii="Arial" w:eastAsia="Times New Roman" w:hAnsi="Arial" w:cs="Arial"/>
          <w:color w:val="00555A"/>
          <w:sz w:val="21"/>
          <w:szCs w:val="21"/>
        </w:rPr>
        <w:t>The output results are showing that data does not fit polynomial regression model expectation</w:t>
      </w:r>
      <w:r w:rsidR="00181918">
        <w:rPr>
          <w:rFonts w:ascii="Arial" w:eastAsia="Times New Roman" w:hAnsi="Arial" w:cs="Arial"/>
          <w:color w:val="00555A"/>
          <w:sz w:val="21"/>
          <w:szCs w:val="21"/>
        </w:rPr>
        <w:t>,</w:t>
      </w:r>
      <w:r w:rsidR="00181918" w:rsidRPr="00181918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data</w:t>
      </w:r>
      <w:r w:rsidRPr="00181918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does not have curve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. The </w:t>
      </w:r>
      <w:r w:rsidRPr="00181918">
        <w:rPr>
          <w:rFonts w:ascii="Arial" w:eastAsia="Times New Roman" w:hAnsi="Arial" w:cs="Arial"/>
          <w:b/>
          <w:color w:val="00555A"/>
          <w:sz w:val="21"/>
          <w:szCs w:val="21"/>
        </w:rPr>
        <w:t>R-square value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 of variation of sample was </w:t>
      </w:r>
      <w:r w:rsidRPr="00181918">
        <w:rPr>
          <w:rFonts w:ascii="Arial" w:eastAsia="Times New Roman" w:hAnsi="Arial" w:cs="Arial"/>
          <w:b/>
          <w:color w:val="00555A"/>
          <w:sz w:val="21"/>
          <w:szCs w:val="21"/>
        </w:rPr>
        <w:t xml:space="preserve">improved </w:t>
      </w:r>
      <w:r w:rsidR="00181918" w:rsidRPr="00181918">
        <w:rPr>
          <w:rFonts w:ascii="Arial" w:eastAsia="Times New Roman" w:hAnsi="Arial" w:cs="Arial"/>
          <w:b/>
          <w:color w:val="00555A"/>
          <w:sz w:val="21"/>
          <w:szCs w:val="21"/>
        </w:rPr>
        <w:t>from 0.10</w:t>
      </w:r>
      <w:r w:rsidRPr="00181918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</w:t>
      </w:r>
      <w:r w:rsidR="00181918" w:rsidRPr="00181918">
        <w:rPr>
          <w:rFonts w:ascii="Arial" w:eastAsia="Times New Roman" w:hAnsi="Arial" w:cs="Arial"/>
          <w:b/>
          <w:color w:val="00555A"/>
          <w:sz w:val="21"/>
          <w:szCs w:val="21"/>
        </w:rPr>
        <w:t>to 0.11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, but not significantly. The squared </w:t>
      </w:r>
      <w:r w:rsidRPr="00181918">
        <w:rPr>
          <w:rFonts w:ascii="Arial" w:eastAsia="Times New Roman" w:hAnsi="Arial" w:cs="Arial"/>
          <w:b/>
          <w:color w:val="00555A"/>
          <w:sz w:val="21"/>
          <w:szCs w:val="21"/>
        </w:rPr>
        <w:t>urbanrate_mc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 </w:t>
      </w:r>
      <w:r w:rsidRPr="00181918">
        <w:rPr>
          <w:rFonts w:ascii="Arial" w:eastAsia="Times New Roman" w:hAnsi="Arial" w:cs="Arial"/>
          <w:b/>
          <w:color w:val="00555A"/>
          <w:sz w:val="21"/>
          <w:szCs w:val="21"/>
        </w:rPr>
        <w:t xml:space="preserve">has beta value of 0.000 and p-value &gt; 0.3096 and we can </w:t>
      </w:r>
      <w:r w:rsidR="00181918" w:rsidRPr="00181918">
        <w:rPr>
          <w:rFonts w:ascii="Arial" w:eastAsia="Times New Roman" w:hAnsi="Arial" w:cs="Arial"/>
          <w:b/>
          <w:color w:val="00555A"/>
          <w:sz w:val="21"/>
          <w:szCs w:val="21"/>
        </w:rPr>
        <w:t>safely say that</w:t>
      </w:r>
      <w:r w:rsidRPr="00181918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data does </w:t>
      </w:r>
      <w:r w:rsidR="00181918" w:rsidRPr="00181918">
        <w:rPr>
          <w:rFonts w:ascii="Arial" w:eastAsia="Times New Roman" w:hAnsi="Arial" w:cs="Arial"/>
          <w:b/>
          <w:color w:val="00555A"/>
          <w:sz w:val="21"/>
          <w:szCs w:val="21"/>
        </w:rPr>
        <w:t>not polynomial</w:t>
      </w:r>
      <w:r w:rsidRPr="00181918">
        <w:rPr>
          <w:rFonts w:ascii="Arial" w:eastAsia="Times New Roman" w:hAnsi="Arial" w:cs="Arial"/>
          <w:b/>
          <w:color w:val="00555A"/>
          <w:sz w:val="21"/>
          <w:szCs w:val="21"/>
        </w:rPr>
        <w:t xml:space="preserve"> </w:t>
      </w:r>
      <w:r w:rsidR="00181918" w:rsidRPr="00181918">
        <w:rPr>
          <w:rFonts w:ascii="Arial" w:eastAsia="Times New Roman" w:hAnsi="Arial" w:cs="Arial"/>
          <w:b/>
          <w:color w:val="00555A"/>
          <w:sz w:val="21"/>
          <w:szCs w:val="21"/>
        </w:rPr>
        <w:t>regression model.</w:t>
      </w:r>
    </w:p>
    <w:p w:rsidR="00181918" w:rsidRDefault="00181918" w:rsidP="00D57DFF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color w:val="00555A"/>
          <w:sz w:val="21"/>
          <w:szCs w:val="21"/>
        </w:rPr>
      </w:pPr>
    </w:p>
    <w:p w:rsidR="006E54D7" w:rsidRDefault="006E54D7" w:rsidP="00D57DFF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color w:val="00555A"/>
          <w:sz w:val="21"/>
          <w:szCs w:val="21"/>
        </w:rPr>
      </w:pPr>
    </w:p>
    <w:p w:rsidR="006E54D7" w:rsidRDefault="00D9763B" w:rsidP="00D57DFF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color w:val="00555A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E48F229" wp14:editId="0E570D1C">
            <wp:extent cx="4772025" cy="341111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5538" cy="342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BE2" w:rsidRDefault="009E2BE2" w:rsidP="00D57DFF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color w:val="00555A"/>
          <w:sz w:val="21"/>
          <w:szCs w:val="21"/>
        </w:rPr>
      </w:pPr>
    </w:p>
    <w:p w:rsidR="006E54D7" w:rsidRDefault="006E54D7" w:rsidP="00D57DFF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color w:val="00555A"/>
          <w:sz w:val="21"/>
          <w:szCs w:val="21"/>
        </w:rPr>
      </w:pPr>
    </w:p>
    <w:p w:rsidR="006E54D7" w:rsidRDefault="00181918" w:rsidP="00D57DFF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color w:val="00555A"/>
          <w:sz w:val="21"/>
          <w:szCs w:val="21"/>
        </w:rPr>
      </w:pPr>
      <w:r>
        <w:rPr>
          <w:noProof/>
        </w:rPr>
        <w:drawing>
          <wp:inline distT="0" distB="0" distL="0" distR="0" wp14:anchorId="63122767" wp14:editId="1221D0F2">
            <wp:extent cx="5457825" cy="473746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6378" cy="484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3E8" w:rsidRDefault="00181918" w:rsidP="00D57DFF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b/>
          <w:color w:val="00555A"/>
          <w:sz w:val="21"/>
          <w:szCs w:val="21"/>
        </w:rPr>
      </w:pPr>
      <w:r w:rsidRPr="008D51CD">
        <w:rPr>
          <w:rFonts w:ascii="Arial" w:eastAsia="Times New Roman" w:hAnsi="Arial" w:cs="Arial"/>
          <w:b/>
          <w:color w:val="00555A"/>
          <w:sz w:val="21"/>
          <w:szCs w:val="21"/>
        </w:rPr>
        <w:t>Output of SQPLOT procedure with CLM (confidence limits parameter) and without:</w:t>
      </w:r>
    </w:p>
    <w:p w:rsidR="00425E43" w:rsidRPr="00425E43" w:rsidRDefault="00425E43" w:rsidP="00425E43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color w:val="00555A"/>
          <w:sz w:val="21"/>
          <w:szCs w:val="21"/>
        </w:rPr>
      </w:pPr>
      <w:r>
        <w:rPr>
          <w:rFonts w:ascii="Arial" w:eastAsia="Times New Roman" w:hAnsi="Arial" w:cs="Arial"/>
          <w:color w:val="00555A"/>
          <w:sz w:val="21"/>
          <w:szCs w:val="21"/>
        </w:rPr>
        <w:t xml:space="preserve">Result of multivariate polynomial regression with degree=4 shows </w:t>
      </w:r>
      <w:r>
        <w:rPr>
          <w:rFonts w:ascii="Arial" w:eastAsia="Times New Roman" w:hAnsi="Arial" w:cs="Arial"/>
          <w:color w:val="00555A"/>
          <w:sz w:val="21"/>
          <w:szCs w:val="21"/>
        </w:rPr>
        <w:t>evidence of data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 bias </w:t>
      </w:r>
      <w:r>
        <w:rPr>
          <w:rFonts w:ascii="Arial" w:eastAsia="Times New Roman" w:hAnsi="Arial" w:cs="Arial"/>
          <w:color w:val="00555A"/>
          <w:sz w:val="21"/>
          <w:szCs w:val="21"/>
        </w:rPr>
        <w:t xml:space="preserve">and </w:t>
      </w:r>
      <w:r>
        <w:rPr>
          <w:rFonts w:ascii="Arial" w:eastAsia="Times New Roman" w:hAnsi="Arial" w:cs="Arial"/>
          <w:color w:val="00555A"/>
          <w:sz w:val="21"/>
          <w:szCs w:val="21"/>
        </w:rPr>
        <w:t>overfitting.</w:t>
      </w:r>
    </w:p>
    <w:p w:rsidR="00425E43" w:rsidRPr="008D51CD" w:rsidRDefault="00425E43" w:rsidP="00D57DFF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b/>
          <w:color w:val="00555A"/>
          <w:sz w:val="21"/>
          <w:szCs w:val="21"/>
        </w:rPr>
      </w:pPr>
    </w:p>
    <w:p w:rsidR="00181918" w:rsidRDefault="00181918" w:rsidP="00D57DFF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color w:val="00555A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7396DEA" wp14:editId="7AF47386">
            <wp:extent cx="3149259" cy="23717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67305" cy="23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6C4AEF0F" wp14:editId="233E56A2">
            <wp:extent cx="3267075" cy="2450306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99796" cy="247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413E8" w:rsidRDefault="00A413E8" w:rsidP="00D57DFF">
      <w:pPr>
        <w:shd w:val="clear" w:color="auto" w:fill="FFFFFF"/>
        <w:spacing w:before="225" w:after="225" w:line="240" w:lineRule="auto"/>
        <w:contextualSpacing/>
        <w:rPr>
          <w:rFonts w:ascii="Arial" w:eastAsia="Times New Roman" w:hAnsi="Arial" w:cs="Arial"/>
          <w:color w:val="00555A"/>
          <w:sz w:val="21"/>
          <w:szCs w:val="21"/>
        </w:rPr>
      </w:pPr>
    </w:p>
    <w:p w:rsidR="00806FAB" w:rsidRPr="00806FAB" w:rsidRDefault="00806FAB" w:rsidP="00AF548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0"/>
          <w:szCs w:val="20"/>
        </w:rPr>
      </w:pPr>
      <w:r>
        <w:rPr>
          <w:rFonts w:ascii="Arial" w:eastAsia="Times New Roman" w:hAnsi="Arial" w:cs="Arial"/>
          <w:color w:val="222222"/>
          <w:sz w:val="20"/>
          <w:szCs w:val="20"/>
        </w:rPr>
        <w:t xml:space="preserve">Plots are not presented because of multiple regression model failure. </w:t>
      </w:r>
      <w:r w:rsidRPr="00806FAB">
        <w:rPr>
          <w:rFonts w:ascii="Arial" w:eastAsia="Times New Roman" w:hAnsi="Arial" w:cs="Arial"/>
          <w:b/>
          <w:color w:val="222222"/>
          <w:sz w:val="20"/>
          <w:szCs w:val="20"/>
        </w:rPr>
        <w:t>Plots described in male section only.</w:t>
      </w:r>
    </w:p>
    <w:p w:rsidR="00806FAB" w:rsidRDefault="00806FAB" w:rsidP="00AF548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</w:p>
    <w:p w:rsidR="00AF5487" w:rsidRPr="00AF5487" w:rsidRDefault="007B764E" w:rsidP="00AF548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r>
        <w:rPr>
          <w:rFonts w:ascii="Arial" w:eastAsia="Times New Roman" w:hAnsi="Arial" w:cs="Arial"/>
          <w:color w:val="222222"/>
          <w:sz w:val="20"/>
          <w:szCs w:val="20"/>
        </w:rPr>
        <w:t xml:space="preserve">*********************************** </w:t>
      </w:r>
      <w:proofErr w:type="gramStart"/>
      <w:r>
        <w:rPr>
          <w:rFonts w:ascii="Arial" w:eastAsia="Times New Roman" w:hAnsi="Arial" w:cs="Arial"/>
          <w:color w:val="222222"/>
          <w:sz w:val="20"/>
          <w:szCs w:val="20"/>
        </w:rPr>
        <w:t>end</w:t>
      </w:r>
      <w:proofErr w:type="gramEnd"/>
      <w:r>
        <w:rPr>
          <w:rFonts w:ascii="Arial" w:eastAsia="Times New Roman" w:hAnsi="Arial" w:cs="Arial"/>
          <w:color w:val="222222"/>
          <w:sz w:val="20"/>
          <w:szCs w:val="20"/>
        </w:rPr>
        <w:t xml:space="preserve"> of week 3 **************************************************</w:t>
      </w:r>
    </w:p>
    <w:sectPr w:rsidR="00AF5487" w:rsidRPr="00AF5487" w:rsidSect="00044A4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3267202"/>
    <w:multiLevelType w:val="hybridMultilevel"/>
    <w:tmpl w:val="E75090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D1472C"/>
    <w:multiLevelType w:val="hybridMultilevel"/>
    <w:tmpl w:val="AF7486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5487"/>
    <w:rsid w:val="00005A69"/>
    <w:rsid w:val="00020437"/>
    <w:rsid w:val="00030A9B"/>
    <w:rsid w:val="00044A44"/>
    <w:rsid w:val="000E1C33"/>
    <w:rsid w:val="000E2AFC"/>
    <w:rsid w:val="00163CBA"/>
    <w:rsid w:val="00170A63"/>
    <w:rsid w:val="00181918"/>
    <w:rsid w:val="001930BF"/>
    <w:rsid w:val="001B1B19"/>
    <w:rsid w:val="001F6CB6"/>
    <w:rsid w:val="00203F0C"/>
    <w:rsid w:val="0022316B"/>
    <w:rsid w:val="0022655F"/>
    <w:rsid w:val="0025746A"/>
    <w:rsid w:val="00260F7D"/>
    <w:rsid w:val="002850B3"/>
    <w:rsid w:val="00285B65"/>
    <w:rsid w:val="002B5771"/>
    <w:rsid w:val="002F314D"/>
    <w:rsid w:val="00343484"/>
    <w:rsid w:val="003629D6"/>
    <w:rsid w:val="00385783"/>
    <w:rsid w:val="003F064A"/>
    <w:rsid w:val="0041137E"/>
    <w:rsid w:val="00425E43"/>
    <w:rsid w:val="0042607A"/>
    <w:rsid w:val="00433840"/>
    <w:rsid w:val="004473A2"/>
    <w:rsid w:val="004A0433"/>
    <w:rsid w:val="004E3769"/>
    <w:rsid w:val="004F1086"/>
    <w:rsid w:val="004F2442"/>
    <w:rsid w:val="00571959"/>
    <w:rsid w:val="00581A08"/>
    <w:rsid w:val="005A36FF"/>
    <w:rsid w:val="005A7204"/>
    <w:rsid w:val="005D0CD2"/>
    <w:rsid w:val="005E52BC"/>
    <w:rsid w:val="005E6D59"/>
    <w:rsid w:val="00604DBC"/>
    <w:rsid w:val="0062736D"/>
    <w:rsid w:val="00627F56"/>
    <w:rsid w:val="00645C13"/>
    <w:rsid w:val="0066209D"/>
    <w:rsid w:val="006622A1"/>
    <w:rsid w:val="006B7394"/>
    <w:rsid w:val="006E54D7"/>
    <w:rsid w:val="007A3989"/>
    <w:rsid w:val="007A6DB0"/>
    <w:rsid w:val="007B764E"/>
    <w:rsid w:val="00806FAB"/>
    <w:rsid w:val="00846F1E"/>
    <w:rsid w:val="008676C9"/>
    <w:rsid w:val="0087037D"/>
    <w:rsid w:val="008D2113"/>
    <w:rsid w:val="008D51CD"/>
    <w:rsid w:val="008E12EF"/>
    <w:rsid w:val="008F2EBC"/>
    <w:rsid w:val="00914B1D"/>
    <w:rsid w:val="0096007A"/>
    <w:rsid w:val="009C0E7B"/>
    <w:rsid w:val="009E222A"/>
    <w:rsid w:val="009E2BE2"/>
    <w:rsid w:val="009E683A"/>
    <w:rsid w:val="009E716A"/>
    <w:rsid w:val="00A413E8"/>
    <w:rsid w:val="00A415D9"/>
    <w:rsid w:val="00A9609A"/>
    <w:rsid w:val="00AD79A6"/>
    <w:rsid w:val="00AF5487"/>
    <w:rsid w:val="00B152DA"/>
    <w:rsid w:val="00B336BC"/>
    <w:rsid w:val="00B40205"/>
    <w:rsid w:val="00BF4CBB"/>
    <w:rsid w:val="00BF68E7"/>
    <w:rsid w:val="00C14272"/>
    <w:rsid w:val="00C25285"/>
    <w:rsid w:val="00C71529"/>
    <w:rsid w:val="00C87AA8"/>
    <w:rsid w:val="00C972AF"/>
    <w:rsid w:val="00CC0D38"/>
    <w:rsid w:val="00CD11D7"/>
    <w:rsid w:val="00D25E0D"/>
    <w:rsid w:val="00D57DFF"/>
    <w:rsid w:val="00D64269"/>
    <w:rsid w:val="00D76817"/>
    <w:rsid w:val="00D9196D"/>
    <w:rsid w:val="00D9329A"/>
    <w:rsid w:val="00D9763B"/>
    <w:rsid w:val="00DC3845"/>
    <w:rsid w:val="00DC3E52"/>
    <w:rsid w:val="00DF36B7"/>
    <w:rsid w:val="00E12E0B"/>
    <w:rsid w:val="00E214DC"/>
    <w:rsid w:val="00E22322"/>
    <w:rsid w:val="00E256B9"/>
    <w:rsid w:val="00E46586"/>
    <w:rsid w:val="00E65A55"/>
    <w:rsid w:val="00E94B84"/>
    <w:rsid w:val="00EA423D"/>
    <w:rsid w:val="00EC5E1E"/>
    <w:rsid w:val="00F36116"/>
    <w:rsid w:val="00F475B3"/>
    <w:rsid w:val="00F57E47"/>
    <w:rsid w:val="00F66CEF"/>
    <w:rsid w:val="00F97972"/>
    <w:rsid w:val="00FB4ACC"/>
    <w:rsid w:val="00FD66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0118613-650C-475B-B631-C565D72DFB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E12E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00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03F0C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E12E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8E12EF"/>
    <w:pPr>
      <w:spacing w:line="256" w:lineRule="auto"/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96007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024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6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64407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4063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358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79591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9172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27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19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53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46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63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://www.gapminder.org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www.gapminder.org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hyperlink" Target="mailto:mapolarbear@gmail.com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12</Pages>
  <Words>1618</Words>
  <Characters>9225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Arefyev</dc:creator>
  <cp:keywords/>
  <dc:description/>
  <cp:lastModifiedBy>Michael Arefyev</cp:lastModifiedBy>
  <cp:revision>30</cp:revision>
  <dcterms:created xsi:type="dcterms:W3CDTF">2016-11-25T14:39:00Z</dcterms:created>
  <dcterms:modified xsi:type="dcterms:W3CDTF">2016-11-25T20:00:00Z</dcterms:modified>
</cp:coreProperties>
</file>