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3A5F" w:val="clear"/>
            <w:tcMar>
              <w:top w:type="dxa" w:w="480"/>
              <w:left w:type="dxa" w:w="480"/>
              <w:bottom w:type="dxa" w:w="480"/>
              <w:right w:type="dxa" w:w="480"/>
            </w:tcMar>
          </w:tcPr>
          <w:p>
            <w:pPr>
              <w:spacing w:before="0" w:after="120"/>
              <w:jc w:val="center"/>
            </w:pPr>
            <w:r>
              <w:rPr>
                <w:rFonts w:ascii="Arial" w:cs="Arial" w:eastAsia="Arial" w:hAnsi="Arial"/>
                <w:b/>
                <w:bCs/>
                <w:color w:val="FFFFFF"/>
                <w:sz w:val="72"/>
                <w:szCs w:val="72"/>
              </w:rPr>
              <w:t xml:space="preserve">SecurityAudit</w:t>
            </w:r>
          </w:p>
          <w:p>
            <w:pPr>
              <w:spacing w:before="0" w:after="200"/>
              <w:jc w:val="center"/>
            </w:pPr>
            <w:r>
              <w:rPr>
                <w:rFonts w:ascii="Arial" w:cs="Arial" w:eastAsia="Arial" w:hAnsi="Arial"/>
                <w:color w:val="93C5FD"/>
                <w:sz w:val="32"/>
                <w:szCs w:val="32"/>
              </w:rPr>
              <w:t xml:space="preserve">Plugin GLPI 11</w:t>
            </w:r>
          </w:p>
          <w:p>
            <w:pPr>
              <w:spacing w:before="200" w:after="80"/>
              <w:jc w:val="center"/>
            </w:pPr>
            <w:r>
              <w:rPr>
                <w:rFonts w:ascii="Arial" w:cs="Arial" w:eastAsia="Arial" w:hAnsi="Arial"/>
                <w:i/>
                <w:iCs/>
                <w:color w:val="BFDBFE"/>
                <w:sz w:val="24"/>
                <w:szCs w:val="24"/>
              </w:rPr>
              <w:t xml:space="preserve">Guide complet - Installation &amp; Utilisation</w:t>
            </w:r>
          </w:p>
          <w:p>
            <w:pPr>
              <w:spacing w:before="80" w:after="0"/>
              <w:jc w:val="center"/>
            </w:pPr>
            <w:r>
              <w:rPr>
                <w:rFonts w:ascii="Arial" w:cs="Arial" w:eastAsia="Arial" w:hAnsi="Arial"/>
                <w:color w:val="93C5FD"/>
                <w:sz w:val="22"/>
                <w:szCs w:val="22"/>
              </w:rPr>
              <w:t xml:space="preserve">Auteur : Mario Prospero</w:t>
            </w:r>
          </w:p>
        </w:tc>
      </w:tr>
    </w:tbl>
    <w:p>
      <w:pPr>
        <w:spacing w:before="40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4"/>
              <w:left w:val="single" w:color="2563EB" w:sz="4"/>
              <w:bottom w:val="single" w:color="2563EB" w:sz="4"/>
              <w:right w:val="single" w:color="2563EB" w:sz="4"/>
            </w:tcBorders>
            <w:shd w:fill="DBEAFE" w:val="clear"/>
            <w:tcMar>
              <w:top w:type="dxa" w:w="120"/>
              <w:left w:type="dxa" w:w="120"/>
              <w:bottom w:type="dxa" w:w="120"/>
              <w:right w:type="dxa" w:w="120"/>
            </w:tcMar>
          </w:tcPr>
          <w:p>
            <w:pPr>
              <w:jc w:val="center"/>
            </w:pPr>
            <w:r>
              <w:rPr>
                <w:rFonts w:ascii="Arial" w:cs="Arial" w:eastAsia="Arial" w:hAnsi="Arial"/>
                <w:b/>
                <w:bCs/>
                <w:color w:val="2563EB"/>
                <w:sz w:val="20"/>
                <w:szCs w:val="20"/>
              </w:rPr>
              <w:t xml:space="preserve">v1.0.0</w:t>
            </w:r>
          </w:p>
        </w:tc>
        <w:tc>
          <w:tcPr>
            <w:tcW w:type="dxa" w:w="2340"/>
            <w:tcBorders>
              <w:top w:val="single" w:color="16A34A" w:sz="4"/>
              <w:left w:val="single" w:color="16A34A" w:sz="4"/>
              <w:bottom w:val="single" w:color="16A34A" w:sz="4"/>
              <w:right w:val="single" w:color="16A34A" w:sz="4"/>
            </w:tcBorders>
            <w:shd w:fill="DCFCE7" w:val="clear"/>
            <w:tcMar>
              <w:top w:type="dxa" w:w="120"/>
              <w:left w:type="dxa" w:w="120"/>
              <w:bottom w:type="dxa" w:w="120"/>
              <w:right w:type="dxa" w:w="120"/>
            </w:tcMar>
          </w:tcPr>
          <w:p>
            <w:pPr>
              <w:jc w:val="center"/>
            </w:pPr>
            <w:r>
              <w:rPr>
                <w:rFonts w:ascii="Arial" w:cs="Arial" w:eastAsia="Arial" w:hAnsi="Arial"/>
                <w:b/>
                <w:bCs/>
                <w:color w:val="16A34A"/>
                <w:sz w:val="20"/>
                <w:szCs w:val="20"/>
              </w:rPr>
              <w:t xml:space="preserve">GLPI 11.0.x</w:t>
            </w:r>
          </w:p>
        </w:tc>
        <w:tc>
          <w:tcPr>
            <w:tcW w:type="dxa" w:w="2340"/>
            <w:tcBorders>
              <w:top w:val="single" w:color="EA580C" w:sz="4"/>
              <w:left w:val="single" w:color="EA580C" w:sz="4"/>
              <w:bottom w:val="single" w:color="EA580C" w:sz="4"/>
              <w:right w:val="single" w:color="EA580C" w:sz="4"/>
            </w:tcBorders>
            <w:shd w:fill="FFF7ED" w:val="clear"/>
            <w:tcMar>
              <w:top w:type="dxa" w:w="120"/>
              <w:left w:type="dxa" w:w="120"/>
              <w:bottom w:type="dxa" w:w="120"/>
              <w:right w:type="dxa" w:w="120"/>
            </w:tcMar>
          </w:tcPr>
          <w:p>
            <w:pPr>
              <w:jc w:val="center"/>
            </w:pPr>
            <w:r>
              <w:rPr>
                <w:rFonts w:ascii="Arial" w:cs="Arial" w:eastAsia="Arial" w:hAnsi="Arial"/>
                <w:b/>
                <w:bCs/>
                <w:color w:val="EA580C"/>
                <w:sz w:val="20"/>
                <w:szCs w:val="20"/>
              </w:rPr>
              <w:t xml:space="preserve">MIT License</w:t>
            </w:r>
          </w:p>
        </w:tc>
        <w:tc>
          <w:tcPr>
            <w:tcW w:type="dxa" w:w="2340"/>
            <w:tcBorders>
              <w:top w:val="single" w:color="6B7280" w:sz="4"/>
              <w:left w:val="single" w:color="6B7280" w:sz="4"/>
              <w:bottom w:val="single" w:color="6B7280" w:sz="4"/>
              <w:right w:val="single" w:color="6B7280" w:sz="4"/>
            </w:tcBorders>
            <w:shd w:fill="F3F4F6" w:val="clear"/>
            <w:tcMar>
              <w:top w:type="dxa" w:w="120"/>
              <w:left w:type="dxa" w:w="120"/>
              <w:bottom w:type="dxa" w:w="120"/>
              <w:right w:type="dxa" w:w="120"/>
            </w:tcMar>
          </w:tcPr>
          <w:p>
            <w:pPr>
              <w:jc w:val="center"/>
            </w:pPr>
            <w:r>
              <w:rPr>
                <w:rFonts w:ascii="Arial" w:cs="Arial" w:eastAsia="Arial" w:hAnsi="Arial"/>
                <w:b/>
                <w:bCs/>
                <w:color w:val="6B7280"/>
                <w:sz w:val="20"/>
                <w:szCs w:val="20"/>
              </w:rPr>
              <w:t xml:space="preserve">Mario Prospero</w:t>
            </w:r>
          </w:p>
        </w:tc>
      </w:tr>
    </w:tbl>
    <w:p>
      <w:r>
        <w:br w:type="page"/>
      </w:r>
    </w:p>
    <w:p>
      <w:pPr>
        <w:pStyle w:val="Heading1"/>
        <w:pBdr>
          <w:bottom w:val="single" w:color="2563EB" w:sz="8" w:space="4"/>
        </w:pBdr>
        <w:spacing w:before="480" w:after="200"/>
      </w:pPr>
      <w:r>
        <w:rPr>
          <w:rFonts w:ascii="Arial" w:cs="Arial" w:eastAsia="Arial" w:hAnsi="Arial"/>
          <w:b/>
          <w:bCs/>
          <w:color w:val="1E3A5F"/>
          <w:sz w:val="36"/>
          <w:szCs w:val="36"/>
        </w:rPr>
        <w:t xml:space="preserve">1. Presentation du plugin</w:t>
      </w:r>
    </w:p>
    <w:p>
      <w:pPr>
        <w:spacing w:before="80" w:after="80"/>
      </w:pPr>
      <w:r>
        <w:rPr>
          <w:rFonts w:ascii="Arial" w:cs="Arial" w:eastAsia="Arial" w:hAnsi="Arial"/>
          <w:sz w:val="22"/>
          <w:szCs w:val="22"/>
        </w:rPr>
        <w:t xml:space="preserve">SecurityAudit est un plugin GLPI 11 dedie a la securite de votre infrastructure IT. Il surveille en temps reel toutes les actions effectuees dans GLPI, detecte les comportements suspects et fournit un tableau de bord centralise pour les equipes securite.</w:t>
      </w:r>
    </w:p>
    <w:p>
      <w:pPr>
        <w:spacing w:before="12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563EB" w:sz="4"/>
              <w:left w:val="single" w:color="2563EB" w:sz="4"/>
              <w:bottom w:val="single" w:color="2563EB" w:sz="4"/>
              <w:right w:val="single" w:color="2563EB"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Fonctionnalite</w:t>
            </w:r>
          </w:p>
        </w:tc>
        <w:tc>
          <w:tcPr>
            <w:tcW w:type="dxa" w:w="6560"/>
            <w:tcBorders>
              <w:top w:val="single" w:color="2563EB" w:sz="4"/>
              <w:left w:val="single" w:color="2563EB" w:sz="4"/>
              <w:bottom w:val="single" w:color="2563EB" w:sz="4"/>
              <w:right w:val="single" w:color="2563EB"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8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11827"/>
                <w:sz w:val="22"/>
                <w:szCs w:val="22"/>
              </w:rPr>
              <w:t xml:space="preserve">Journal d'audit</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Enregistre chaque action (creation, modification, suppression) avec utilisateur, date et IP source.</w:t>
            </w:r>
          </w:p>
        </w:tc>
      </w:tr>
      <w:tr>
        <w:tc>
          <w:tcPr>
            <w:tcW w:type="dxa" w:w="28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b/>
                <w:bCs/>
                <w:color w:val="111827"/>
                <w:sz w:val="22"/>
                <w:szCs w:val="22"/>
              </w:rPr>
              <w:t xml:space="preserve">Alertes temps reel</w:t>
            </w:r>
          </w:p>
        </w:tc>
        <w:tc>
          <w:tcPr>
            <w:tcW w:type="dxa" w:w="65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Declenchement automatique pour suppressions massives, connexions suspectes et actions critiques.</w:t>
            </w:r>
          </w:p>
        </w:tc>
      </w:tr>
      <w:tr>
        <w:tc>
          <w:tcPr>
            <w:tcW w:type="dxa" w:w="28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11827"/>
                <w:sz w:val="22"/>
                <w:szCs w:val="22"/>
              </w:rPr>
              <w:t xml:space="preserve">Connexions echouees</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Trigger MariaDB : detection instantanee sans cron. Alerte critique des 3 echecs en 15 min.</w:t>
            </w:r>
          </w:p>
        </w:tc>
      </w:tr>
      <w:tr>
        <w:tc>
          <w:tcPr>
            <w:tcW w:type="dxa" w:w="28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b/>
                <w:bCs/>
                <w:color w:val="111827"/>
                <w:sz w:val="22"/>
                <w:szCs w:val="22"/>
              </w:rPr>
              <w:t xml:space="preserve">Detection MDP faibles</w:t>
            </w:r>
          </w:p>
        </w:tc>
        <w:tc>
          <w:tcPr>
            <w:tcW w:type="dxa" w:w="65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Analyse les mots de passe avec un score 0-100 via hook pre_item_add (avant hashage).</w:t>
            </w:r>
          </w:p>
        </w:tc>
      </w:tr>
      <w:tr>
        <w:tc>
          <w:tcPr>
            <w:tcW w:type="dxa" w:w="28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b/>
                <w:bCs/>
                <w:color w:val="111827"/>
                <w:sz w:val="22"/>
                <w:szCs w:val="22"/>
              </w:rPr>
              <w:t xml:space="preserve">Tableau de bord</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Vue synthetique avec KPIs, graphes d'activite et dernieres alertes non lues.</w:t>
            </w:r>
          </w:p>
        </w:tc>
      </w:tr>
    </w:tbl>
    <w:p>
      <w:pPr>
        <w:spacing w:before="200" w:after="0"/>
      </w:pPr>
      <w:r>
        <w:rPr>
          <w:rFonts w:ascii="Arial" w:cs="Arial" w:eastAsia="Arial" w:hAnsi="Arial"/>
          <w:sz w:val="22"/>
          <w:szCs w:val="22"/>
        </w:rPr>
        <w:t xml:space="preserve"/>
      </w:r>
    </w:p>
    <w:p>
      <w:pPr>
        <w:pStyle w:val="Heading2"/>
        <w:spacing w:before="360" w:after="160"/>
      </w:pPr>
      <w:r>
        <w:rPr>
          <w:rFonts w:ascii="Arial" w:cs="Arial" w:eastAsia="Arial" w:hAnsi="Arial"/>
          <w:b/>
          <w:bCs/>
          <w:color w:val="2563EB"/>
          <w:sz w:val="28"/>
          <w:szCs w:val="28"/>
        </w:rPr>
        <w:t xml:space="preserve">Compatibilite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4"/>
              <w:left w:val="single" w:color="2563EB" w:sz="4"/>
              <w:bottom w:val="single" w:color="2563EB" w:sz="4"/>
              <w:right w:val="single" w:color="2563EB"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Composant</w:t>
            </w:r>
          </w:p>
        </w:tc>
        <w:tc>
          <w:tcPr>
            <w:tcW w:type="dxa" w:w="6360"/>
            <w:tcBorders>
              <w:top w:val="single" w:color="2563EB" w:sz="4"/>
              <w:left w:val="single" w:color="2563EB" w:sz="4"/>
              <w:bottom w:val="single" w:color="2563EB" w:sz="4"/>
              <w:right w:val="single" w:color="2563EB"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Version requise</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GLPI</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11.0.0 a 11.x.x (strictement &lt; 12.0.0)</w:t>
            </w:r>
          </w:p>
        </w:tc>
      </w:tr>
      <w:tr>
        <w:tc>
          <w:tcPr>
            <w:tcW w:type="dxa" w:w="30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PHP</w:t>
            </w:r>
          </w:p>
        </w:tc>
        <w:tc>
          <w:tcPr>
            <w:tcW w:type="dxa" w:w="63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8.2 ou superieur</w:t>
            </w:r>
          </w:p>
        </w:tc>
      </w:tr>
      <w:tr>
        <w:tc>
          <w:tcPr>
            <w:tcW w:type="dxa" w:w="30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Base de donnees</w:t>
            </w:r>
          </w:p>
        </w:tc>
        <w:tc>
          <w:tcPr>
            <w:tcW w:type="dxa" w:w="63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MySQL 8.0+ / MariaDB 10.6+</w:t>
            </w:r>
          </w:p>
        </w:tc>
      </w:tr>
      <w:tr>
        <w:tc>
          <w:tcPr>
            <w:tcW w:type="dxa" w:w="30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Serveur web</w:t>
            </w:r>
          </w:p>
        </w:tc>
        <w:tc>
          <w:tcPr>
            <w:tcW w:type="dxa" w:w="63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Apache 2.4+ ou Nginx</w:t>
            </w:r>
          </w:p>
        </w:tc>
      </w:tr>
    </w:tbl>
    <w:p>
      <w:r>
        <w:br w:type="page"/>
      </w:r>
    </w:p>
    <w:p>
      <w:pPr>
        <w:pStyle w:val="Heading1"/>
        <w:pBdr>
          <w:bottom w:val="single" w:color="2563EB" w:sz="8" w:space="4"/>
        </w:pBdr>
        <w:spacing w:before="480" w:after="200"/>
      </w:pPr>
      <w:r>
        <w:rPr>
          <w:rFonts w:ascii="Arial" w:cs="Arial" w:eastAsia="Arial" w:hAnsi="Arial"/>
          <w:b/>
          <w:bCs/>
          <w:color w:val="1E3A5F"/>
          <w:sz w:val="36"/>
          <w:szCs w:val="36"/>
        </w:rPr>
        <w:t xml:space="preserve">2. Installation</w:t>
      </w:r>
    </w:p>
    <w:p>
      <w:pPr>
        <w:pStyle w:val="Heading2"/>
        <w:spacing w:before="360" w:after="160"/>
      </w:pPr>
      <w:r>
        <w:rPr>
          <w:rFonts w:ascii="Arial" w:cs="Arial" w:eastAsia="Arial" w:hAnsi="Arial"/>
          <w:b/>
          <w:bCs/>
          <w:color w:val="2563EB"/>
          <w:sz w:val="28"/>
          <w:szCs w:val="28"/>
        </w:rPr>
        <w:t xml:space="preserve">2.1  Copier les fichiers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7DD3FC"/>
                <w:sz w:val="18"/>
                <w:szCs w:val="18"/>
              </w:rPr>
              <w:t xml:space="preserve">sudo cp -r securityaudit/ /var/www/glpi/plugins/</w:t>
            </w:r>
          </w:p>
          <w:p>
            <w:pPr>
              <w:spacing w:before="40" w:after="40"/>
            </w:pPr>
            <w:r>
              <w:rPr>
                <w:rFonts w:ascii="Courier New" w:cs="Courier New" w:eastAsia="Courier New" w:hAnsi="Courier New"/>
                <w:color w:val="7DD3FC"/>
                <w:sz w:val="18"/>
                <w:szCs w:val="18"/>
              </w:rPr>
              <w:t xml:space="preserve">sudo chown -R www-data:www-data /var/www/glpi/plugins/securityaudit/</w:t>
            </w:r>
          </w:p>
          <w:p>
            <w:pPr>
              <w:spacing w:before="40" w:after="40"/>
            </w:pPr>
            <w:r>
              <w:rPr>
                <w:rFonts w:ascii="Courier New" w:cs="Courier New" w:eastAsia="Courier New" w:hAnsi="Courier New"/>
                <w:color w:val="7DD3FC"/>
                <w:sz w:val="18"/>
                <w:szCs w:val="18"/>
              </w:rPr>
              <w:t xml:space="preserve">sudo chmod -R 755 /var/www/glpi/plugins/securityaudit/</w:t>
            </w:r>
          </w:p>
        </w:tc>
      </w:tr>
    </w:tbl>
    <w:p>
      <w:pPr>
        <w:spacing w:before="160" w:after="0"/>
      </w:pPr>
      <w:r>
        <w:rPr>
          <w:rFonts w:ascii="Arial" w:cs="Arial" w:eastAsia="Arial" w:hAnsi="Arial"/>
          <w:sz w:val="22"/>
          <w:szCs w:val="22"/>
        </w:rPr>
        <w:t xml:space="preserve"/>
      </w:r>
    </w:p>
    <w:p>
      <w:pPr>
        <w:pStyle w:val="Heading2"/>
        <w:spacing w:before="360" w:after="160"/>
      </w:pPr>
      <w:r>
        <w:rPr>
          <w:rFonts w:ascii="Arial" w:cs="Arial" w:eastAsia="Arial" w:hAnsi="Arial"/>
          <w:b/>
          <w:bCs/>
          <w:color w:val="2563EB"/>
          <w:sz w:val="28"/>
          <w:szCs w:val="28"/>
        </w:rPr>
        <w:t xml:space="preserve">2.2  Vider le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7DD3FC"/>
                <w:sz w:val="18"/>
                <w:szCs w:val="18"/>
              </w:rPr>
              <w:t xml:space="preserve">sudo -u www-data rm -rf /var/www/glpi/files/_cache/*</w:t>
            </w:r>
          </w:p>
        </w:tc>
      </w:tr>
    </w:tbl>
    <w:p>
      <w:pPr>
        <w:spacing w:before="160" w:after="0"/>
      </w:pPr>
      <w:r>
        <w:rPr>
          <w:rFonts w:ascii="Arial" w:cs="Arial" w:eastAsia="Arial" w:hAnsi="Arial"/>
          <w:sz w:val="22"/>
          <w:szCs w:val="22"/>
        </w:rPr>
        <w:t xml:space="preserve"/>
      </w:r>
    </w:p>
    <w:p>
      <w:pPr>
        <w:pStyle w:val="Heading2"/>
        <w:spacing w:before="360" w:after="160"/>
      </w:pPr>
      <w:r>
        <w:rPr>
          <w:rFonts w:ascii="Arial" w:cs="Arial" w:eastAsia="Arial" w:hAnsi="Arial"/>
          <w:b/>
          <w:bCs/>
          <w:color w:val="2563EB"/>
          <w:sz w:val="28"/>
          <w:szCs w:val="28"/>
        </w:rPr>
        <w:t xml:space="preserve">2.3  Installer et activer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7DD3FC"/>
                <w:sz w:val="18"/>
                <w:szCs w:val="18"/>
              </w:rPr>
              <w:t xml:space="preserve">cd /var/www/glpi</w:t>
            </w:r>
          </w:p>
          <w:p>
            <w:pPr>
              <w:spacing w:before="40" w:after="40"/>
            </w:pPr>
            <w:r>
              <w:rPr>
                <w:rFonts w:ascii="Courier New" w:cs="Courier New" w:eastAsia="Courier New" w:hAnsi="Courier New"/>
                <w:color w:val="7DD3FC"/>
                <w:sz w:val="18"/>
                <w:szCs w:val="18"/>
              </w:rPr>
              <w:t xml:space="preserve">sudo -u www-data php bin/console plugin:install securityaudit</w:t>
            </w:r>
          </w:p>
          <w:p>
            <w:pPr>
              <w:spacing w:before="40" w:after="40"/>
            </w:pPr>
            <w:r>
              <w:rPr>
                <w:rFonts w:ascii="Courier New" w:cs="Courier New" w:eastAsia="Courier New" w:hAnsi="Courier New"/>
                <w:color w:val="7DD3FC"/>
                <w:sz w:val="18"/>
                <w:szCs w:val="18"/>
              </w:rPr>
              <w:t xml:space="preserve">sudo -u www-data php bin/console plugin:enable securityaudit</w:t>
            </w:r>
          </w:p>
        </w:tc>
      </w:tr>
    </w:tbl>
    <w:p>
      <w:pPr>
        <w:spacing w:before="12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DCFCE7" w:val="clear"/>
            <w:tcMar>
              <w:top w:type="dxa" w:w="120"/>
              <w:left w:type="dxa" w:w="160"/>
              <w:bottom w:type="dxa" w:w="120"/>
              <w:right w:type="dxa" w:w="160"/>
            </w:tcMar>
          </w:tcPr>
          <w:p>
            <w:pPr>
              <w:spacing w:before="0" w:after="80"/>
            </w:pPr>
            <w:r>
              <w:rPr>
                <w:rFonts w:ascii="Arial" w:cs="Arial" w:eastAsia="Arial" w:hAnsi="Arial"/>
                <w:b/>
                <w:bCs/>
                <w:color w:val="16A34A"/>
                <w:sz w:val="22"/>
                <w:szCs w:val="22"/>
              </w:rPr>
              <w:t xml:space="preserve">OK  Le trigger MariaDB est cree automatiquement</w:t>
            </w:r>
          </w:p>
          <w:p>
            <w:pPr>
              <w:spacing w:before="40" w:after="40"/>
            </w:pPr>
            <w:r>
              <w:rPr>
                <w:rFonts w:ascii="Arial" w:cs="Arial" w:eastAsia="Arial" w:hAnsi="Arial"/>
                <w:sz w:val="22"/>
                <w:szCs w:val="22"/>
              </w:rPr>
              <w:t xml:space="preserve">hook.php execute DROP TRIGGER IF EXISTS + CREATE TRIGGER lors de l'installation.</w:t>
            </w:r>
          </w:p>
          <w:p>
            <w:pPr>
              <w:spacing w:before="40" w:after="40"/>
            </w:pPr>
            <w:r>
              <w:rPr>
                <w:rFonts w:ascii="Arial" w:cs="Arial" w:eastAsia="Arial" w:hAnsi="Arial"/>
                <w:sz w:val="22"/>
                <w:szCs w:val="22"/>
              </w:rPr>
              <w:t xml:space="preserve">Aucune action manuelle n'est necessaire.</w:t>
            </w:r>
          </w:p>
          <w:p>
            <w:pPr>
              <w:spacing w:before="40" w:after="40"/>
            </w:pPr>
            <w:r>
              <w:rPr>
                <w:rFonts w:ascii="Arial" w:cs="Arial" w:eastAsia="Arial" w:hAnsi="Arial"/>
                <w:sz w:val="22"/>
                <w:szCs w:val="22"/>
              </w:rPr>
              <w:t xml:space="preserve">En cas de reinstallation, le trigger est supprime puis recree proprement.</w:t>
            </w:r>
          </w:p>
        </w:tc>
      </w:tr>
    </w:tbl>
    <w:p>
      <w:pPr>
        <w:spacing w:before="160" w:after="0"/>
      </w:pPr>
      <w:r>
        <w:rPr>
          <w:rFonts w:ascii="Arial" w:cs="Arial" w:eastAsia="Arial" w:hAnsi="Arial"/>
          <w:sz w:val="22"/>
          <w:szCs w:val="22"/>
        </w:rPr>
        <w:t xml:space="preserve"/>
      </w:r>
    </w:p>
    <w:p>
      <w:pPr>
        <w:pStyle w:val="Heading2"/>
        <w:spacing w:before="360" w:after="160"/>
      </w:pPr>
      <w:r>
        <w:rPr>
          <w:rFonts w:ascii="Arial" w:cs="Arial" w:eastAsia="Arial" w:hAnsi="Arial"/>
          <w:b/>
          <w:bCs/>
          <w:color w:val="2563EB"/>
          <w:sz w:val="28"/>
          <w:szCs w:val="28"/>
        </w:rPr>
        <w:t xml:space="preserve">2.4  Verifications post-installation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7DD3FC"/>
                <w:sz w:val="18"/>
                <w:szCs w:val="18"/>
              </w:rPr>
              <w:t xml:space="preserve"># Verifier le plugin</w:t>
            </w:r>
          </w:p>
          <w:p>
            <w:pPr>
              <w:spacing w:before="40" w:after="40"/>
            </w:pPr>
            <w:r>
              <w:rPr>
                <w:rFonts w:ascii="Courier New" w:cs="Courier New" w:eastAsia="Courier New" w:hAnsi="Courier New"/>
                <w:color w:val="7DD3FC"/>
                <w:sz w:val="18"/>
                <w:szCs w:val="18"/>
              </w:rPr>
              <w:t xml:space="preserve">sudo -u www-data php bin/console plugin:list | grep securityaudit</w:t>
            </w:r>
          </w:p>
          <w:p>
            <w:pPr>
              <w:spacing w:before="40" w:after="40"/>
            </w:pPr>
            <w:r>
              <w:rPr>
                <w:rFonts w:ascii="Courier New" w:cs="Courier New" w:eastAsia="Courier New" w:hAnsi="Courier New"/>
                <w:color w:val="7DD3FC"/>
                <w:sz w:val="18"/>
                <w:szCs w:val="18"/>
              </w:rPr>
              <w:t xml:space="preserve"/>
            </w:r>
          </w:p>
          <w:p>
            <w:pPr>
              <w:spacing w:before="40" w:after="40"/>
            </w:pPr>
            <w:r>
              <w:rPr>
                <w:rFonts w:ascii="Courier New" w:cs="Courier New" w:eastAsia="Courier New" w:hAnsi="Courier New"/>
                <w:color w:val="7DD3FC"/>
                <w:sz w:val="18"/>
                <w:szCs w:val="18"/>
              </w:rPr>
              <w:t xml:space="preserve"># Verifier le trigger MariaDB</w:t>
            </w:r>
          </w:p>
          <w:p>
            <w:pPr>
              <w:spacing w:before="40" w:after="40"/>
            </w:pPr>
            <w:r>
              <w:rPr>
                <w:rFonts w:ascii="Courier New" w:cs="Courier New" w:eastAsia="Courier New" w:hAnsi="Courier New"/>
                <w:color w:val="7DD3FC"/>
                <w:sz w:val="18"/>
                <w:szCs w:val="18"/>
              </w:rPr>
              <w:t xml:space="preserve">mysql -u root -p glpi -e "SHOW TRIGGERS LIKE 'glpi_events';"</w:t>
            </w:r>
          </w:p>
        </w:tc>
      </w:tr>
    </w:tbl>
    <w:p>
      <w:pPr>
        <w:spacing w:before="200" w:after="0"/>
      </w:pPr>
      <w:r>
        <w:rPr>
          <w:rFonts w:ascii="Arial" w:cs="Arial" w:eastAsia="Arial" w:hAnsi="Arial"/>
          <w:sz w:val="22"/>
          <w:szCs w:val="22"/>
        </w:rPr>
        <w:t xml:space="preserve"/>
      </w:r>
    </w:p>
    <w:p>
      <w:pPr>
        <w:pStyle w:val="Heading2"/>
        <w:spacing w:before="360" w:after="160"/>
      </w:pPr>
      <w:r>
        <w:rPr>
          <w:rFonts w:ascii="Arial" w:cs="Arial" w:eastAsia="Arial" w:hAnsi="Arial"/>
          <w:b/>
          <w:bCs/>
          <w:color w:val="2563EB"/>
          <w:sz w:val="28"/>
          <w:szCs w:val="28"/>
        </w:rPr>
        <w:t xml:space="preserve">2.5  Attribution des droits</w:t>
      </w:r>
    </w:p>
    <w:p>
      <w:pPr>
        <w:spacing w:before="80" w:after="80"/>
      </w:pPr>
      <w:r>
        <w:rPr>
          <w:rFonts w:ascii="Arial" w:cs="Arial" w:eastAsia="Arial" w:hAnsi="Arial"/>
          <w:sz w:val="22"/>
          <w:szCs w:val="22"/>
        </w:rPr>
        <w:t xml:space="preserve">Depuis Administration -&gt; Profils -&gt; onglet Plugins. Si les droits n'apparaissent pas :</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7DD3FC"/>
                <w:sz w:val="18"/>
                <w:szCs w:val="18"/>
              </w:rPr>
              <w:t xml:space="preserve">mysql -u root -p glpi &lt;&lt; EOF</w:t>
            </w:r>
          </w:p>
          <w:p>
            <w:pPr>
              <w:spacing w:before="40" w:after="40"/>
            </w:pPr>
            <w:r>
              <w:rPr>
                <w:rFonts w:ascii="Courier New" w:cs="Courier New" w:eastAsia="Courier New" w:hAnsi="Courier New"/>
                <w:color w:val="7DD3FC"/>
                <w:sz w:val="18"/>
                <w:szCs w:val="18"/>
              </w:rPr>
              <w:t xml:space="preserve">INSERT IGNORE INTO glpi_profilerights (profiles_id, name, rights)</w:t>
            </w:r>
          </w:p>
          <w:p>
            <w:pPr>
              <w:spacing w:before="40" w:after="40"/>
            </w:pPr>
            <w:r>
              <w:rPr>
                <w:rFonts w:ascii="Courier New" w:cs="Courier New" w:eastAsia="Courier New" w:hAnsi="Courier New"/>
                <w:color w:val="7DD3FC"/>
                <w:sz w:val="18"/>
                <w:szCs w:val="18"/>
              </w:rPr>
              <w:t xml:space="preserve">SELECT id, 'plugin_securityaudit_log', 255 FROM glpi_profiles WHERE name = 'Super-Admin';</w:t>
            </w:r>
          </w:p>
          <w:p>
            <w:pPr>
              <w:spacing w:before="40" w:after="40"/>
            </w:pPr>
            <w:r>
              <w:rPr>
                <w:rFonts w:ascii="Courier New" w:cs="Courier New" w:eastAsia="Courier New" w:hAnsi="Courier New"/>
                <w:color w:val="7DD3FC"/>
                <w:sz w:val="18"/>
                <w:szCs w:val="18"/>
              </w:rPr>
              <w:t xml:space="preserve">INSERT IGNORE INTO glpi_profilerights (profiles_id, name, rights)</w:t>
            </w:r>
          </w:p>
          <w:p>
            <w:pPr>
              <w:spacing w:before="40" w:after="40"/>
            </w:pPr>
            <w:r>
              <w:rPr>
                <w:rFonts w:ascii="Courier New" w:cs="Courier New" w:eastAsia="Courier New" w:hAnsi="Courier New"/>
                <w:color w:val="7DD3FC"/>
                <w:sz w:val="18"/>
                <w:szCs w:val="18"/>
              </w:rPr>
              <w:t xml:space="preserve">SELECT id, 'plugin_securityaudit_alert', 255 FROM glpi_profiles WHERE name = 'Super-Admin';</w:t>
            </w:r>
          </w:p>
          <w:p>
            <w:pPr>
              <w:spacing w:before="40" w:after="40"/>
            </w:pPr>
            <w:r>
              <w:rPr>
                <w:rFonts w:ascii="Courier New" w:cs="Courier New" w:eastAsia="Courier New" w:hAnsi="Courier New"/>
                <w:color w:val="7DD3FC"/>
                <w:sz w:val="18"/>
                <w:szCs w:val="18"/>
              </w:rPr>
              <w:t xml:space="preserve">INSERT IGNORE INTO glpi_profilerights (profiles_id, name, rights)</w:t>
            </w:r>
          </w:p>
          <w:p>
            <w:pPr>
              <w:spacing w:before="40" w:after="40"/>
            </w:pPr>
            <w:r>
              <w:rPr>
                <w:rFonts w:ascii="Courier New" w:cs="Courier New" w:eastAsia="Courier New" w:hAnsi="Courier New"/>
                <w:color w:val="7DD3FC"/>
                <w:sz w:val="18"/>
                <w:szCs w:val="18"/>
              </w:rPr>
              <w:t xml:space="preserve">SELECT id, 'plugin_securityaudit_config', 255 FROM glpi_profiles WHERE name = 'Super-Admin';</w:t>
            </w:r>
          </w:p>
          <w:p>
            <w:pPr>
              <w:spacing w:before="40" w:after="40"/>
            </w:pPr>
            <w:r>
              <w:rPr>
                <w:rFonts w:ascii="Courier New" w:cs="Courier New" w:eastAsia="Courier New" w:hAnsi="Courier New"/>
                <w:color w:val="7DD3FC"/>
                <w:sz w:val="18"/>
                <w:szCs w:val="18"/>
              </w:rPr>
              <w:t xml:space="preserve">EOF</w:t>
            </w:r>
          </w:p>
          <w:p>
            <w:pPr>
              <w:spacing w:before="40" w:after="40"/>
            </w:pPr>
            <w:r>
              <w:rPr>
                <w:rFonts w:ascii="Courier New" w:cs="Courier New" w:eastAsia="Courier New" w:hAnsi="Courier New"/>
                <w:color w:val="7DD3FC"/>
                <w:sz w:val="18"/>
                <w:szCs w:val="18"/>
              </w:rPr>
              <w:t xml:space="preserve">sudo -u www-data rm -rf /var/www/glpi/files/_cache/*</w:t>
            </w:r>
          </w:p>
        </w:tc>
      </w:tr>
    </w:tbl>
    <w:p>
      <w:r>
        <w:br w:type="page"/>
      </w:r>
    </w:p>
    <w:p>
      <w:pPr>
        <w:pStyle w:val="Heading1"/>
        <w:pBdr>
          <w:bottom w:val="single" w:color="2563EB" w:sz="8" w:space="4"/>
        </w:pBdr>
        <w:spacing w:before="480" w:after="200"/>
      </w:pPr>
      <w:r>
        <w:rPr>
          <w:rFonts w:ascii="Arial" w:cs="Arial" w:eastAsia="Arial" w:hAnsi="Arial"/>
          <w:b/>
          <w:bCs/>
          <w:color w:val="1E3A5F"/>
          <w:sz w:val="36"/>
          <w:szCs w:val="36"/>
        </w:rPr>
        <w:t xml:space="preserve">3. Trigger MariaDB - Connexions echouees</w:t>
      </w:r>
    </w:p>
    <w:p>
      <w:pPr>
        <w:pStyle w:val="Heading2"/>
        <w:spacing w:before="360" w:after="160"/>
      </w:pPr>
      <w:r>
        <w:rPr>
          <w:rFonts w:ascii="Arial" w:cs="Arial" w:eastAsia="Arial" w:hAnsi="Arial"/>
          <w:b/>
          <w:bCs/>
          <w:color w:val="2563EB"/>
          <w:sz w:val="28"/>
          <w:szCs w:val="28"/>
        </w:rPr>
        <w:t xml:space="preserve">3.1  Pourquoi un trigger ?</w:t>
      </w:r>
    </w:p>
    <w:p>
      <w:pPr>
        <w:spacing w:before="80" w:after="80"/>
      </w:pPr>
      <w:r>
        <w:rPr>
          <w:rFonts w:ascii="Arial" w:cs="Arial" w:eastAsia="Arial" w:hAnsi="Arial"/>
          <w:sz w:val="22"/>
          <w:szCs w:val="22"/>
        </w:rPr>
        <w:t xml:space="preserve">GLPI 11 ecrit les echecs de connexion directement via </w:t>
      </w:r>
      <w:r>
        <w:rPr>
          <w:rFonts w:ascii="Courier New" w:cs="Courier New" w:eastAsia="Courier New" w:hAnsi="Courier New"/>
          <w:color w:val="2563EB"/>
          <w:sz w:val="20"/>
          <w:szCs w:val="20"/>
        </w:rPr>
        <w:t xml:space="preserve">$DB-&gt;insert()</w:t>
      </w:r>
      <w:r>
        <w:rPr>
          <w:rFonts w:ascii="Arial" w:cs="Arial" w:eastAsia="Arial" w:hAnsi="Arial"/>
          <w:sz w:val="22"/>
          <w:szCs w:val="22"/>
        </w:rPr>
        <w:t xml:space="preserve"> dans </w:t>
      </w:r>
      <w:r>
        <w:rPr>
          <w:rFonts w:ascii="Courier New" w:cs="Courier New" w:eastAsia="Courier New" w:hAnsi="Courier New"/>
          <w:color w:val="2563EB"/>
          <w:sz w:val="20"/>
          <w:szCs w:val="20"/>
        </w:rPr>
        <w:t xml:space="preserve">glpi_events</w:t>
      </w:r>
      <w:r>
        <w:rPr>
          <w:rFonts w:ascii="Arial" w:cs="Arial" w:eastAsia="Arial" w:hAnsi="Arial"/>
          <w:sz w:val="22"/>
          <w:szCs w:val="22"/>
        </w:rPr>
        <w:t xml:space="preserve">, en contournant le systeme ORM (</w:t>
      </w:r>
      <w:r>
        <w:rPr>
          <w:rFonts w:ascii="Courier New" w:cs="Courier New" w:eastAsia="Courier New" w:hAnsi="Courier New"/>
          <w:color w:val="2563EB"/>
          <w:sz w:val="20"/>
          <w:szCs w:val="20"/>
        </w:rPr>
        <w:t xml:space="preserve">CommonDBTM::add()</w:t>
      </w:r>
      <w:r>
        <w:rPr>
          <w:rFonts w:ascii="Arial" w:cs="Arial" w:eastAsia="Arial" w:hAnsi="Arial"/>
          <w:sz w:val="22"/>
          <w:szCs w:val="22"/>
        </w:rPr>
        <w:t xml:space="preserve"> leve une RuntimeException). Aucun hook GLPI ne peut donc intercepter cet evenement.</w:t>
      </w:r>
    </w:p>
    <w:p>
      <w:pPr>
        <w:spacing w:before="80" w:after="0"/>
      </w:pPr>
      <w:r>
        <w:rPr>
          <w:rFonts w:ascii="Arial" w:cs="Arial" w:eastAsia="Arial" w:hAnsi="Arial"/>
          <w:sz w:val="22"/>
          <w:szCs w:val="22"/>
        </w:rPr>
        <w:t xml:space="preserve"/>
      </w:r>
    </w:p>
    <w:p>
      <w:pPr>
        <w:spacing w:before="80" w:after="80"/>
      </w:pPr>
      <w:r>
        <w:rPr>
          <w:rFonts w:ascii="Arial" w:cs="Arial" w:eastAsia="Arial" w:hAnsi="Arial"/>
          <w:sz w:val="22"/>
          <w:szCs w:val="22"/>
        </w:rPr>
        <w:t xml:space="preserve">Un trigger MariaDB AFTER INSERT sur </w:t>
      </w:r>
      <w:r>
        <w:rPr>
          <w:rFonts w:ascii="Courier New" w:cs="Courier New" w:eastAsia="Courier New" w:hAnsi="Courier New"/>
          <w:color w:val="2563EB"/>
          <w:sz w:val="20"/>
          <w:szCs w:val="20"/>
        </w:rPr>
        <w:t xml:space="preserve">glpi_events</w:t>
      </w:r>
      <w:r>
        <w:rPr>
          <w:rFonts w:ascii="Arial" w:cs="Arial" w:eastAsia="Arial" w:hAnsi="Arial"/>
          <w:sz w:val="22"/>
          <w:szCs w:val="22"/>
        </w:rPr>
        <w:t xml:space="preserve"> est la seule solution offrant une detection instantanee : zero cron, zero delai, independant de PHP.</w:t>
      </w:r>
    </w:p>
    <w:p>
      <w:pPr>
        <w:spacing w:before="160" w:after="0"/>
      </w:pPr>
      <w:r>
        <w:rPr>
          <w:rFonts w:ascii="Arial" w:cs="Arial" w:eastAsia="Arial" w:hAnsi="Arial"/>
          <w:sz w:val="22"/>
          <w:szCs w:val="22"/>
        </w:rPr>
        <w:t xml:space="preserve"/>
      </w:r>
    </w:p>
    <w:p>
      <w:pPr>
        <w:pStyle w:val="Heading2"/>
        <w:spacing w:before="360" w:after="160"/>
      </w:pPr>
      <w:r>
        <w:rPr>
          <w:rFonts w:ascii="Arial" w:cs="Arial" w:eastAsia="Arial" w:hAnsi="Arial"/>
          <w:b/>
          <w:bCs/>
          <w:color w:val="2563EB"/>
          <w:sz w:val="28"/>
          <w:szCs w:val="28"/>
        </w:rPr>
        <w:t xml:space="preserve">3.2  Comportement detaille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Etape</w:t>
            </w:r>
          </w:p>
        </w:tc>
        <w:tc>
          <w:tcPr>
            <w:tcW w:type="dxa" w:w="7160"/>
            <w:tcBorders>
              <w:top w:val="single" w:color="2563EB" w:sz="4"/>
              <w:left w:val="single" w:color="2563EB" w:sz="4"/>
              <w:bottom w:val="single" w:color="2563EB" w:sz="4"/>
              <w:right w:val="single" w:color="2563EB"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2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1 - Declenchement</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Chaque INSERT sur glpi_events active le trigger.</w:t>
            </w:r>
          </w:p>
        </w:tc>
      </w:tr>
      <w:tr>
        <w:tc>
          <w:tcPr>
            <w:tcW w:type="dxa" w:w="22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2 - Filtrage</w:t>
            </w:r>
          </w:p>
        </w:tc>
        <w:tc>
          <w:tcPr>
            <w:tcW w:type="dxa" w:w="71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Seuls les enregistrements service='login' et message LIKE 'Connexion echouee%' sont traites.</w:t>
            </w:r>
          </w:p>
        </w:tc>
      </w:tr>
      <w:tr>
        <w:tc>
          <w:tcPr>
            <w:tcW w:type="dxa" w:w="22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3 - Extraction</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Le login et l'IP sont extraits du message via SUBSTRING_INDEX.</w:t>
            </w:r>
          </w:p>
        </w:tc>
      </w:tr>
      <w:tr>
        <w:tc>
          <w:tcPr>
            <w:tcW w:type="dxa" w:w="22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4 - Comptage</w:t>
            </w:r>
          </w:p>
        </w:tc>
        <w:tc>
          <w:tcPr>
            <w:tcW w:type="dxa" w:w="71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COUNT(*) des echecs pour ce login sur les 15 dernieres minutes.</w:t>
            </w:r>
          </w:p>
        </w:tc>
      </w:tr>
      <w:tr>
        <w:tc>
          <w:tcPr>
            <w:tcW w:type="dxa" w:w="22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5 - Seuil</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Si COUNT &gt;= 3 : alerte declenchee.</w:t>
            </w:r>
          </w:p>
        </w:tc>
      </w:tr>
      <w:tr>
        <w:tc>
          <w:tcPr>
            <w:tcW w:type="dxa" w:w="22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6 - Anti-doublon</w:t>
            </w:r>
          </w:p>
        </w:tc>
        <w:tc>
          <w:tcPr>
            <w:tcW w:type="dxa" w:w="71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Si alerte existante dans la derniere heure : mise a jour du compteur reel. Sinon : nouvelle alerte.</w:t>
            </w:r>
          </w:p>
        </w:tc>
      </w:tr>
      <w:tr>
        <w:tc>
          <w:tcPr>
            <w:tcW w:type="dxa" w:w="22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7 - Severite</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Alerte creee avec severity=2 (Critique) - visible en rouge dans le tableau de bord.</w:t>
            </w:r>
          </w:p>
        </w:tc>
      </w:tr>
    </w:tbl>
    <w:p>
      <w:pPr>
        <w:spacing w:before="160" w:after="0"/>
      </w:pPr>
      <w:r>
        <w:rPr>
          <w:rFonts w:ascii="Arial" w:cs="Arial" w:eastAsia="Arial" w:hAnsi="Arial"/>
          <w:sz w:val="22"/>
          <w:szCs w:val="22"/>
        </w:rPr>
        <w:t xml:space="preserve"/>
      </w:r>
    </w:p>
    <w:p>
      <w:pPr>
        <w:pStyle w:val="Heading2"/>
        <w:spacing w:before="360" w:after="160"/>
      </w:pPr>
      <w:r>
        <w:rPr>
          <w:rFonts w:ascii="Arial" w:cs="Arial" w:eastAsia="Arial" w:hAnsi="Arial"/>
          <w:b/>
          <w:bCs/>
          <w:color w:val="2563EB"/>
          <w:sz w:val="28"/>
          <w:szCs w:val="28"/>
        </w:rPr>
        <w:t xml:space="preserve">3.3  Code SQL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7DD3FC"/>
                <w:sz w:val="18"/>
                <w:szCs w:val="18"/>
              </w:rPr>
              <w:t xml:space="preserve">DROP TRIGGER IF EXISTS `securityaudit_login_failure`;</w:t>
            </w:r>
          </w:p>
          <w:p>
            <w:pPr>
              <w:spacing w:before="40" w:after="40"/>
            </w:pPr>
            <w:r>
              <w:rPr>
                <w:rFonts w:ascii="Courier New" w:cs="Courier New" w:eastAsia="Courier New" w:hAnsi="Courier New"/>
                <w:color w:val="7DD3FC"/>
                <w:sz w:val="18"/>
                <w:szCs w:val="18"/>
              </w:rPr>
              <w:t xml:space="preserve"/>
            </w:r>
          </w:p>
          <w:p>
            <w:pPr>
              <w:spacing w:before="40" w:after="40"/>
            </w:pPr>
            <w:r>
              <w:rPr>
                <w:rFonts w:ascii="Courier New" w:cs="Courier New" w:eastAsia="Courier New" w:hAnsi="Courier New"/>
                <w:color w:val="7DD3FC"/>
                <w:sz w:val="18"/>
                <w:szCs w:val="18"/>
              </w:rPr>
              <w:t xml:space="preserve">DELIMITER //</w:t>
            </w:r>
          </w:p>
          <w:p>
            <w:pPr>
              <w:spacing w:before="40" w:after="40"/>
            </w:pPr>
            <w:r>
              <w:rPr>
                <w:rFonts w:ascii="Courier New" w:cs="Courier New" w:eastAsia="Courier New" w:hAnsi="Courier New"/>
                <w:color w:val="7DD3FC"/>
                <w:sz w:val="18"/>
                <w:szCs w:val="18"/>
              </w:rPr>
              <w:t xml:space="preserve">CREATE TRIGGER `securityaudit_login_failure`</w:t>
            </w:r>
          </w:p>
          <w:p>
            <w:pPr>
              <w:spacing w:before="40" w:after="40"/>
            </w:pPr>
            <w:r>
              <w:rPr>
                <w:rFonts w:ascii="Courier New" w:cs="Courier New" w:eastAsia="Courier New" w:hAnsi="Courier New"/>
                <w:color w:val="7DD3FC"/>
                <w:sz w:val="18"/>
                <w:szCs w:val="18"/>
              </w:rPr>
              <w:t xml:space="preserve">AFTER INSERT ON `glpi_events`</w:t>
            </w:r>
          </w:p>
          <w:p>
            <w:pPr>
              <w:spacing w:before="40" w:after="40"/>
            </w:pPr>
            <w:r>
              <w:rPr>
                <w:rFonts w:ascii="Courier New" w:cs="Courier New" w:eastAsia="Courier New" w:hAnsi="Courier New"/>
                <w:color w:val="7DD3FC"/>
                <w:sz w:val="18"/>
                <w:szCs w:val="18"/>
              </w:rPr>
              <w:t xml:space="preserve">FOR EACH ROW</w:t>
            </w:r>
          </w:p>
          <w:p>
            <w:pPr>
              <w:spacing w:before="40" w:after="40"/>
            </w:pPr>
            <w:r>
              <w:rPr>
                <w:rFonts w:ascii="Courier New" w:cs="Courier New" w:eastAsia="Courier New" w:hAnsi="Courier New"/>
                <w:color w:val="7DD3FC"/>
                <w:sz w:val="18"/>
                <w:szCs w:val="18"/>
              </w:rPr>
              <w:t xml:space="preserve">BEGIN</w:t>
            </w:r>
          </w:p>
          <w:p>
            <w:pPr>
              <w:spacing w:before="40" w:after="40"/>
            </w:pPr>
            <w:r>
              <w:rPr>
                <w:rFonts w:ascii="Courier New" w:cs="Courier New" w:eastAsia="Courier New" w:hAnsi="Courier New"/>
                <w:color w:val="7DD3FC"/>
                <w:sz w:val="18"/>
                <w:szCs w:val="18"/>
              </w:rPr>
              <w:t xml:space="preserve">    DECLARE failure_count INT;</w:t>
            </w:r>
          </w:p>
          <w:p>
            <w:pPr>
              <w:spacing w:before="40" w:after="40"/>
            </w:pPr>
            <w:r>
              <w:rPr>
                <w:rFonts w:ascii="Courier New" w:cs="Courier New" w:eastAsia="Courier New" w:hAnsi="Courier New"/>
                <w:color w:val="7DD3FC"/>
                <w:sz w:val="18"/>
                <w:szCs w:val="18"/>
              </w:rPr>
              <w:t xml:space="preserve">    DECLARE existing_id   INT DEFAULT 0;</w:t>
            </w:r>
          </w:p>
          <w:p>
            <w:pPr>
              <w:spacing w:before="40" w:after="40"/>
            </w:pPr>
            <w:r>
              <w:rPr>
                <w:rFonts w:ascii="Courier New" w:cs="Courier New" w:eastAsia="Courier New" w:hAnsi="Courier New"/>
                <w:color w:val="7DD3FC"/>
                <w:sz w:val="18"/>
                <w:szCs w:val="18"/>
              </w:rPr>
              <w:t xml:space="preserve">    DECLARE login_name    VARCHAR(255);</w:t>
            </w:r>
          </w:p>
          <w:p>
            <w:pPr>
              <w:spacing w:before="40" w:after="40"/>
            </w:pPr>
            <w:r>
              <w:rPr>
                <w:rFonts w:ascii="Courier New" w:cs="Courier New" w:eastAsia="Courier New" w:hAnsi="Courier New"/>
                <w:color w:val="7DD3FC"/>
                <w:sz w:val="18"/>
                <w:szCs w:val="18"/>
              </w:rPr>
              <w:t xml:space="preserve">    DECLARE ip_addr       VARCHAR(45);</w:t>
            </w:r>
          </w:p>
          <w:p>
            <w:pPr>
              <w:spacing w:before="40" w:after="40"/>
            </w:pPr>
            <w:r>
              <w:rPr>
                <w:rFonts w:ascii="Courier New" w:cs="Courier New" w:eastAsia="Courier New" w:hAnsi="Courier New"/>
                <w:color w:val="7DD3FC"/>
                <w:sz w:val="18"/>
                <w:szCs w:val="18"/>
              </w:rPr>
              <w:t xml:space="preserve"/>
            </w:r>
          </w:p>
          <w:p>
            <w:pPr>
              <w:spacing w:before="40" w:after="40"/>
            </w:pPr>
            <w:r>
              <w:rPr>
                <w:rFonts w:ascii="Courier New" w:cs="Courier New" w:eastAsia="Courier New" w:hAnsi="Courier New"/>
                <w:color w:val="7DD3FC"/>
                <w:sz w:val="18"/>
                <w:szCs w:val="18"/>
              </w:rPr>
              <w:t xml:space="preserve">    IF NEW.service = 'login' AND NEW.message LIKE 'Connexion echouee%' THEN</w:t>
            </w:r>
          </w:p>
          <w:p>
            <w:pPr>
              <w:spacing w:before="40" w:after="40"/>
            </w:pPr>
            <w:r>
              <w:rPr>
                <w:rFonts w:ascii="Courier New" w:cs="Courier New" w:eastAsia="Courier New" w:hAnsi="Courier New"/>
                <w:color w:val="7DD3FC"/>
                <w:sz w:val="18"/>
                <w:szCs w:val="18"/>
              </w:rPr>
              <w:t xml:space="preserve"/>
            </w:r>
          </w:p>
          <w:p>
            <w:pPr>
              <w:spacing w:before="40" w:after="40"/>
            </w:pPr>
            <w:r>
              <w:rPr>
                <w:rFonts w:ascii="Courier New" w:cs="Courier New" w:eastAsia="Courier New" w:hAnsi="Courier New"/>
                <w:color w:val="7DD3FC"/>
                <w:sz w:val="18"/>
                <w:szCs w:val="18"/>
              </w:rPr>
              <w:t xml:space="preserve">        -- Extraire login et IP depuis le message GLPI</w:t>
            </w:r>
          </w:p>
          <w:p>
            <w:pPr>
              <w:spacing w:before="40" w:after="40"/>
            </w:pPr>
            <w:r>
              <w:rPr>
                <w:rFonts w:ascii="Courier New" w:cs="Courier New" w:eastAsia="Courier New" w:hAnsi="Courier New"/>
                <w:color w:val="7DD3FC"/>
                <w:sz w:val="18"/>
                <w:szCs w:val="18"/>
              </w:rPr>
              <w:t xml:space="preserve">        SET login_name = SUBSTRING_INDEX(</w:t>
            </w:r>
          </w:p>
          <w:p>
            <w:pPr>
              <w:spacing w:before="40" w:after="40"/>
            </w:pPr>
            <w:r>
              <w:rPr>
                <w:rFonts w:ascii="Courier New" w:cs="Courier New" w:eastAsia="Courier New" w:hAnsi="Courier New"/>
                <w:color w:val="7DD3FC"/>
                <w:sz w:val="18"/>
                <w:szCs w:val="18"/>
              </w:rPr>
              <w:t xml:space="preserve">            SUBSTRING_INDEX(NEW.message, ' de ', -1), ' depuis', 1);</w:t>
            </w:r>
          </w:p>
          <w:p>
            <w:pPr>
              <w:spacing w:before="40" w:after="40"/>
            </w:pPr>
            <w:r>
              <w:rPr>
                <w:rFonts w:ascii="Courier New" w:cs="Courier New" w:eastAsia="Courier New" w:hAnsi="Courier New"/>
                <w:color w:val="7DD3FC"/>
                <w:sz w:val="18"/>
                <w:szCs w:val="18"/>
              </w:rPr>
              <w:t xml:space="preserve">        SET ip_addr = SUBSTRING_INDEX(NEW.message, 'IP ', -1);</w:t>
            </w:r>
          </w:p>
          <w:p>
            <w:pPr>
              <w:spacing w:before="40" w:after="40"/>
            </w:pPr>
            <w:r>
              <w:rPr>
                <w:rFonts w:ascii="Courier New" w:cs="Courier New" w:eastAsia="Courier New" w:hAnsi="Courier New"/>
                <w:color w:val="7DD3FC"/>
                <w:sz w:val="18"/>
                <w:szCs w:val="18"/>
              </w:rPr>
              <w:t xml:space="preserve"/>
            </w:r>
          </w:p>
          <w:p>
            <w:pPr>
              <w:spacing w:before="40" w:after="40"/>
            </w:pPr>
            <w:r>
              <w:rPr>
                <w:rFonts w:ascii="Courier New" w:cs="Courier New" w:eastAsia="Courier New" w:hAnsi="Courier New"/>
                <w:color w:val="7DD3FC"/>
                <w:sz w:val="18"/>
                <w:szCs w:val="18"/>
              </w:rPr>
              <w:t xml:space="preserve">        -- Compter les echecs sur 15 minutes</w:t>
            </w:r>
          </w:p>
          <w:p>
            <w:pPr>
              <w:spacing w:before="40" w:after="40"/>
            </w:pPr>
            <w:r>
              <w:rPr>
                <w:rFonts w:ascii="Courier New" w:cs="Courier New" w:eastAsia="Courier New" w:hAnsi="Courier New"/>
                <w:color w:val="7DD3FC"/>
                <w:sz w:val="18"/>
                <w:szCs w:val="18"/>
              </w:rPr>
              <w:t xml:space="preserve">        SELECT COUNT(*) INTO failure_count FROM glpi_events</w:t>
            </w:r>
          </w:p>
          <w:p>
            <w:pPr>
              <w:spacing w:before="40" w:after="40"/>
            </w:pPr>
            <w:r>
              <w:rPr>
                <w:rFonts w:ascii="Courier New" w:cs="Courier New" w:eastAsia="Courier New" w:hAnsi="Courier New"/>
                <w:color w:val="7DD3FC"/>
                <w:sz w:val="18"/>
                <w:szCs w:val="18"/>
              </w:rPr>
              <w:t xml:space="preserve">        WHERE service = 'login'</w:t>
            </w:r>
          </w:p>
          <w:p>
            <w:pPr>
              <w:spacing w:before="40" w:after="40"/>
            </w:pPr>
            <w:r>
              <w:rPr>
                <w:rFonts w:ascii="Courier New" w:cs="Courier New" w:eastAsia="Courier New" w:hAnsi="Courier New"/>
                <w:color w:val="7DD3FC"/>
                <w:sz w:val="18"/>
                <w:szCs w:val="18"/>
              </w:rPr>
              <w:t xml:space="preserve">        AND message LIKE CONCAT('Connexion echouee de ', login_name, ' depuis%')</w:t>
            </w:r>
          </w:p>
          <w:p>
            <w:pPr>
              <w:spacing w:before="40" w:after="40"/>
            </w:pPr>
            <w:r>
              <w:rPr>
                <w:rFonts w:ascii="Courier New" w:cs="Courier New" w:eastAsia="Courier New" w:hAnsi="Courier New"/>
                <w:color w:val="7DD3FC"/>
                <w:sz w:val="18"/>
                <w:szCs w:val="18"/>
              </w:rPr>
              <w:t xml:space="preserve">        AND date &gt;= DATE_SUB(NOW(), INTERVAL 15 MINUTE);</w:t>
            </w:r>
          </w:p>
          <w:p>
            <w:pPr>
              <w:spacing w:before="40" w:after="40"/>
            </w:pPr>
            <w:r>
              <w:rPr>
                <w:rFonts w:ascii="Courier New" w:cs="Courier New" w:eastAsia="Courier New" w:hAnsi="Courier New"/>
                <w:color w:val="7DD3FC"/>
                <w:sz w:val="18"/>
                <w:szCs w:val="18"/>
              </w:rPr>
              <w:t xml:space="preserve"/>
            </w:r>
          </w:p>
          <w:p>
            <w:pPr>
              <w:spacing w:before="40" w:after="40"/>
            </w:pPr>
            <w:r>
              <w:rPr>
                <w:rFonts w:ascii="Courier New" w:cs="Courier New" w:eastAsia="Courier New" w:hAnsi="Courier New"/>
                <w:color w:val="7DD3FC"/>
                <w:sz w:val="18"/>
                <w:szCs w:val="18"/>
              </w:rPr>
              <w:t xml:space="preserve">        -- Chercher alerte existante (anti-doublon 1 heure)</w:t>
            </w:r>
          </w:p>
          <w:p>
            <w:pPr>
              <w:spacing w:before="40" w:after="40"/>
            </w:pPr>
            <w:r>
              <w:rPr>
                <w:rFonts w:ascii="Courier New" w:cs="Courier New" w:eastAsia="Courier New" w:hAnsi="Courier New"/>
                <w:color w:val="7DD3FC"/>
                <w:sz w:val="18"/>
                <w:szCs w:val="18"/>
              </w:rPr>
              <w:t xml:space="preserve">        SELECT id INTO existing_id</w:t>
            </w:r>
          </w:p>
          <w:p>
            <w:pPr>
              <w:spacing w:before="40" w:after="40"/>
            </w:pPr>
            <w:r>
              <w:rPr>
                <w:rFonts w:ascii="Courier New" w:cs="Courier New" w:eastAsia="Courier New" w:hAnsi="Courier New"/>
                <w:color w:val="7DD3FC"/>
                <w:sz w:val="18"/>
                <w:szCs w:val="18"/>
              </w:rPr>
              <w:t xml:space="preserve">        FROM glpi_plugin_securityaudit_alerts</w:t>
            </w:r>
          </w:p>
          <w:p>
            <w:pPr>
              <w:spacing w:before="40" w:after="40"/>
            </w:pPr>
            <w:r>
              <w:rPr>
                <w:rFonts w:ascii="Courier New" w:cs="Courier New" w:eastAsia="Courier New" w:hAnsi="Courier New"/>
                <w:color w:val="7DD3FC"/>
                <w:sz w:val="18"/>
                <w:szCs w:val="18"/>
              </w:rPr>
              <w:t xml:space="preserve">        WHERE type = 'login_failure'</w:t>
            </w:r>
          </w:p>
          <w:p>
            <w:pPr>
              <w:spacing w:before="40" w:after="40"/>
            </w:pPr>
            <w:r>
              <w:rPr>
                <w:rFonts w:ascii="Courier New" w:cs="Courier New" w:eastAsia="Courier New" w:hAnsi="Courier New"/>
                <w:color w:val="7DD3FC"/>
                <w:sz w:val="18"/>
                <w:szCs w:val="18"/>
              </w:rPr>
              <w:t xml:space="preserve">        AND ip_address = ip_addr</w:t>
            </w:r>
          </w:p>
          <w:p>
            <w:pPr>
              <w:spacing w:before="40" w:after="40"/>
            </w:pPr>
            <w:r>
              <w:rPr>
                <w:rFonts w:ascii="Courier New" w:cs="Courier New" w:eastAsia="Courier New" w:hAnsi="Courier New"/>
                <w:color w:val="7DD3FC"/>
                <w:sz w:val="18"/>
                <w:szCs w:val="18"/>
              </w:rPr>
              <w:t xml:space="preserve">        AND message LIKE CONCAT('%"', login_name, '"%')</w:t>
            </w:r>
          </w:p>
          <w:p>
            <w:pPr>
              <w:spacing w:before="40" w:after="40"/>
            </w:pPr>
            <w:r>
              <w:rPr>
                <w:rFonts w:ascii="Courier New" w:cs="Courier New" w:eastAsia="Courier New" w:hAnsi="Courier New"/>
                <w:color w:val="7DD3FC"/>
                <w:sz w:val="18"/>
                <w:szCs w:val="18"/>
              </w:rPr>
              <w:t xml:space="preserve">        AND date &gt;= DATE_SUB(NOW(), INTERVAL 1 HOUR)</w:t>
            </w:r>
          </w:p>
          <w:p>
            <w:pPr>
              <w:spacing w:before="40" w:after="40"/>
            </w:pPr>
            <w:r>
              <w:rPr>
                <w:rFonts w:ascii="Courier New" w:cs="Courier New" w:eastAsia="Courier New" w:hAnsi="Courier New"/>
                <w:color w:val="7DD3FC"/>
                <w:sz w:val="18"/>
                <w:szCs w:val="18"/>
              </w:rPr>
              <w:t xml:space="preserve">        ORDER BY date DESC LIMIT 1;</w:t>
            </w:r>
          </w:p>
          <w:p>
            <w:pPr>
              <w:spacing w:before="40" w:after="40"/>
            </w:pPr>
            <w:r>
              <w:rPr>
                <w:rFonts w:ascii="Courier New" w:cs="Courier New" w:eastAsia="Courier New" w:hAnsi="Courier New"/>
                <w:color w:val="7DD3FC"/>
                <w:sz w:val="18"/>
                <w:szCs w:val="18"/>
              </w:rPr>
              <w:t xml:space="preserve"/>
            </w:r>
          </w:p>
          <w:p>
            <w:pPr>
              <w:spacing w:before="40" w:after="40"/>
            </w:pPr>
            <w:r>
              <w:rPr>
                <w:rFonts w:ascii="Courier New" w:cs="Courier New" w:eastAsia="Courier New" w:hAnsi="Courier New"/>
                <w:color w:val="7DD3FC"/>
                <w:sz w:val="18"/>
                <w:szCs w:val="18"/>
              </w:rPr>
              <w:t xml:space="preserve">        IF failure_count &gt;= 3 THEN</w:t>
            </w:r>
          </w:p>
          <w:p>
            <w:pPr>
              <w:spacing w:before="40" w:after="40"/>
            </w:pPr>
            <w:r>
              <w:rPr>
                <w:rFonts w:ascii="Courier New" w:cs="Courier New" w:eastAsia="Courier New" w:hAnsi="Courier New"/>
                <w:color w:val="7DD3FC"/>
                <w:sz w:val="18"/>
                <w:szCs w:val="18"/>
              </w:rPr>
              <w:t xml:space="preserve">            IF existing_id &gt; 0 THEN</w:t>
            </w:r>
          </w:p>
          <w:p>
            <w:pPr>
              <w:spacing w:before="40" w:after="40"/>
            </w:pPr>
            <w:r>
              <w:rPr>
                <w:rFonts w:ascii="Courier New" w:cs="Courier New" w:eastAsia="Courier New" w:hAnsi="Courier New"/>
                <w:color w:val="7DD3FC"/>
                <w:sz w:val="18"/>
                <w:szCs w:val="18"/>
              </w:rPr>
              <w:t xml:space="preserve">                -- Mise a jour du compteur reel</w:t>
            </w:r>
          </w:p>
          <w:p>
            <w:pPr>
              <w:spacing w:before="40" w:after="40"/>
            </w:pPr>
            <w:r>
              <w:rPr>
                <w:rFonts w:ascii="Courier New" w:cs="Courier New" w:eastAsia="Courier New" w:hAnsi="Courier New"/>
                <w:color w:val="7DD3FC"/>
                <w:sz w:val="18"/>
                <w:szCs w:val="18"/>
              </w:rPr>
              <w:t xml:space="preserve">                UPDATE glpi_plugin_securityaudit_alerts</w:t>
            </w:r>
          </w:p>
          <w:p>
            <w:pPr>
              <w:spacing w:before="40" w:after="40"/>
            </w:pPr>
            <w:r>
              <w:rPr>
                <w:rFonts w:ascii="Courier New" w:cs="Courier New" w:eastAsia="Courier New" w:hAnsi="Courier New"/>
                <w:color w:val="7DD3FC"/>
                <w:sz w:val="18"/>
                <w:szCs w:val="18"/>
              </w:rPr>
              <w:t xml:space="preserve">                SET message  = CONCAT(failure_count, ' tentatives...'),</w:t>
            </w:r>
          </w:p>
          <w:p>
            <w:pPr>
              <w:spacing w:before="40" w:after="40"/>
            </w:pPr>
            <w:r>
              <w:rPr>
                <w:rFonts w:ascii="Courier New" w:cs="Courier New" w:eastAsia="Courier New" w:hAnsi="Courier New"/>
                <w:color w:val="7DD3FC"/>
                <w:sz w:val="18"/>
                <w:szCs w:val="18"/>
              </w:rPr>
              <w:t xml:space="preserve">                    is_read  = 0, severity = 2, date = NOW()</w:t>
            </w:r>
          </w:p>
          <w:p>
            <w:pPr>
              <w:spacing w:before="40" w:after="40"/>
            </w:pPr>
            <w:r>
              <w:rPr>
                <w:rFonts w:ascii="Courier New" w:cs="Courier New" w:eastAsia="Courier New" w:hAnsi="Courier New"/>
                <w:color w:val="7DD3FC"/>
                <w:sz w:val="18"/>
                <w:szCs w:val="18"/>
              </w:rPr>
              <w:t xml:space="preserve">                WHERE id = existing_id;</w:t>
            </w:r>
          </w:p>
          <w:p>
            <w:pPr>
              <w:spacing w:before="40" w:after="40"/>
            </w:pPr>
            <w:r>
              <w:rPr>
                <w:rFonts w:ascii="Courier New" w:cs="Courier New" w:eastAsia="Courier New" w:hAnsi="Courier New"/>
                <w:color w:val="7DD3FC"/>
                <w:sz w:val="18"/>
                <w:szCs w:val="18"/>
              </w:rPr>
              <w:t xml:space="preserve">            ELSE</w:t>
            </w:r>
          </w:p>
          <w:p>
            <w:pPr>
              <w:spacing w:before="40" w:after="40"/>
            </w:pPr>
            <w:r>
              <w:rPr>
                <w:rFonts w:ascii="Courier New" w:cs="Courier New" w:eastAsia="Courier New" w:hAnsi="Courier New"/>
                <w:color w:val="7DD3FC"/>
                <w:sz w:val="18"/>
                <w:szCs w:val="18"/>
              </w:rPr>
              <w:t xml:space="preserve">                -- Nouvelle alerte critique</w:t>
            </w:r>
          </w:p>
          <w:p>
            <w:pPr>
              <w:spacing w:before="40" w:after="40"/>
            </w:pPr>
            <w:r>
              <w:rPr>
                <w:rFonts w:ascii="Courier New" w:cs="Courier New" w:eastAsia="Courier New" w:hAnsi="Courier New"/>
                <w:color w:val="7DD3FC"/>
                <w:sz w:val="18"/>
                <w:szCs w:val="18"/>
              </w:rPr>
              <w:t xml:space="preserve">                INSERT INTO glpi_plugin_securityaudit_alerts</w:t>
            </w:r>
          </w:p>
          <w:p>
            <w:pPr>
              <w:spacing w:before="40" w:after="40"/>
            </w:pPr>
            <w:r>
              <w:rPr>
                <w:rFonts w:ascii="Courier New" w:cs="Courier New" w:eastAsia="Courier New" w:hAnsi="Courier New"/>
                <w:color w:val="7DD3FC"/>
                <w:sz w:val="18"/>
                <w:szCs w:val="18"/>
              </w:rPr>
              <w:t xml:space="preserve">                    (date, users_id, type, message, ip_address, is_read, severity)</w:t>
            </w:r>
          </w:p>
          <w:p>
            <w:pPr>
              <w:spacing w:before="40" w:after="40"/>
            </w:pPr>
            <w:r>
              <w:rPr>
                <w:rFonts w:ascii="Courier New" w:cs="Courier New" w:eastAsia="Courier New" w:hAnsi="Courier New"/>
                <w:color w:val="7DD3FC"/>
                <w:sz w:val="18"/>
                <w:szCs w:val="18"/>
              </w:rPr>
              <w:t xml:space="preserve">                VALUES (NOW(), 0, 'login_failure',</w:t>
            </w:r>
          </w:p>
          <w:p>
            <w:pPr>
              <w:spacing w:before="40" w:after="40"/>
            </w:pPr>
            <w:r>
              <w:rPr>
                <w:rFonts w:ascii="Courier New" w:cs="Courier New" w:eastAsia="Courier New" w:hAnsi="Courier New"/>
                <w:color w:val="7DD3FC"/>
                <w:sz w:val="18"/>
                <w:szCs w:val="18"/>
              </w:rPr>
              <w:t xml:space="preserve">                    CONCAT(failure_count, ' tentatives...'), ip_addr, 0, 2);</w:t>
            </w:r>
          </w:p>
          <w:p>
            <w:pPr>
              <w:spacing w:before="40" w:after="40"/>
            </w:pPr>
            <w:r>
              <w:rPr>
                <w:rFonts w:ascii="Courier New" w:cs="Courier New" w:eastAsia="Courier New" w:hAnsi="Courier New"/>
                <w:color w:val="7DD3FC"/>
                <w:sz w:val="18"/>
                <w:szCs w:val="18"/>
              </w:rPr>
              <w:t xml:space="preserve">            END IF;</w:t>
            </w:r>
          </w:p>
          <w:p>
            <w:pPr>
              <w:spacing w:before="40" w:after="40"/>
            </w:pPr>
            <w:r>
              <w:rPr>
                <w:rFonts w:ascii="Courier New" w:cs="Courier New" w:eastAsia="Courier New" w:hAnsi="Courier New"/>
                <w:color w:val="7DD3FC"/>
                <w:sz w:val="18"/>
                <w:szCs w:val="18"/>
              </w:rPr>
              <w:t xml:space="preserve">        END IF;</w:t>
            </w:r>
          </w:p>
          <w:p>
            <w:pPr>
              <w:spacing w:before="40" w:after="40"/>
            </w:pPr>
            <w:r>
              <w:rPr>
                <w:rFonts w:ascii="Courier New" w:cs="Courier New" w:eastAsia="Courier New" w:hAnsi="Courier New"/>
                <w:color w:val="7DD3FC"/>
                <w:sz w:val="18"/>
                <w:szCs w:val="18"/>
              </w:rPr>
              <w:t xml:space="preserve">    END IF;</w:t>
            </w:r>
          </w:p>
          <w:p>
            <w:pPr>
              <w:spacing w:before="40" w:after="40"/>
            </w:pPr>
            <w:r>
              <w:rPr>
                <w:rFonts w:ascii="Courier New" w:cs="Courier New" w:eastAsia="Courier New" w:hAnsi="Courier New"/>
                <w:color w:val="7DD3FC"/>
                <w:sz w:val="18"/>
                <w:szCs w:val="18"/>
              </w:rPr>
              <w:t xml:space="preserve">END //</w:t>
            </w:r>
          </w:p>
          <w:p>
            <w:pPr>
              <w:spacing w:before="40" w:after="40"/>
            </w:pPr>
            <w:r>
              <w:rPr>
                <w:rFonts w:ascii="Courier New" w:cs="Courier New" w:eastAsia="Courier New" w:hAnsi="Courier New"/>
                <w:color w:val="7DD3FC"/>
                <w:sz w:val="18"/>
                <w:szCs w:val="18"/>
              </w:rPr>
              <w:t xml:space="preserve">DELIMITER ;</w:t>
            </w:r>
          </w:p>
        </w:tc>
      </w:tr>
    </w:tbl>
    <w:p>
      <w:pPr>
        <w:spacing w:before="160" w:after="0"/>
      </w:pPr>
      <w:r>
        <w:rPr>
          <w:rFonts w:ascii="Arial" w:cs="Arial" w:eastAsia="Arial" w:hAnsi="Arial"/>
          <w:sz w:val="22"/>
          <w:szCs w:val="22"/>
        </w:rPr>
        <w:t xml:space="preserve"/>
      </w:r>
    </w:p>
    <w:p>
      <w:pPr>
        <w:pStyle w:val="Heading2"/>
        <w:spacing w:before="360" w:after="160"/>
      </w:pPr>
      <w:r>
        <w:rPr>
          <w:rFonts w:ascii="Arial" w:cs="Arial" w:eastAsia="Arial" w:hAnsi="Arial"/>
          <w:b/>
          <w:bCs/>
          <w:color w:val="2563EB"/>
          <w:sz w:val="28"/>
          <w:szCs w:val="28"/>
        </w:rPr>
        <w:t xml:space="preserve">3.4  Installation manuelle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7DD3FC"/>
                <w:sz w:val="18"/>
                <w:szCs w:val="18"/>
              </w:rPr>
              <w:t xml:space="preserve">mysql -u root -p glpi &lt; sql/trigger.sql</w:t>
            </w:r>
          </w:p>
        </w:tc>
      </w:tr>
    </w:tbl>
    <w:p>
      <w:r>
        <w:br w:type="page"/>
      </w:r>
    </w:p>
    <w:p>
      <w:pPr>
        <w:pStyle w:val="Heading1"/>
        <w:pBdr>
          <w:bottom w:val="single" w:color="2563EB" w:sz="8" w:space="4"/>
        </w:pBdr>
        <w:spacing w:before="480" w:after="200"/>
      </w:pPr>
      <w:r>
        <w:rPr>
          <w:rFonts w:ascii="Arial" w:cs="Arial" w:eastAsia="Arial" w:hAnsi="Arial"/>
          <w:b/>
          <w:bCs/>
          <w:color w:val="1E3A5F"/>
          <w:sz w:val="36"/>
          <w:szCs w:val="36"/>
        </w:rPr>
        <w:t xml:space="preserve">4. Depannage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2563EB" w:sz="4"/>
              <w:left w:val="single" w:color="2563EB" w:sz="4"/>
              <w:bottom w:val="single" w:color="2563EB" w:sz="4"/>
              <w:right w:val="single" w:color="2563EB"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Erreur</w:t>
            </w:r>
          </w:p>
        </w:tc>
        <w:tc>
          <w:tcPr>
            <w:tcW w:type="dxa" w:w="5960"/>
            <w:tcBorders>
              <w:top w:val="single" w:color="2563EB" w:sz="4"/>
              <w:left w:val="single" w:color="2563EB" w:sz="4"/>
              <w:bottom w:val="single" w:color="2563EB" w:sz="4"/>
              <w:right w:val="single" w:color="2563EB"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Solution</w:t>
            </w:r>
          </w:p>
        </w:tc>
      </w:tr>
      <w:tr>
        <w:tc>
          <w:tcPr>
            <w:tcW w:type="dxa" w:w="34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"Executing direct queries is not allowed"</w:t>
            </w:r>
          </w:p>
        </w:tc>
        <w:tc>
          <w:tcPr>
            <w:tcW w:type="dxa" w:w="5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Utiliser $DB-&gt;doQuery() au lieu de $DB-&gt;query() ou queryOrDie().</w:t>
            </w:r>
          </w:p>
        </w:tc>
      </w:tr>
      <w:tr>
        <w:tc>
          <w:tcPr>
            <w:tcW w:type="dxa" w:w="34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"Duplicate entry" sur les droits</w:t>
            </w:r>
          </w:p>
        </w:tc>
        <w:tc>
          <w:tcPr>
            <w:tcW w:type="dxa" w:w="59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DELETE FROM glpi_profilerights WHERE name LIKE 'plugin_securityaudit_%'; puis reinstaller.</w:t>
            </w:r>
          </w:p>
        </w:tc>
      </w:tr>
      <w:tr>
        <w:tc>
          <w:tcPr>
            <w:tcW w:type="dxa" w:w="34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Plugin non visible dans le menu</w:t>
            </w:r>
          </w:p>
        </w:tc>
        <w:tc>
          <w:tcPr>
            <w:tcW w:type="dxa" w:w="5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Vider le cache : sudo -u www-data rm -rf /var/www/glpi/files/_cache/*</w:t>
            </w:r>
          </w:p>
        </w:tc>
      </w:tr>
      <w:tr>
        <w:tc>
          <w:tcPr>
            <w:tcW w:type="dxa" w:w="34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Trigger absent apres installation</w:t>
            </w:r>
          </w:p>
        </w:tc>
        <w:tc>
          <w:tcPr>
            <w:tcW w:type="dxa" w:w="59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mysql -u root -p glpi &lt; sql/trigger.sql</w:t>
            </w:r>
          </w:p>
        </w:tc>
      </w:tr>
      <w:tr>
        <w:tc>
          <w:tcPr>
            <w:tcW w:type="dxa" w:w="34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Alertes login_failure non generees</w:t>
            </w:r>
          </w:p>
        </w:tc>
        <w:tc>
          <w:tcPr>
            <w:tcW w:type="dxa" w:w="59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Verifier SHOW TRIGGERS et que glpi_events contient des lignes service='login' avec Connexion echouee%.</w:t>
            </w:r>
          </w:p>
        </w:tc>
      </w:tr>
      <w:tr>
        <w:tc>
          <w:tcPr>
            <w:tcW w:type="dxa" w:w="34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Score MDP toujours 0</w:t>
            </w:r>
          </w:p>
        </w:tc>
        <w:tc>
          <w:tcPr>
            <w:tcW w:type="dxa" w:w="59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Verifier que le hook pre_item_add est declare dans setup.php pour itemtype User.</w:t>
            </w:r>
          </w:p>
        </w:tc>
      </w:tr>
    </w:tbl>
    <w:p>
      <w:pPr>
        <w:spacing w:before="200" w:after="0"/>
      </w:pPr>
      <w:r>
        <w:rPr>
          <w:rFonts w:ascii="Arial" w:cs="Arial" w:eastAsia="Arial" w:hAnsi="Arial"/>
          <w:sz w:val="22"/>
          <w:szCs w:val="22"/>
        </w:rPr>
        <w:t xml:space="preserve"/>
      </w:r>
    </w:p>
    <w:p>
      <w:pPr>
        <w:pStyle w:val="Heading2"/>
        <w:spacing w:before="360" w:after="160"/>
      </w:pPr>
      <w:r>
        <w:rPr>
          <w:rFonts w:ascii="Arial" w:cs="Arial" w:eastAsia="Arial" w:hAnsi="Arial"/>
          <w:b/>
          <w:bCs/>
          <w:color w:val="2563EB"/>
          <w:sz w:val="28"/>
          <w:szCs w:val="28"/>
        </w:rPr>
        <w:t xml:space="preserve">Nettoyage complet avant reinstallation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1E293B" w:val="clear"/>
            <w:tcMar>
              <w:top w:type="dxa" w:w="160"/>
              <w:left w:type="dxa" w:w="240"/>
              <w:bottom w:type="dxa" w:w="160"/>
              <w:right w:type="dxa" w:w="240"/>
            </w:tcMar>
          </w:tcPr>
          <w:p>
            <w:pPr>
              <w:spacing w:before="40" w:after="40"/>
            </w:pPr>
            <w:r>
              <w:rPr>
                <w:rFonts w:ascii="Courier New" w:cs="Courier New" w:eastAsia="Courier New" w:hAnsi="Courier New"/>
                <w:color w:val="7DD3FC"/>
                <w:sz w:val="18"/>
                <w:szCs w:val="18"/>
              </w:rPr>
              <w:t xml:space="preserve">mysql -u root -p glpi &lt;&lt; EOF</w:t>
            </w:r>
          </w:p>
          <w:p>
            <w:pPr>
              <w:spacing w:before="40" w:after="40"/>
            </w:pPr>
            <w:r>
              <w:rPr>
                <w:rFonts w:ascii="Courier New" w:cs="Courier New" w:eastAsia="Courier New" w:hAnsi="Courier New"/>
                <w:color w:val="7DD3FC"/>
                <w:sz w:val="18"/>
                <w:szCs w:val="18"/>
              </w:rPr>
              <w:t xml:space="preserve">DELETE FROM glpi_profilerights WHERE name LIKE 'plugin_securityaudit_%';</w:t>
            </w:r>
          </w:p>
          <w:p>
            <w:pPr>
              <w:spacing w:before="40" w:after="40"/>
            </w:pPr>
            <w:r>
              <w:rPr>
                <w:rFonts w:ascii="Courier New" w:cs="Courier New" w:eastAsia="Courier New" w:hAnsi="Courier New"/>
                <w:color w:val="7DD3FC"/>
                <w:sz w:val="18"/>
                <w:szCs w:val="18"/>
              </w:rPr>
              <w:t xml:space="preserve">DROP TRIGGER IF EXISTS securityaudit_login_failure;</w:t>
            </w:r>
          </w:p>
          <w:p>
            <w:pPr>
              <w:spacing w:before="40" w:after="40"/>
            </w:pPr>
            <w:r>
              <w:rPr>
                <w:rFonts w:ascii="Courier New" w:cs="Courier New" w:eastAsia="Courier New" w:hAnsi="Courier New"/>
                <w:color w:val="7DD3FC"/>
                <w:sz w:val="18"/>
                <w:szCs w:val="18"/>
              </w:rPr>
              <w:t xml:space="preserve">DROP TABLE IF EXISTS glpi_plugin_securityaudit_logs;</w:t>
            </w:r>
          </w:p>
          <w:p>
            <w:pPr>
              <w:spacing w:before="40" w:after="40"/>
            </w:pPr>
            <w:r>
              <w:rPr>
                <w:rFonts w:ascii="Courier New" w:cs="Courier New" w:eastAsia="Courier New" w:hAnsi="Courier New"/>
                <w:color w:val="7DD3FC"/>
                <w:sz w:val="18"/>
                <w:szCs w:val="18"/>
              </w:rPr>
              <w:t xml:space="preserve">DROP TABLE IF EXISTS glpi_plugin_securityaudit_alerts;</w:t>
            </w:r>
          </w:p>
          <w:p>
            <w:pPr>
              <w:spacing w:before="40" w:after="40"/>
            </w:pPr>
            <w:r>
              <w:rPr>
                <w:rFonts w:ascii="Courier New" w:cs="Courier New" w:eastAsia="Courier New" w:hAnsi="Courier New"/>
                <w:color w:val="7DD3FC"/>
                <w:sz w:val="18"/>
                <w:szCs w:val="18"/>
              </w:rPr>
              <w:t xml:space="preserve">DROP TABLE IF EXISTS glpi_plugin_securityaudit_passwords;</w:t>
            </w:r>
          </w:p>
          <w:p>
            <w:pPr>
              <w:spacing w:before="40" w:after="40"/>
            </w:pPr>
            <w:r>
              <w:rPr>
                <w:rFonts w:ascii="Courier New" w:cs="Courier New" w:eastAsia="Courier New" w:hAnsi="Courier New"/>
                <w:color w:val="7DD3FC"/>
                <w:sz w:val="18"/>
                <w:szCs w:val="18"/>
              </w:rPr>
              <w:t xml:space="preserve">DROP TABLE IF EXISTS glpi_plugin_securityaudit_configs;</w:t>
            </w:r>
          </w:p>
          <w:p>
            <w:pPr>
              <w:spacing w:before="40" w:after="40"/>
            </w:pPr>
            <w:r>
              <w:rPr>
                <w:rFonts w:ascii="Courier New" w:cs="Courier New" w:eastAsia="Courier New" w:hAnsi="Courier New"/>
                <w:color w:val="7DD3FC"/>
                <w:sz w:val="18"/>
                <w:szCs w:val="18"/>
              </w:rPr>
              <w:t xml:space="preserve">EOF</w:t>
            </w:r>
          </w:p>
          <w:p>
            <w:pPr>
              <w:spacing w:before="40" w:after="40"/>
            </w:pPr>
            <w:r>
              <w:rPr>
                <w:rFonts w:ascii="Courier New" w:cs="Courier New" w:eastAsia="Courier New" w:hAnsi="Courier New"/>
                <w:color w:val="7DD3FC"/>
                <w:sz w:val="18"/>
                <w:szCs w:val="18"/>
              </w:rPr>
              <w:t xml:space="preserve">sudo -u www-data rm -rf /var/www/glpi/files/_cache/*</w:t>
            </w:r>
          </w:p>
          <w:p>
            <w:pPr>
              <w:spacing w:before="40" w:after="40"/>
            </w:pPr>
            <w:r>
              <w:rPr>
                <w:rFonts w:ascii="Courier New" w:cs="Courier New" w:eastAsia="Courier New" w:hAnsi="Courier New"/>
                <w:color w:val="7DD3FC"/>
                <w:sz w:val="18"/>
                <w:szCs w:val="18"/>
              </w:rPr>
              <w:t xml:space="preserve">sudo -u www-data php bin/console plugin:install securityaudit</w:t>
            </w:r>
          </w:p>
          <w:p>
            <w:pPr>
              <w:spacing w:before="40" w:after="40"/>
            </w:pPr>
            <w:r>
              <w:rPr>
                <w:rFonts w:ascii="Courier New" w:cs="Courier New" w:eastAsia="Courier New" w:hAnsi="Courier New"/>
                <w:color w:val="7DD3FC"/>
                <w:sz w:val="18"/>
                <w:szCs w:val="18"/>
              </w:rPr>
              <w:t xml:space="preserve">sudo -u www-data php bin/console plugin:enable securityaudit</w:t>
            </w:r>
          </w:p>
        </w:tc>
      </w:tr>
    </w:tbl>
    <w:p>
      <w:r>
        <w:br w:type="page"/>
      </w:r>
    </w:p>
    <w:p>
      <w:pPr>
        <w:pStyle w:val="Heading1"/>
        <w:pBdr>
          <w:bottom w:val="single" w:color="2563EB" w:sz="8" w:space="4"/>
        </w:pBdr>
        <w:spacing w:before="480" w:after="200"/>
      </w:pPr>
      <w:r>
        <w:rPr>
          <w:rFonts w:ascii="Arial" w:cs="Arial" w:eastAsia="Arial" w:hAnsi="Arial"/>
          <w:b/>
          <w:bCs/>
          <w:color w:val="1E3A5F"/>
          <w:sz w:val="36"/>
          <w:szCs w:val="36"/>
        </w:rPr>
        <w:t xml:space="preserve">Annexe - Regles de developpement GLPI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563EB" w:sz="4"/>
              <w:left w:val="single" w:color="2563EB" w:sz="4"/>
              <w:bottom w:val="single" w:color="2563EB" w:sz="4"/>
              <w:right w:val="single" w:color="2563EB"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Fichier</w:t>
            </w:r>
          </w:p>
        </w:tc>
        <w:tc>
          <w:tcPr>
            <w:tcW w:type="dxa" w:w="6560"/>
            <w:tcBorders>
              <w:top w:val="single" w:color="2563EB" w:sz="4"/>
              <w:left w:val="single" w:color="2563EB" w:sz="4"/>
              <w:bottom w:val="single" w:color="2563EB" w:sz="4"/>
              <w:right w:val="single" w:color="2563EB" w:sz="4"/>
            </w:tcBorders>
            <w:shd w:fill="1E3A5F" w:val="clear"/>
            <w:tcMar>
              <w:top w:type="dxa" w:w="120"/>
              <w:left w:type="dxa" w:w="160"/>
              <w:bottom w:type="dxa" w:w="120"/>
              <w:right w:type="dxa" w:w="160"/>
            </w:tcMar>
          </w:tcPr>
          <w:p>
            <w:r>
              <w:rPr>
                <w:rFonts w:ascii="Arial" w:cs="Arial" w:eastAsia="Arial" w:hAnsi="Arial"/>
                <w:b/>
                <w:bCs/>
                <w:color w:val="FFFFFF"/>
                <w:sz w:val="20"/>
                <w:szCs w:val="20"/>
              </w:rPr>
              <w:t xml:space="preserve">Regle validee</w:t>
            </w:r>
          </w:p>
        </w:tc>
      </w:tr>
      <w:tr>
        <w:tc>
          <w:tcPr>
            <w:tcW w:type="dxa" w:w="28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Courier New" w:cs="Courier New" w:eastAsia="Courier New" w:hAnsi="Courier New"/>
                <w:color w:val="2563EB"/>
                <w:sz w:val="20"/>
                <w:szCs w:val="20"/>
              </w:rPr>
              <w:t xml:space="preserve">setup.php</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Zero use au niveau global. Zero instanciation hors fonction.</w:t>
            </w:r>
          </w:p>
        </w:tc>
      </w:tr>
      <w:tr>
        <w:tc>
          <w:tcPr>
            <w:tcW w:type="dxa" w:w="28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Courier New" w:cs="Courier New" w:eastAsia="Courier New" w:hAnsi="Courier New"/>
                <w:color w:val="2563EB"/>
                <w:sz w:val="20"/>
                <w:szCs w:val="20"/>
              </w:rPr>
              <w:t xml:space="preserve">setup.php</w:t>
            </w:r>
          </w:p>
        </w:tc>
        <w:tc>
          <w:tcPr>
            <w:tcW w:type="dxa" w:w="65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Hooks item_* declares par itemtype en tableau associatif.</w:t>
            </w:r>
          </w:p>
        </w:tc>
      </w:tr>
      <w:tr>
        <w:tc>
          <w:tcPr>
            <w:tcW w:type="dxa" w:w="28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Courier New" w:cs="Courier New" w:eastAsia="Courier New" w:hAnsi="Courier New"/>
                <w:color w:val="2563EB"/>
                <w:sz w:val="20"/>
                <w:szCs w:val="20"/>
              </w:rPr>
              <w:t xml:space="preserve">hook.php</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$DB-&gt;doQuery() pour CREATE TABLE et CREATE TRIGGER. Jamais query() ni queryOrDie().</w:t>
            </w:r>
          </w:p>
        </w:tc>
      </w:tr>
      <w:tr>
        <w:tc>
          <w:tcPr>
            <w:tcW w:type="dxa" w:w="28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Courier New" w:cs="Courier New" w:eastAsia="Courier New" w:hAnsi="Courier New"/>
                <w:color w:val="2563EB"/>
                <w:sz w:val="20"/>
                <w:szCs w:val="20"/>
              </w:rPr>
              <w:t xml:space="preserve">hook.php</w:t>
            </w:r>
          </w:p>
        </w:tc>
        <w:tc>
          <w:tcPr>
            <w:tcW w:type="dxa" w:w="65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DROP TRIGGER IF EXISTS avant CREATE TRIGGER pour idempotence.</w:t>
            </w:r>
          </w:p>
        </w:tc>
      </w:tr>
      <w:tr>
        <w:tc>
          <w:tcPr>
            <w:tcW w:type="dxa" w:w="28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Courier New" w:cs="Courier New" w:eastAsia="Courier New" w:hAnsi="Courier New"/>
                <w:color w:val="2563EB"/>
                <w:sz w:val="20"/>
                <w:szCs w:val="20"/>
              </w:rPr>
              <w:t xml:space="preserve">hook.php</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Verifier COUNT avant addProfileRights() pour eviter les doublons.</w:t>
            </w:r>
          </w:p>
        </w:tc>
      </w:tr>
      <w:tr>
        <w:tc>
          <w:tcPr>
            <w:tcW w:type="dxa" w:w="28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Courier New" w:cs="Courier New" w:eastAsia="Courier New" w:hAnsi="Courier New"/>
                <w:color w:val="2563EB"/>
                <w:sz w:val="20"/>
                <w:szCs w:val="20"/>
              </w:rPr>
              <w:t xml:space="preserve">src/*.php</w:t>
            </w:r>
          </w:p>
        </w:tc>
        <w:tc>
          <w:tcPr>
            <w:tcW w:type="dxa" w:w="65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getTypeName() doit etre public static dans GLPI 11.</w:t>
            </w:r>
          </w:p>
        </w:tc>
      </w:tr>
      <w:tr>
        <w:tc>
          <w:tcPr>
            <w:tcW w:type="dxa" w:w="28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Courier New" w:cs="Courier New" w:eastAsia="Courier New" w:hAnsi="Courier New"/>
                <w:color w:val="2563EB"/>
                <w:sz w:val="20"/>
                <w:szCs w:val="20"/>
              </w:rPr>
              <w:t xml:space="preserve">src/HookHandler.php</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pre_item_add pour capturer le MDP en clair AVANT le hashage.</w:t>
            </w:r>
          </w:p>
        </w:tc>
      </w:tr>
      <w:tr>
        <w:tc>
          <w:tcPr>
            <w:tcW w:type="dxa" w:w="280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Courier New" w:cs="Courier New" w:eastAsia="Courier New" w:hAnsi="Courier New"/>
                <w:color w:val="2563EB"/>
                <w:sz w:val="20"/>
                <w:szCs w:val="20"/>
              </w:rPr>
              <w:t xml:space="preserve">front/*.php</w:t>
            </w:r>
          </w:p>
        </w:tc>
        <w:tc>
          <w:tcPr>
            <w:tcW w:type="dxa" w:w="6560"/>
            <w:tcBorders>
              <w:top w:val="single" w:color="DDDDDD" w:sz="4"/>
              <w:left w:val="single" w:color="DDDDDD" w:sz="4"/>
              <w:bottom w:val="single" w:color="DDDDDD" w:sz="4"/>
              <w:right w:val="single" w:color="DDDDDD" w:sz="4"/>
            </w:tcBorders>
            <w:shd w:fill="F3F4F6" w:val="clear"/>
            <w:tcMar>
              <w:top w:type="dxa" w:w="120"/>
              <w:left w:type="dxa" w:w="160"/>
              <w:bottom w:type="dxa" w:w="120"/>
              <w:right w:type="dxa" w:w="160"/>
            </w:tcMar>
          </w:tcPr>
          <w:p>
            <w:r>
              <w:rPr>
                <w:rFonts w:ascii="Arial" w:cs="Arial" w:eastAsia="Arial" w:hAnsi="Arial"/>
                <w:sz w:val="22"/>
                <w:szCs w:val="22"/>
              </w:rPr>
              <w:t xml:space="preserve">Ne pas appeler Session::validateCSRF() manuellement.</w:t>
            </w:r>
          </w:p>
        </w:tc>
      </w:tr>
      <w:tr>
        <w:tc>
          <w:tcPr>
            <w:tcW w:type="dxa" w:w="280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Courier New" w:cs="Courier New" w:eastAsia="Courier New" w:hAnsi="Courier New"/>
                <w:color w:val="2563EB"/>
                <w:sz w:val="20"/>
                <w:szCs w:val="20"/>
              </w:rPr>
              <w:t xml:space="preserve">Tous</w:t>
            </w:r>
          </w:p>
        </w:tc>
        <w:tc>
          <w:tcPr>
            <w:tcW w:type="dxa" w:w="65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r>
              <w:rPr>
                <w:rFonts w:ascii="Arial" w:cs="Arial" w:eastAsia="Arial" w:hAnsi="Arial"/>
                <w:sz w:val="22"/>
                <w:szCs w:val="22"/>
              </w:rPr>
              <w:t xml:space="preserve">Zero chemin en dur - utiliser __DIR__, GLPI_ROOT, dirname(__DIR__, 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pBdr>
      <w:spacing w:before="160" w:after="0"/>
    </w:pPr>
    <w:r>
      <w:rPr>
        <w:rFonts w:ascii="Arial" w:cs="Arial" w:eastAsia="Arial" w:hAnsi="Arial"/>
        <w:color w:val="6B7280"/>
        <w:sz w:val="18"/>
        <w:szCs w:val="18"/>
      </w:rPr>
      <w:t xml:space="preserve">Mario Prospero - SecurityAudit v1.0.0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tabs>
        <w:tab w:val="right" w:pos="9360"/>
      </w:tabs>
      <w:spacing w:before="0" w:after="160"/>
    </w:pPr>
    <w:r>
      <w:rPr>
        <w:rFonts w:ascii="Arial" w:cs="Arial" w:eastAsia="Arial" w:hAnsi="Arial"/>
        <w:color w:val="6B7280"/>
        <w:sz w:val="20"/>
        <w:szCs w:val="20"/>
      </w:rPr>
      <w:t xml:space="preserve">SecurityAudit - Plugin GLPI 11</w:t>
    </w:r>
    <w:r>
      <w:rPr>
        <w:rFonts w:ascii="Arial" w:cs="Arial" w:eastAsia="Arial" w:hAnsi="Arial"/>
        <w:color w:val="6B7280"/>
        <w:sz w:val="20"/>
        <w:szCs w:val="20"/>
      </w:rPr>
      <w:t xml:space="preserve">	Guide d'installation et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2026-03-06T03:22:32.952Z</dcterms:created>
  <dcterms:modified xsi:type="dcterms:W3CDTF">2026-03-06T03:22:32.953Z</dcterms:modified>
</cp:coreProperties>
</file>

<file path=docProps/custom.xml><?xml version="1.0" encoding="utf-8"?>
<Properties xmlns="http://schemas.openxmlformats.org/officeDocument/2006/custom-properties" xmlns:vt="http://schemas.openxmlformats.org/officeDocument/2006/docPropsVTypes"/>
</file>