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10440"/>
      </w:tblGrid>
      <w:tr w:rsidR="007E584F" w:rsidTr="00B05304">
        <w:trPr>
          <w:trHeight w:val="2880"/>
          <w:jc w:val="center"/>
        </w:trPr>
        <w:sdt>
          <w:sdtPr>
            <w:rPr>
              <w:rFonts w:ascii="Cambria" w:hAnsi="Cambria"/>
              <w:caps/>
            </w:rPr>
            <w:alias w:val="Société"/>
            <w:id w:val="15524243"/>
            <w:placeholder>
              <w:docPart w:val="D140F74933EC4F309A5D3E33C5E9B2E3"/>
            </w:placeholder>
            <w:dataBinding w:prefixMappings="xmlns:ns0='http://schemas.openxmlformats.org/officeDocument/2006/extended-properties'" w:xpath="/ns0:Properties[1]/ns0:Company[1]" w:storeItemID="{6668398D-A668-4E3E-A5EB-62B293D839F1}"/>
            <w:text/>
          </w:sdtPr>
          <w:sdtContent>
            <w:tc>
              <w:tcPr>
                <w:tcW w:w="5000" w:type="pct"/>
              </w:tcPr>
              <w:p w:rsidR="007E584F" w:rsidRPr="006C1C7D" w:rsidRDefault="007E584F" w:rsidP="00B05304">
                <w:pPr>
                  <w:pStyle w:val="Sansinterligne"/>
                  <w:jc w:val="center"/>
                  <w:rPr>
                    <w:rFonts w:ascii="Cambria" w:hAnsi="Cambria"/>
                    <w:caps/>
                  </w:rPr>
                </w:pPr>
                <w:r>
                  <w:rPr>
                    <w:rFonts w:ascii="Cambria" w:hAnsi="Cambria"/>
                    <w:caps/>
                  </w:rPr>
                  <w:t>École Polytechnique de Montréal</w:t>
                </w:r>
              </w:p>
            </w:tc>
          </w:sdtContent>
        </w:sdt>
      </w:tr>
      <w:tr w:rsidR="007E584F" w:rsidRPr="006456B1" w:rsidTr="00B05304">
        <w:trPr>
          <w:trHeight w:val="1440"/>
          <w:jc w:val="center"/>
        </w:trPr>
        <w:tc>
          <w:tcPr>
            <w:tcW w:w="5000" w:type="pct"/>
            <w:tcBorders>
              <w:bottom w:val="single" w:sz="4" w:space="0" w:color="4F81BD"/>
            </w:tcBorders>
            <w:vAlign w:val="center"/>
          </w:tcPr>
          <w:p w:rsidR="007E584F" w:rsidRPr="006C1C7D" w:rsidRDefault="007E584F" w:rsidP="007E584F">
            <w:pPr>
              <w:pStyle w:val="Sansinterligne"/>
              <w:jc w:val="center"/>
              <w:rPr>
                <w:rFonts w:ascii="Cambria" w:hAnsi="Cambria"/>
                <w:sz w:val="80"/>
                <w:szCs w:val="80"/>
                <w:lang w:val="fr-FR"/>
              </w:rPr>
            </w:pPr>
            <w:sdt>
              <w:sdtPr>
                <w:rPr>
                  <w:rFonts w:ascii="Cambria" w:hAnsi="Cambria"/>
                  <w:sz w:val="80"/>
                  <w:szCs w:val="80"/>
                  <w:lang w:val="fr-FR"/>
                </w:rPr>
                <w:alias w:val="Titre"/>
                <w:id w:val="15524250"/>
                <w:placeholder>
                  <w:docPart w:val="37704B8D282F46018892667A7C02736F"/>
                </w:placeholder>
                <w:dataBinding w:prefixMappings="xmlns:ns0='http://schemas.openxmlformats.org/package/2006/metadata/core-properties' xmlns:ns1='http://purl.org/dc/elements/1.1/'" w:xpath="/ns0:coreProperties[1]/ns1:title[1]" w:storeItemID="{6C3C8BC8-F283-45AE-878A-BAB7291924A1}"/>
                <w:text/>
              </w:sdtPr>
              <w:sdtContent>
                <w:r>
                  <w:rPr>
                    <w:rFonts w:ascii="Cambria" w:hAnsi="Cambria"/>
                    <w:sz w:val="80"/>
                    <w:szCs w:val="80"/>
                    <w:lang w:val="fr-FR"/>
                  </w:rPr>
                  <w:t>INF6802 Réalité virtuelle</w:t>
                </w:r>
              </w:sdtContent>
            </w:sdt>
            <w:r>
              <w:rPr>
                <w:rFonts w:ascii="Cambria" w:hAnsi="Cambria"/>
                <w:sz w:val="80"/>
                <w:szCs w:val="80"/>
                <w:lang w:val="fr-FR"/>
              </w:rPr>
              <w:t xml:space="preserve"> : Principes et A</w:t>
            </w:r>
            <w:r w:rsidRPr="006C1C7D">
              <w:rPr>
                <w:rFonts w:ascii="Cambria" w:hAnsi="Cambria"/>
                <w:sz w:val="80"/>
                <w:szCs w:val="80"/>
                <w:lang w:val="fr-FR"/>
              </w:rPr>
              <w:t>pplications</w:t>
            </w:r>
          </w:p>
        </w:tc>
      </w:tr>
      <w:tr w:rsidR="007E584F" w:rsidRPr="006456B1" w:rsidTr="00B05304">
        <w:trPr>
          <w:trHeight w:val="720"/>
          <w:jc w:val="center"/>
        </w:trPr>
        <w:sdt>
          <w:sdtPr>
            <w:rPr>
              <w:rFonts w:ascii="Cambria" w:hAnsi="Cambria"/>
              <w:sz w:val="44"/>
              <w:szCs w:val="44"/>
              <w:lang w:val="fr-FR"/>
            </w:rPr>
            <w:alias w:val="Sous-titre"/>
            <w:id w:val="15524255"/>
            <w:placeholder>
              <w:docPart w:val="742A3958DDDC48EE85EA7C4EF3BD4490"/>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cBorders>
                <w:vAlign w:val="center"/>
              </w:tcPr>
              <w:p w:rsidR="007E584F" w:rsidRPr="006C1C7D" w:rsidRDefault="007E584F" w:rsidP="007E584F">
                <w:pPr>
                  <w:pStyle w:val="Sansinterligne"/>
                  <w:jc w:val="center"/>
                  <w:rPr>
                    <w:rFonts w:ascii="Cambria" w:hAnsi="Cambria"/>
                    <w:sz w:val="44"/>
                    <w:szCs w:val="44"/>
                    <w:lang w:val="fr-FR"/>
                  </w:rPr>
                </w:pPr>
                <w:r w:rsidRPr="007E584F">
                  <w:rPr>
                    <w:rFonts w:ascii="Cambria" w:hAnsi="Cambria"/>
                    <w:sz w:val="44"/>
                    <w:szCs w:val="44"/>
                    <w:lang w:val="fr-FR"/>
                  </w:rPr>
                  <w:t>Rapport de Projet : Vol à travers la ville</w:t>
                </w:r>
              </w:p>
            </w:tc>
          </w:sdtContent>
        </w:sdt>
      </w:tr>
      <w:tr w:rsidR="007E584F" w:rsidRPr="006456B1" w:rsidTr="00B05304">
        <w:trPr>
          <w:trHeight w:val="360"/>
          <w:jc w:val="center"/>
        </w:trPr>
        <w:tc>
          <w:tcPr>
            <w:tcW w:w="5000" w:type="pct"/>
            <w:vAlign w:val="center"/>
          </w:tcPr>
          <w:p w:rsidR="007E584F" w:rsidRPr="006C1C7D" w:rsidRDefault="007E584F" w:rsidP="00B05304">
            <w:pPr>
              <w:pStyle w:val="Sansinterligne"/>
              <w:jc w:val="center"/>
              <w:rPr>
                <w:lang w:val="fr-FR"/>
              </w:rPr>
            </w:pPr>
          </w:p>
        </w:tc>
      </w:tr>
      <w:tr w:rsidR="007E584F" w:rsidRPr="006456B1" w:rsidTr="00B05304">
        <w:trPr>
          <w:trHeight w:val="360"/>
          <w:jc w:val="center"/>
        </w:trPr>
        <w:tc>
          <w:tcPr>
            <w:tcW w:w="5000" w:type="pct"/>
            <w:vAlign w:val="center"/>
          </w:tcPr>
          <w:p w:rsidR="007E584F" w:rsidRPr="006C1C7D" w:rsidRDefault="007E584F" w:rsidP="00B05304">
            <w:pPr>
              <w:pStyle w:val="Sansinterligne"/>
              <w:jc w:val="center"/>
              <w:rPr>
                <w:b/>
                <w:bCs/>
                <w:lang w:val="fr-FR"/>
              </w:rPr>
            </w:pPr>
          </w:p>
        </w:tc>
      </w:tr>
      <w:tr w:rsidR="007E584F" w:rsidRPr="006456B1" w:rsidTr="00B05304">
        <w:trPr>
          <w:trHeight w:val="360"/>
          <w:jc w:val="center"/>
        </w:trPr>
        <w:tc>
          <w:tcPr>
            <w:tcW w:w="5000" w:type="pct"/>
            <w:vAlign w:val="center"/>
          </w:tcPr>
          <w:p w:rsidR="007E584F" w:rsidRPr="006C1C7D" w:rsidRDefault="007E584F" w:rsidP="00B05304">
            <w:pPr>
              <w:pStyle w:val="Sansinterligne"/>
              <w:jc w:val="center"/>
              <w:rPr>
                <w:b/>
                <w:bCs/>
                <w:lang w:val="fr-FR"/>
              </w:rPr>
            </w:pPr>
          </w:p>
        </w:tc>
      </w:tr>
    </w:tbl>
    <w:p w:rsidR="007E584F" w:rsidRPr="006C1C7D" w:rsidRDefault="007E584F" w:rsidP="007E584F">
      <w:pPr>
        <w:rPr>
          <w:lang w:val="fr-FR"/>
        </w:rPr>
      </w:pPr>
    </w:p>
    <w:p w:rsidR="007E584F" w:rsidRPr="006C1C7D" w:rsidRDefault="007E584F" w:rsidP="007E584F">
      <w:pPr>
        <w:rPr>
          <w:lang w:val="fr-FR"/>
        </w:rPr>
      </w:pPr>
    </w:p>
    <w:tbl>
      <w:tblPr>
        <w:tblpPr w:leftFromText="187" w:rightFromText="187" w:horzAnchor="margin" w:tblpXSpec="center" w:tblpYSpec="bottom"/>
        <w:tblW w:w="5000" w:type="pct"/>
        <w:tblLook w:val="04A0" w:firstRow="1" w:lastRow="0" w:firstColumn="1" w:lastColumn="0" w:noHBand="0" w:noVBand="1"/>
      </w:tblPr>
      <w:tblGrid>
        <w:gridCol w:w="10440"/>
      </w:tblGrid>
      <w:tr w:rsidR="007E584F" w:rsidRPr="006456B1" w:rsidTr="00B05304">
        <w:tc>
          <w:tcPr>
            <w:tcW w:w="5000" w:type="pct"/>
          </w:tcPr>
          <w:p w:rsidR="007E584F" w:rsidRPr="006C1C7D" w:rsidRDefault="007E584F" w:rsidP="00B05304">
            <w:pPr>
              <w:pStyle w:val="Sansinterligne"/>
              <w:rPr>
                <w:lang w:val="fr-FR"/>
              </w:rPr>
            </w:pPr>
          </w:p>
        </w:tc>
      </w:tr>
    </w:tbl>
    <w:p w:rsidR="007E584F" w:rsidRPr="006C1C7D" w:rsidRDefault="007E584F" w:rsidP="007E584F">
      <w:pPr>
        <w:rPr>
          <w:lang w:val="fr-FR"/>
        </w:rPr>
      </w:pPr>
    </w:p>
    <w:p w:rsidR="007E584F" w:rsidRDefault="007E584F" w:rsidP="007E58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sz w:val="26"/>
          <w:lang w:val="fr-FR"/>
        </w:rPr>
      </w:pPr>
    </w:p>
    <w:p w:rsidR="007E584F" w:rsidRDefault="007E584F" w:rsidP="007E58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sz w:val="26"/>
          <w:lang w:val="fr-FR"/>
        </w:rPr>
      </w:pPr>
    </w:p>
    <w:p w:rsidR="007E584F" w:rsidRDefault="007E584F" w:rsidP="007E58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sz w:val="26"/>
          <w:lang w:val="fr-FR"/>
        </w:rPr>
      </w:pPr>
    </w:p>
    <w:p w:rsidR="007E584F" w:rsidRDefault="007E584F" w:rsidP="007E58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sz w:val="26"/>
          <w:lang w:val="fr-FR"/>
        </w:rPr>
      </w:pPr>
      <w:r>
        <w:rPr>
          <w:noProof/>
        </w:rPr>
        <mc:AlternateContent>
          <mc:Choice Requires="wps">
            <w:drawing>
              <wp:anchor distT="0" distB="0" distL="114300" distR="114300" simplePos="0" relativeHeight="251661312" behindDoc="0" locked="0" layoutInCell="1" allowOverlap="1">
                <wp:simplePos x="0" y="0"/>
                <wp:positionH relativeFrom="column">
                  <wp:posOffset>5019040</wp:posOffset>
                </wp:positionH>
                <wp:positionV relativeFrom="paragraph">
                  <wp:posOffset>8956040</wp:posOffset>
                </wp:positionV>
                <wp:extent cx="2592705" cy="1026795"/>
                <wp:effectExtent l="0" t="0" r="0" b="1905"/>
                <wp:wrapNone/>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705" cy="1026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667" w:rsidRDefault="00293667" w:rsidP="007E584F">
                            <w:proofErr w:type="spellStart"/>
                            <w:r>
                              <w:t>Maxime</w:t>
                            </w:r>
                            <w:proofErr w:type="spellEnd"/>
                            <w:r>
                              <w:t xml:space="preserve"> </w:t>
                            </w:r>
                            <w:proofErr w:type="spellStart"/>
                            <w:r>
                              <w:t>Hême</w:t>
                            </w:r>
                            <w:proofErr w:type="spellEnd"/>
                            <w:r>
                              <w:t xml:space="preserve"> 1597746 </w:t>
                            </w:r>
                          </w:p>
                          <w:p w:rsidR="00293667" w:rsidRDefault="00293667" w:rsidP="007E584F"/>
                          <w:p w:rsidR="00293667" w:rsidRPr="006C1C7D" w:rsidRDefault="00293667" w:rsidP="007E584F">
                            <w:pPr>
                              <w:rPr>
                                <w:lang w:val="fr-FR"/>
                              </w:rPr>
                            </w:pPr>
                            <w:r>
                              <w:t xml:space="preserve">Nicolas </w:t>
                            </w:r>
                            <w:proofErr w:type="spellStart"/>
                            <w:r>
                              <w:t>Pellissier</w:t>
                            </w:r>
                            <w:proofErr w:type="spellEnd"/>
                            <w:r>
                              <w:t xml:space="preserve"> </w:t>
                            </w:r>
                            <w:r w:rsidRPr="006C1C7D">
                              <w:t>1592908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395.2pt;margin-top:705.2pt;width:204.15pt;height:80.8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" filled="f" stroked="f">
                <v:textbox style="mso-fit-shape-to-text:t">
                  <w:txbxContent>
                    <w:p w:rsidR="00293667" w:rsidRDefault="00293667" w:rsidP="007E584F">
                      <w:proofErr w:type="spellStart"/>
                      <w:r>
                        <w:t>Maxime</w:t>
                      </w:r>
                      <w:proofErr w:type="spellEnd"/>
                      <w:r>
                        <w:t xml:space="preserve"> </w:t>
                      </w:r>
                      <w:proofErr w:type="spellStart"/>
                      <w:r>
                        <w:t>Hême</w:t>
                      </w:r>
                      <w:proofErr w:type="spellEnd"/>
                      <w:r>
                        <w:t xml:space="preserve"> 1597746 </w:t>
                      </w:r>
                    </w:p>
                    <w:p w:rsidR="00293667" w:rsidRDefault="00293667" w:rsidP="007E584F"/>
                    <w:p w:rsidR="00293667" w:rsidRPr="006C1C7D" w:rsidRDefault="00293667" w:rsidP="007E584F">
                      <w:pPr>
                        <w:rPr>
                          <w:lang w:val="fr-FR"/>
                        </w:rPr>
                      </w:pPr>
                      <w:r>
                        <w:t xml:space="preserve">Nicolas </w:t>
                      </w:r>
                      <w:proofErr w:type="spellStart"/>
                      <w:r>
                        <w:t>Pellissier</w:t>
                      </w:r>
                      <w:proofErr w:type="spellEnd"/>
                      <w:r>
                        <w:t xml:space="preserve"> </w:t>
                      </w:r>
                      <w:r w:rsidRPr="006C1C7D">
                        <w:t>1592908</w:t>
                      </w:r>
                    </w:p>
                  </w:txbxContent>
                </v:textbox>
              </v:shape>
            </w:pict>
          </mc:Fallback>
        </mc:AlternateContent>
      </w:r>
    </w:p>
    <w:p w:rsidR="007E584F" w:rsidRDefault="007E584F" w:rsidP="007E58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sz w:val="26"/>
          <w:lang w:val="fr-FR"/>
        </w:rPr>
      </w:pPr>
      <w:r>
        <w:rPr>
          <w:noProof/>
        </w:rPr>
        <mc:AlternateContent>
          <mc:Choice Requires="wps">
            <w:drawing>
              <wp:anchor distT="0" distB="0" distL="114300" distR="114300" simplePos="0" relativeHeight="251659264" behindDoc="0" locked="0" layoutInCell="1" allowOverlap="1">
                <wp:simplePos x="0" y="0"/>
                <wp:positionH relativeFrom="column">
                  <wp:posOffset>5019040</wp:posOffset>
                </wp:positionH>
                <wp:positionV relativeFrom="paragraph">
                  <wp:posOffset>8956040</wp:posOffset>
                </wp:positionV>
                <wp:extent cx="2592705" cy="1026795"/>
                <wp:effectExtent l="0" t="0" r="0" b="1905"/>
                <wp:wrapNone/>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705" cy="1026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667" w:rsidRDefault="00293667" w:rsidP="007E584F">
                            <w:proofErr w:type="spellStart"/>
                            <w:r>
                              <w:t>Maxime</w:t>
                            </w:r>
                            <w:proofErr w:type="spellEnd"/>
                            <w:r>
                              <w:t xml:space="preserve"> </w:t>
                            </w:r>
                            <w:proofErr w:type="spellStart"/>
                            <w:r>
                              <w:t>Hême</w:t>
                            </w:r>
                            <w:proofErr w:type="spellEnd"/>
                            <w:r>
                              <w:t xml:space="preserve"> 1597746 </w:t>
                            </w:r>
                          </w:p>
                          <w:p w:rsidR="00293667" w:rsidRDefault="00293667" w:rsidP="007E584F"/>
                          <w:p w:rsidR="00293667" w:rsidRPr="006C1C7D" w:rsidRDefault="00293667" w:rsidP="007E584F">
                            <w:pPr>
                              <w:rPr>
                                <w:lang w:val="fr-FR"/>
                              </w:rPr>
                            </w:pPr>
                            <w:r>
                              <w:t xml:space="preserve">Nicolas </w:t>
                            </w:r>
                            <w:proofErr w:type="spellStart"/>
                            <w:r>
                              <w:t>Pellissier</w:t>
                            </w:r>
                            <w:proofErr w:type="spellEnd"/>
                            <w:r>
                              <w:t xml:space="preserve"> </w:t>
                            </w:r>
                            <w:r w:rsidRPr="006C1C7D">
                              <w:t>1592908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395.2pt;margin-top:705.2pt;width:204.15pt;height:80.8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" filled="f" stroked="f">
                <v:textbox style="mso-fit-shape-to-text:t">
                  <w:txbxContent>
                    <w:p w:rsidR="00293667" w:rsidRDefault="00293667" w:rsidP="007E584F">
                      <w:proofErr w:type="spellStart"/>
                      <w:r>
                        <w:t>Maxime</w:t>
                      </w:r>
                      <w:proofErr w:type="spellEnd"/>
                      <w:r>
                        <w:t xml:space="preserve"> </w:t>
                      </w:r>
                      <w:proofErr w:type="spellStart"/>
                      <w:r>
                        <w:t>Hême</w:t>
                      </w:r>
                      <w:proofErr w:type="spellEnd"/>
                      <w:r>
                        <w:t xml:space="preserve"> 1597746 </w:t>
                      </w:r>
                    </w:p>
                    <w:p w:rsidR="00293667" w:rsidRDefault="00293667" w:rsidP="007E584F"/>
                    <w:p w:rsidR="00293667" w:rsidRPr="006C1C7D" w:rsidRDefault="00293667" w:rsidP="007E584F">
                      <w:pPr>
                        <w:rPr>
                          <w:lang w:val="fr-FR"/>
                        </w:rPr>
                      </w:pPr>
                      <w:r>
                        <w:t xml:space="preserve">Nicolas </w:t>
                      </w:r>
                      <w:proofErr w:type="spellStart"/>
                      <w:r>
                        <w:t>Pellissier</w:t>
                      </w:r>
                      <w:proofErr w:type="spellEnd"/>
                      <w:r>
                        <w:t xml:space="preserve"> </w:t>
                      </w:r>
                      <w:r w:rsidRPr="006C1C7D">
                        <w:t>1592908</w:t>
                      </w:r>
                    </w:p>
                  </w:txbxContent>
                </v:textbox>
              </v:shape>
            </w:pict>
          </mc:Fallback>
        </mc:AlternateContent>
      </w:r>
    </w:p>
    <w:p w:rsidR="007E584F" w:rsidRDefault="007E584F" w:rsidP="007E58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sz w:val="26"/>
          <w:lang w:val="fr-FR"/>
        </w:rPr>
      </w:pPr>
      <w:r>
        <w:rPr>
          <w:noProof/>
        </w:rPr>
        <mc:AlternateContent>
          <mc:Choice Requires="wps">
            <w:drawing>
              <wp:anchor distT="0" distB="0" distL="114300" distR="114300" simplePos="0" relativeHeight="251663360" behindDoc="0" locked="0" layoutInCell="1" allowOverlap="1">
                <wp:simplePos x="0" y="0"/>
                <wp:positionH relativeFrom="column">
                  <wp:posOffset>5019040</wp:posOffset>
                </wp:positionH>
                <wp:positionV relativeFrom="paragraph">
                  <wp:posOffset>8956040</wp:posOffset>
                </wp:positionV>
                <wp:extent cx="2592705" cy="1026795"/>
                <wp:effectExtent l="0" t="0" r="0" b="1905"/>
                <wp:wrapNone/>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705" cy="1026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667" w:rsidRDefault="00293667" w:rsidP="007E584F">
                            <w:proofErr w:type="spellStart"/>
                            <w:r>
                              <w:t>Maxime</w:t>
                            </w:r>
                            <w:proofErr w:type="spellEnd"/>
                            <w:r>
                              <w:t xml:space="preserve"> </w:t>
                            </w:r>
                            <w:proofErr w:type="spellStart"/>
                            <w:r>
                              <w:t>Hême</w:t>
                            </w:r>
                            <w:proofErr w:type="spellEnd"/>
                            <w:r>
                              <w:t xml:space="preserve"> 1597746 </w:t>
                            </w:r>
                          </w:p>
                          <w:p w:rsidR="00293667" w:rsidRDefault="00293667" w:rsidP="007E584F"/>
                          <w:p w:rsidR="00293667" w:rsidRPr="006C1C7D" w:rsidRDefault="00293667" w:rsidP="007E584F">
                            <w:pPr>
                              <w:rPr>
                                <w:lang w:val="fr-FR"/>
                              </w:rPr>
                            </w:pPr>
                            <w:r>
                              <w:t xml:space="preserve">Nicolas </w:t>
                            </w:r>
                            <w:proofErr w:type="spellStart"/>
                            <w:r>
                              <w:t>Pellissier</w:t>
                            </w:r>
                            <w:proofErr w:type="spellEnd"/>
                            <w:r>
                              <w:t xml:space="preserve"> </w:t>
                            </w:r>
                            <w:r w:rsidRPr="006C1C7D">
                              <w:t>1592908</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395.2pt;margin-top:705.2pt;width:204.15pt;height:80.8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" filled="f" stroked="f">
                <v:textbox style="mso-fit-shape-to-text:t">
                  <w:txbxContent>
                    <w:p w:rsidR="00293667" w:rsidRDefault="00293667" w:rsidP="007E584F">
                      <w:proofErr w:type="spellStart"/>
                      <w:r>
                        <w:t>Maxime</w:t>
                      </w:r>
                      <w:proofErr w:type="spellEnd"/>
                      <w:r>
                        <w:t xml:space="preserve"> </w:t>
                      </w:r>
                      <w:proofErr w:type="spellStart"/>
                      <w:r>
                        <w:t>Hême</w:t>
                      </w:r>
                      <w:proofErr w:type="spellEnd"/>
                      <w:r>
                        <w:t xml:space="preserve"> 1597746 </w:t>
                      </w:r>
                    </w:p>
                    <w:p w:rsidR="00293667" w:rsidRDefault="00293667" w:rsidP="007E584F"/>
                    <w:p w:rsidR="00293667" w:rsidRPr="006C1C7D" w:rsidRDefault="00293667" w:rsidP="007E584F">
                      <w:pPr>
                        <w:rPr>
                          <w:lang w:val="fr-FR"/>
                        </w:rPr>
                      </w:pPr>
                      <w:r>
                        <w:t xml:space="preserve">Nicolas </w:t>
                      </w:r>
                      <w:proofErr w:type="spellStart"/>
                      <w:r>
                        <w:t>Pellissier</w:t>
                      </w:r>
                      <w:proofErr w:type="spellEnd"/>
                      <w:r>
                        <w:t xml:space="preserve"> </w:t>
                      </w:r>
                      <w:r w:rsidRPr="006C1C7D">
                        <w:t>1592908</w:t>
                      </w:r>
                    </w:p>
                  </w:txbxContent>
                </v:textbox>
              </v:shape>
            </w:pict>
          </mc:Fallback>
        </mc:AlternateContent>
      </w:r>
    </w:p>
    <w:p w:rsidR="007E584F" w:rsidRDefault="007E584F" w:rsidP="007E58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sz w:val="26"/>
          <w:lang w:val="fr-FR"/>
        </w:rPr>
      </w:pPr>
    </w:p>
    <w:p w:rsidR="007E584F" w:rsidRDefault="007E584F" w:rsidP="007E58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sz w:val="26"/>
          <w:lang w:val="fr-FR"/>
        </w:rPr>
      </w:pPr>
    </w:p>
    <w:p w:rsidR="003F3F42" w:rsidRPr="007E584F" w:rsidRDefault="007E584F" w:rsidP="007E58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hAnsi="Times New Roman"/>
          <w:sz w:val="26"/>
          <w:lang w:val="fr-FR"/>
        </w:rPr>
      </w:pPr>
      <w:r>
        <w:rPr>
          <w:noProof/>
        </w:rPr>
        <mc:AlternateContent>
          <mc:Choice Requires="wps">
            <w:drawing>
              <wp:anchor distT="0" distB="0" distL="114300" distR="114300" simplePos="0" relativeHeight="251665408" behindDoc="0" locked="0" layoutInCell="1" allowOverlap="1">
                <wp:simplePos x="0" y="0"/>
                <wp:positionH relativeFrom="column">
                  <wp:posOffset>4414520</wp:posOffset>
                </wp:positionH>
                <wp:positionV relativeFrom="paragraph">
                  <wp:posOffset>341630</wp:posOffset>
                </wp:positionV>
                <wp:extent cx="2051050" cy="571500"/>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05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93667" w:rsidRPr="007E584F" w:rsidRDefault="00293667" w:rsidP="007E584F">
                            <w:pPr>
                              <w:rPr>
                                <w:b/>
                                <w:sz w:val="24"/>
                              </w:rPr>
                            </w:pPr>
                            <w:proofErr w:type="spellStart"/>
                            <w:r w:rsidRPr="007E584F">
                              <w:rPr>
                                <w:b/>
                                <w:sz w:val="24"/>
                              </w:rPr>
                              <w:t>Maxime</w:t>
                            </w:r>
                            <w:proofErr w:type="spellEnd"/>
                            <w:r w:rsidRPr="007E584F">
                              <w:rPr>
                                <w:b/>
                                <w:sz w:val="24"/>
                              </w:rPr>
                              <w:t xml:space="preserve"> </w:t>
                            </w:r>
                            <w:proofErr w:type="spellStart"/>
                            <w:r w:rsidRPr="007E584F">
                              <w:rPr>
                                <w:b/>
                                <w:sz w:val="24"/>
                              </w:rPr>
                              <w:t>Hême</w:t>
                            </w:r>
                            <w:proofErr w:type="spellEnd"/>
                            <w:r w:rsidRPr="007E584F">
                              <w:rPr>
                                <w:b/>
                                <w:sz w:val="24"/>
                              </w:rPr>
                              <w:t xml:space="preserve"> 1597746 </w:t>
                            </w:r>
                          </w:p>
                          <w:p w:rsidR="00293667" w:rsidRPr="007E584F" w:rsidRDefault="00293667" w:rsidP="007E584F">
                            <w:pPr>
                              <w:rPr>
                                <w:b/>
                                <w:sz w:val="24"/>
                                <w:lang w:val="fr-FR"/>
                              </w:rPr>
                            </w:pPr>
                            <w:r w:rsidRPr="007E584F">
                              <w:rPr>
                                <w:b/>
                                <w:sz w:val="24"/>
                              </w:rPr>
                              <w:t xml:space="preserve">Nicolas </w:t>
                            </w:r>
                            <w:proofErr w:type="spellStart"/>
                            <w:r w:rsidRPr="007E584F">
                              <w:rPr>
                                <w:b/>
                                <w:sz w:val="24"/>
                              </w:rPr>
                              <w:t>Pellissier</w:t>
                            </w:r>
                            <w:proofErr w:type="spellEnd"/>
                            <w:r w:rsidRPr="007E584F">
                              <w:rPr>
                                <w:b/>
                                <w:sz w:val="24"/>
                              </w:rPr>
                              <w:t xml:space="preserve"> 1592908</w:t>
                            </w:r>
                          </w:p>
                          <w:p w:rsidR="00293667" w:rsidRPr="007E584F" w:rsidRDefault="00293667">
                            <w:pPr>
                              <w:rPr>
                                <w:lang w:val="fr-FR"/>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47.6pt;margin-top:26.9pt;width:161.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" filled="f" stroked="f">
                <v:textbox>
                  <w:txbxContent>
                    <w:p w:rsidR="00293667" w:rsidRPr="007E584F" w:rsidRDefault="00293667" w:rsidP="007E584F">
                      <w:pPr>
                        <w:rPr>
                          <w:b/>
                          <w:sz w:val="24"/>
                        </w:rPr>
                      </w:pPr>
                      <w:proofErr w:type="spellStart"/>
                      <w:r w:rsidRPr="007E584F">
                        <w:rPr>
                          <w:b/>
                          <w:sz w:val="24"/>
                        </w:rPr>
                        <w:t>Maxime</w:t>
                      </w:r>
                      <w:proofErr w:type="spellEnd"/>
                      <w:r w:rsidRPr="007E584F">
                        <w:rPr>
                          <w:b/>
                          <w:sz w:val="24"/>
                        </w:rPr>
                        <w:t xml:space="preserve"> </w:t>
                      </w:r>
                      <w:proofErr w:type="spellStart"/>
                      <w:r w:rsidRPr="007E584F">
                        <w:rPr>
                          <w:b/>
                          <w:sz w:val="24"/>
                        </w:rPr>
                        <w:t>Hême</w:t>
                      </w:r>
                      <w:proofErr w:type="spellEnd"/>
                      <w:r w:rsidRPr="007E584F">
                        <w:rPr>
                          <w:b/>
                          <w:sz w:val="24"/>
                        </w:rPr>
                        <w:t xml:space="preserve"> 1597746 </w:t>
                      </w:r>
                    </w:p>
                    <w:p w:rsidR="00293667" w:rsidRPr="007E584F" w:rsidRDefault="00293667" w:rsidP="007E584F">
                      <w:pPr>
                        <w:rPr>
                          <w:b/>
                          <w:sz w:val="24"/>
                          <w:lang w:val="fr-FR"/>
                        </w:rPr>
                      </w:pPr>
                      <w:r w:rsidRPr="007E584F">
                        <w:rPr>
                          <w:b/>
                          <w:sz w:val="24"/>
                        </w:rPr>
                        <w:t xml:space="preserve">Nicolas </w:t>
                      </w:r>
                      <w:proofErr w:type="spellStart"/>
                      <w:r w:rsidRPr="007E584F">
                        <w:rPr>
                          <w:b/>
                          <w:sz w:val="24"/>
                        </w:rPr>
                        <w:t>Pellissier</w:t>
                      </w:r>
                      <w:proofErr w:type="spellEnd"/>
                      <w:r w:rsidRPr="007E584F">
                        <w:rPr>
                          <w:b/>
                          <w:sz w:val="24"/>
                        </w:rPr>
                        <w:t xml:space="preserve"> 1592908</w:t>
                      </w:r>
                    </w:p>
                    <w:p w:rsidR="00293667" w:rsidRPr="007E584F" w:rsidRDefault="00293667">
                      <w:pPr>
                        <w:rPr>
                          <w:lang w:val="fr-FR"/>
                        </w:rPr>
                      </w:pPr>
                    </w:p>
                  </w:txbxContent>
                </v:textbox>
              </v:shape>
            </w:pict>
          </mc:Fallback>
        </mc:AlternateContent>
      </w:r>
    </w:p>
    <w:p w:rsidR="003F3F42" w:rsidRPr="007E584F" w:rsidRDefault="007E584F" w:rsidP="007E584F">
      <w:pPr>
        <w:pStyle w:val="Titre1"/>
        <w:rPr>
          <w:lang w:val="fr-FR"/>
        </w:rPr>
      </w:pPr>
      <w:r>
        <w:rPr>
          <w:lang w:val="fr-FR"/>
        </w:rPr>
        <w:lastRenderedPageBreak/>
        <w:t>Présentation</w:t>
      </w:r>
    </w:p>
    <w:p w:rsidR="003F3F42" w:rsidRDefault="003F3F42">
      <w:pPr>
        <w:rPr>
          <w:lang w:val="fr-FR"/>
        </w:rPr>
      </w:pPr>
    </w:p>
    <w:p w:rsidR="007E584F" w:rsidRPr="007E584F" w:rsidRDefault="007E584F">
      <w:pPr>
        <w:rPr>
          <w:lang w:val="fr-FR"/>
        </w:rPr>
      </w:pPr>
    </w:p>
    <w:p w:rsidR="003F3F42" w:rsidRPr="00B05304" w:rsidRDefault="00B05304" w:rsidP="007E584F">
      <w:pPr>
        <w:jc w:val="both"/>
        <w:rPr>
          <w:rFonts w:ascii="Arial" w:hAnsi="Arial" w:cs="Arial"/>
          <w:sz w:val="20"/>
          <w:lang w:val="fr-FR"/>
        </w:rPr>
      </w:pPr>
      <w:r w:rsidRPr="007E584F">
        <w:rPr>
          <w:rFonts w:ascii="Times New Roman" w:hAnsi="Times New Roman" w:cs="Times New Roman"/>
          <w:sz w:val="26"/>
          <w:lang w:val="fr-FR"/>
        </w:rPr>
        <w:tab/>
      </w:r>
      <w:r w:rsidRPr="00B05304">
        <w:rPr>
          <w:rFonts w:ascii="Arial" w:hAnsi="Arial" w:cs="Arial"/>
          <w:sz w:val="24"/>
          <w:lang w:val="fr-FR"/>
        </w:rPr>
        <w:t xml:space="preserve">Notre projet intitulé </w:t>
      </w:r>
      <w:r w:rsidRPr="00B05304">
        <w:rPr>
          <w:rFonts w:ascii="Arial" w:hAnsi="Arial" w:cs="Arial"/>
          <w:i/>
          <w:sz w:val="24"/>
          <w:lang w:val="fr-FR"/>
        </w:rPr>
        <w:t xml:space="preserve">Vol à travers la ville </w:t>
      </w:r>
      <w:r w:rsidRPr="00B05304">
        <w:rPr>
          <w:rFonts w:ascii="Arial" w:hAnsi="Arial" w:cs="Arial"/>
          <w:sz w:val="24"/>
          <w:lang w:val="fr-FR"/>
        </w:rPr>
        <w:t>est un environnement de réalité virtuelle, présenté dans l’environnement interactif de la CAVE. Celui-ci porte sur la navigation de ce que l’on peut considérer être un vaisseau, ou moyen de transport libre de tout mouvement, à travers la représentation d’une ville, qui doit être assez ressemblante à une ville réelle actuelle.</w:t>
      </w:r>
    </w:p>
    <w:p w:rsidR="003F3F42" w:rsidRPr="00B05304" w:rsidRDefault="003F3F42">
      <w:pPr>
        <w:rPr>
          <w:rFonts w:ascii="Arial" w:hAnsi="Arial" w:cs="Arial"/>
          <w:sz w:val="20"/>
          <w:lang w:val="fr-FR"/>
        </w:rPr>
      </w:pPr>
    </w:p>
    <w:p w:rsidR="003F3F42" w:rsidRPr="007E584F" w:rsidRDefault="00B05304" w:rsidP="007E584F">
      <w:pPr>
        <w:jc w:val="both"/>
        <w:rPr>
          <w:lang w:val="fr-FR"/>
        </w:rPr>
      </w:pPr>
      <w:r w:rsidRPr="00B05304">
        <w:rPr>
          <w:rFonts w:ascii="Arial" w:hAnsi="Arial" w:cs="Arial"/>
          <w:sz w:val="24"/>
          <w:lang w:val="fr-FR"/>
        </w:rPr>
        <w:tab/>
        <w:t>L’objectif de notre projet était de rendre cette navigation le plus réaliste possible, afin que l’utilisateur puisse avoir la réelle impression de se trouver dans ce vaisseau, se retrouvant ainsi immergé dans un monde virtuel. Une grande partie de nos efforts a donc été dirigée par cet objectif d’une navigation fluide et intuitive.</w:t>
      </w:r>
      <w:r w:rsidR="007E584F" w:rsidRPr="00B05304">
        <w:rPr>
          <w:rFonts w:ascii="Arial" w:hAnsi="Arial" w:cs="Arial"/>
          <w:sz w:val="24"/>
          <w:lang w:val="fr-FR"/>
        </w:rPr>
        <w:tab/>
      </w:r>
      <w:r w:rsidR="007E584F">
        <w:rPr>
          <w:rFonts w:ascii="Times New Roman" w:hAnsi="Times New Roman" w:cs="Times New Roman"/>
          <w:sz w:val="26"/>
          <w:lang w:val="fr-FR"/>
        </w:rPr>
        <w:tab/>
      </w:r>
      <w:r w:rsidR="007E584F">
        <w:rPr>
          <w:rFonts w:ascii="Times New Roman" w:hAnsi="Times New Roman" w:cs="Times New Roman"/>
          <w:sz w:val="26"/>
          <w:lang w:val="fr-FR"/>
        </w:rPr>
        <w:tab/>
      </w:r>
      <w:r w:rsidR="007E584F">
        <w:rPr>
          <w:noProof/>
        </w:rPr>
        <w:drawing>
          <wp:inline distT="0" distB="0" distL="0" distR="0" wp14:anchorId="0A9B91B7" wp14:editId="0D31C624">
            <wp:extent cx="6496049" cy="44767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1.png"/>
                    <pic:cNvPicPr/>
                  </pic:nvPicPr>
                  <pic:blipFill rotWithShape="1">
                    <a:blip r:embed="rId7" cstate="print">
                      <a:extLst>
                        <a:ext uri="{28A0092B-C50C-407E-A947-70E740481C1C}">
                          <a14:useLocalDpi xmlns:a14="http://schemas.microsoft.com/office/drawing/2010/main" val="0"/>
                        </a:ext>
                      </a:extLst>
                    </a:blip>
                    <a:srcRect t="5675" r="-98" b="2349"/>
                    <a:stretch/>
                  </pic:blipFill>
                  <pic:spPr bwMode="auto">
                    <a:xfrm>
                      <a:off x="0" y="0"/>
                      <a:ext cx="6498592" cy="4478502"/>
                    </a:xfrm>
                    <a:prstGeom prst="rect">
                      <a:avLst/>
                    </a:prstGeom>
                    <a:ln>
                      <a:noFill/>
                    </a:ln>
                    <a:extLst>
                      <a:ext uri="{53640926-AAD7-44D8-BBD7-CCE9431645EC}">
                        <a14:shadowObscured xmlns:a14="http://schemas.microsoft.com/office/drawing/2010/main"/>
                      </a:ext>
                    </a:extLst>
                  </pic:spPr>
                </pic:pic>
              </a:graphicData>
            </a:graphic>
          </wp:inline>
        </w:drawing>
      </w:r>
    </w:p>
    <w:p w:rsidR="003F3F42" w:rsidRPr="007E584F" w:rsidRDefault="003F3F42">
      <w:pPr>
        <w:rPr>
          <w:lang w:val="fr-FR"/>
        </w:rPr>
      </w:pPr>
    </w:p>
    <w:p w:rsidR="003F3F42" w:rsidRPr="007E584F" w:rsidRDefault="003F3F42">
      <w:pPr>
        <w:rPr>
          <w:lang w:val="fr-FR"/>
        </w:rPr>
      </w:pPr>
    </w:p>
    <w:p w:rsidR="003F3F42" w:rsidRPr="007E584F" w:rsidRDefault="00B05304" w:rsidP="007E584F">
      <w:pPr>
        <w:pStyle w:val="Titre1"/>
        <w:rPr>
          <w:lang w:val="fr-FR"/>
        </w:rPr>
      </w:pPr>
      <w:r w:rsidRPr="007E584F">
        <w:rPr>
          <w:lang w:val="fr-FR"/>
        </w:rPr>
        <w:lastRenderedPageBreak/>
        <w:t>Mo</w:t>
      </w:r>
      <w:r w:rsidR="007E584F">
        <w:rPr>
          <w:lang w:val="fr-FR"/>
        </w:rPr>
        <w:t>de d’utilisation du programme</w:t>
      </w:r>
    </w:p>
    <w:p w:rsidR="003F3F42" w:rsidRPr="007E584F" w:rsidRDefault="003F3F42">
      <w:pPr>
        <w:rPr>
          <w:lang w:val="fr-FR"/>
        </w:rPr>
      </w:pPr>
    </w:p>
    <w:p w:rsidR="003F3F42" w:rsidRPr="00B05304" w:rsidRDefault="00B05304" w:rsidP="007E584F">
      <w:pPr>
        <w:jc w:val="both"/>
        <w:rPr>
          <w:rFonts w:ascii="Arial" w:hAnsi="Arial" w:cs="Arial"/>
          <w:sz w:val="20"/>
          <w:lang w:val="fr-FR"/>
        </w:rPr>
      </w:pPr>
      <w:r w:rsidRPr="007E584F">
        <w:rPr>
          <w:rFonts w:ascii="Times New Roman" w:hAnsi="Times New Roman" w:cs="Times New Roman"/>
          <w:sz w:val="26"/>
          <w:lang w:val="fr-FR"/>
        </w:rPr>
        <w:tab/>
      </w:r>
      <w:r w:rsidRPr="00B05304">
        <w:rPr>
          <w:rFonts w:ascii="Arial" w:hAnsi="Arial" w:cs="Arial"/>
          <w:sz w:val="24"/>
          <w:lang w:val="fr-FR"/>
        </w:rPr>
        <w:t xml:space="preserve">Dans ce paragraphe vont être présentées les possibilités de contrôle et d’interaction pour l’utilisateur, ainsi que quelques explications sur notre programme. </w:t>
      </w:r>
    </w:p>
    <w:p w:rsidR="003F3F42" w:rsidRPr="00B05304" w:rsidRDefault="00B05304" w:rsidP="007E584F">
      <w:pPr>
        <w:jc w:val="both"/>
        <w:rPr>
          <w:rFonts w:ascii="Arial" w:hAnsi="Arial" w:cs="Arial"/>
          <w:sz w:val="20"/>
          <w:lang w:val="fr-FR"/>
        </w:rPr>
      </w:pPr>
      <w:r w:rsidRPr="00B05304">
        <w:rPr>
          <w:rFonts w:ascii="Arial" w:hAnsi="Arial" w:cs="Arial"/>
          <w:sz w:val="24"/>
          <w:lang w:val="fr-FR"/>
        </w:rPr>
        <w:tab/>
        <w:t xml:space="preserve">Tout d’abord, il n’existe qu’une unique façon de lancer l’application. Il n’existe aucune option qui pourrait changer le programme lors de son exécution. </w:t>
      </w:r>
    </w:p>
    <w:p w:rsidR="003F3F42" w:rsidRPr="00B05304" w:rsidRDefault="00B05304" w:rsidP="007E584F">
      <w:pPr>
        <w:jc w:val="both"/>
        <w:rPr>
          <w:rFonts w:ascii="Arial" w:hAnsi="Arial" w:cs="Arial"/>
          <w:sz w:val="20"/>
          <w:lang w:val="fr-FR"/>
        </w:rPr>
      </w:pPr>
      <w:r w:rsidRPr="00B05304">
        <w:rPr>
          <w:rFonts w:ascii="Arial" w:hAnsi="Arial" w:cs="Arial"/>
          <w:sz w:val="24"/>
          <w:lang w:val="fr-FR"/>
        </w:rPr>
        <w:tab/>
        <w:t xml:space="preserve">Lors du lancement de notre programme, l’utilisateur se trouve au milieu d’une route, face à des bâtiments de différentes tailles, ce qui lui permet de se trouver au plein </w:t>
      </w:r>
      <w:proofErr w:type="spellStart"/>
      <w:r w:rsidRPr="00B05304">
        <w:rPr>
          <w:rFonts w:ascii="Arial" w:hAnsi="Arial" w:cs="Arial"/>
          <w:sz w:val="24"/>
          <w:lang w:val="fr-FR"/>
        </w:rPr>
        <w:t>coeur</w:t>
      </w:r>
      <w:proofErr w:type="spellEnd"/>
      <w:r w:rsidRPr="00B05304">
        <w:rPr>
          <w:rFonts w:ascii="Arial" w:hAnsi="Arial" w:cs="Arial"/>
          <w:sz w:val="24"/>
          <w:lang w:val="fr-FR"/>
        </w:rPr>
        <w:t xml:space="preserve"> de la ville dès le démarrage. Il est donc mis en situation au départ de l’application. </w:t>
      </w:r>
    </w:p>
    <w:p w:rsidR="003F3F42" w:rsidRPr="00B05304" w:rsidRDefault="00B05304" w:rsidP="00B05304">
      <w:pPr>
        <w:jc w:val="both"/>
        <w:rPr>
          <w:rFonts w:ascii="Arial" w:hAnsi="Arial" w:cs="Arial"/>
          <w:sz w:val="20"/>
          <w:lang w:val="fr-FR"/>
        </w:rPr>
      </w:pPr>
      <w:r w:rsidRPr="00B05304">
        <w:rPr>
          <w:rFonts w:ascii="Arial" w:hAnsi="Arial" w:cs="Arial"/>
          <w:sz w:val="24"/>
          <w:lang w:val="fr-FR"/>
        </w:rPr>
        <w:tab/>
        <w:t xml:space="preserve">L’utilisateur se place alors au centre de la CAVE, muni des lunettes stéréoscopiques lui permettant de voir en 3D, et du </w:t>
      </w:r>
      <w:proofErr w:type="spellStart"/>
      <w:r w:rsidRPr="00B05304">
        <w:rPr>
          <w:rFonts w:ascii="Arial" w:hAnsi="Arial" w:cs="Arial"/>
          <w:sz w:val="24"/>
          <w:lang w:val="fr-FR"/>
        </w:rPr>
        <w:t>wand</w:t>
      </w:r>
      <w:proofErr w:type="spellEnd"/>
      <w:r w:rsidRPr="00B05304">
        <w:rPr>
          <w:rFonts w:ascii="Arial" w:hAnsi="Arial" w:cs="Arial"/>
          <w:sz w:val="24"/>
          <w:lang w:val="fr-FR"/>
        </w:rPr>
        <w:t>, sorte de manette que l’on peut manipuler dans l’espace et muni de plusieurs boutons.</w:t>
      </w:r>
      <w:r>
        <w:rPr>
          <w:rFonts w:ascii="Arial" w:hAnsi="Arial" w:cs="Arial"/>
          <w:sz w:val="24"/>
          <w:lang w:val="fr-FR"/>
        </w:rPr>
        <w:t xml:space="preserve"> </w:t>
      </w:r>
    </w:p>
    <w:p w:rsidR="003F3F42" w:rsidRPr="00B05304" w:rsidRDefault="00B05304" w:rsidP="00B05304">
      <w:pPr>
        <w:jc w:val="both"/>
        <w:rPr>
          <w:rFonts w:ascii="Arial" w:hAnsi="Arial" w:cs="Arial"/>
          <w:sz w:val="20"/>
          <w:lang w:val="fr-FR"/>
        </w:rPr>
      </w:pPr>
      <w:r w:rsidRPr="00B05304">
        <w:rPr>
          <w:rFonts w:ascii="Arial" w:hAnsi="Arial" w:cs="Arial"/>
          <w:sz w:val="24"/>
          <w:lang w:val="fr-FR"/>
        </w:rPr>
        <w:tab/>
        <w:t>Une fois le programme lancé et l’utilisateur prêt à interagir avec l’environ</w:t>
      </w:r>
      <w:r w:rsidR="007E584F" w:rsidRPr="00B05304">
        <w:rPr>
          <w:rFonts w:ascii="Arial" w:hAnsi="Arial" w:cs="Arial"/>
          <w:sz w:val="24"/>
          <w:lang w:val="fr-FR"/>
        </w:rPr>
        <w:t xml:space="preserve">nement, voici ses possibilités </w:t>
      </w:r>
      <w:r w:rsidRPr="00B05304">
        <w:rPr>
          <w:rFonts w:ascii="Arial" w:hAnsi="Arial" w:cs="Arial"/>
          <w:sz w:val="24"/>
          <w:lang w:val="fr-FR"/>
        </w:rPr>
        <w:t>:</w:t>
      </w:r>
    </w:p>
    <w:p w:rsidR="003F3F42" w:rsidRPr="00B05304" w:rsidRDefault="00B05304" w:rsidP="00B05304">
      <w:pPr>
        <w:jc w:val="both"/>
        <w:rPr>
          <w:rFonts w:ascii="Arial" w:hAnsi="Arial" w:cs="Arial"/>
          <w:sz w:val="20"/>
          <w:lang w:val="fr-FR"/>
        </w:rPr>
      </w:pPr>
      <w:r w:rsidRPr="00B05304">
        <w:rPr>
          <w:rFonts w:ascii="Arial" w:hAnsi="Arial" w:cs="Arial"/>
          <w:sz w:val="24"/>
          <w:lang w:val="fr-FR"/>
        </w:rPr>
        <w:tab/>
      </w:r>
      <w:r w:rsidRPr="00B05304">
        <w:rPr>
          <w:rFonts w:ascii="Arial" w:hAnsi="Arial" w:cs="Arial"/>
          <w:sz w:val="24"/>
          <w:lang w:val="fr-FR"/>
        </w:rPr>
        <w:tab/>
        <w:t xml:space="preserve">- le bouton droit (“bouton 3”) : celui-ci est un simple bouton poussoir qui permet l’arrêt et le démarrage du vaisseau. Si celui-ci est à l’arrêt, un appui permet de démarrer à une vitesse faible. Si celui-ci est en train de se déplacer, un appui sur ce bouton provoque l’arrêt du vaisseau. Le vaisseau peut se trouver à l’arrêt lors de deux situations différentes : soit l’utilisateur l’a choisi, soit il y a eu un phénomène de collision. </w:t>
      </w:r>
    </w:p>
    <w:p w:rsidR="003F3F42" w:rsidRPr="00B05304" w:rsidRDefault="00B05304" w:rsidP="007E584F">
      <w:pPr>
        <w:jc w:val="both"/>
        <w:rPr>
          <w:rFonts w:ascii="Arial" w:hAnsi="Arial" w:cs="Arial"/>
          <w:sz w:val="20"/>
          <w:lang w:val="fr-FR"/>
        </w:rPr>
      </w:pPr>
      <w:r w:rsidRPr="00B05304">
        <w:rPr>
          <w:rFonts w:ascii="Arial" w:hAnsi="Arial" w:cs="Arial"/>
          <w:sz w:val="24"/>
          <w:lang w:val="fr-FR"/>
        </w:rPr>
        <w:tab/>
      </w:r>
      <w:r w:rsidRPr="00B05304">
        <w:rPr>
          <w:rFonts w:ascii="Arial" w:hAnsi="Arial" w:cs="Arial"/>
          <w:sz w:val="24"/>
          <w:lang w:val="fr-FR"/>
        </w:rPr>
        <w:tab/>
        <w:t>- la gâchette (“bouton 1”) : celle-ci permet à l’utilisateur d’accélérer la vitesse du vaisseau lorsque celui-ci est en déplacement. Il faut la maintenir appuyée pour atteindre la vitesse maximale fixée, et le relâchement de cette gâchette décélère automatiqu</w:t>
      </w:r>
      <w:r>
        <w:rPr>
          <w:rFonts w:ascii="Arial" w:hAnsi="Arial" w:cs="Arial"/>
          <w:sz w:val="24"/>
          <w:lang w:val="fr-FR"/>
        </w:rPr>
        <w:t>ement la vitesse du vaisseau jus</w:t>
      </w:r>
      <w:r w:rsidRPr="00B05304">
        <w:rPr>
          <w:rFonts w:ascii="Arial" w:hAnsi="Arial" w:cs="Arial"/>
          <w:sz w:val="24"/>
          <w:lang w:val="fr-FR"/>
        </w:rPr>
        <w:t xml:space="preserve">qu’à ce que celle-ci atteigne une vitesse minimale fixe. </w:t>
      </w:r>
    </w:p>
    <w:p w:rsidR="003F3F42" w:rsidRPr="00B05304" w:rsidRDefault="00B05304" w:rsidP="00B05304">
      <w:pPr>
        <w:jc w:val="both"/>
        <w:rPr>
          <w:rFonts w:ascii="Arial" w:hAnsi="Arial" w:cs="Arial"/>
          <w:sz w:val="20"/>
          <w:lang w:val="fr-FR"/>
        </w:rPr>
      </w:pPr>
      <w:r w:rsidRPr="00B05304">
        <w:rPr>
          <w:rFonts w:ascii="Arial" w:hAnsi="Arial" w:cs="Arial"/>
          <w:sz w:val="24"/>
          <w:lang w:val="fr-FR"/>
        </w:rPr>
        <w:tab/>
      </w:r>
      <w:r w:rsidRPr="00B05304">
        <w:rPr>
          <w:rFonts w:ascii="Arial" w:hAnsi="Arial" w:cs="Arial"/>
          <w:sz w:val="24"/>
          <w:lang w:val="fr-FR"/>
        </w:rPr>
        <w:tab/>
        <w:t xml:space="preserve">- le bouton gauche (“bouton 2”) : celui-ci ne permet cette fois pas d’interaction sur le vaisseau, mais sur l’environnement dans lequel évolue l’utilisateur. Un appui sur ce bouton permet en effet de modifier la </w:t>
      </w:r>
      <w:proofErr w:type="spellStart"/>
      <w:r w:rsidRPr="00B05304">
        <w:rPr>
          <w:rFonts w:ascii="Arial" w:hAnsi="Arial" w:cs="Arial"/>
          <w:sz w:val="24"/>
          <w:lang w:val="fr-FR"/>
        </w:rPr>
        <w:t>skybox</w:t>
      </w:r>
      <w:proofErr w:type="spellEnd"/>
      <w:r w:rsidRPr="00B05304">
        <w:rPr>
          <w:rFonts w:ascii="Arial" w:hAnsi="Arial" w:cs="Arial"/>
          <w:sz w:val="24"/>
          <w:lang w:val="fr-FR"/>
        </w:rPr>
        <w:t xml:space="preserve"> du monde virtuel ainsi que l’environnement sonore, qui </w:t>
      </w:r>
      <w:proofErr w:type="gramStart"/>
      <w:r w:rsidRPr="00B05304">
        <w:rPr>
          <w:rFonts w:ascii="Arial" w:hAnsi="Arial" w:cs="Arial"/>
          <w:sz w:val="24"/>
          <w:lang w:val="fr-FR"/>
        </w:rPr>
        <w:t>sont</w:t>
      </w:r>
      <w:proofErr w:type="gramEnd"/>
      <w:r w:rsidRPr="00B05304">
        <w:rPr>
          <w:rFonts w:ascii="Arial" w:hAnsi="Arial" w:cs="Arial"/>
          <w:sz w:val="24"/>
          <w:lang w:val="fr-FR"/>
        </w:rPr>
        <w:t xml:space="preserve"> tous les deux associés. Cela permet à l’utilisateur de choisir un environnement dans lequel il a envie de se déplacer. Six choix d’environnements différents sont proposés. </w:t>
      </w:r>
    </w:p>
    <w:p w:rsidR="003F3F42" w:rsidRPr="00B05304" w:rsidRDefault="00B05304">
      <w:pPr>
        <w:rPr>
          <w:rFonts w:ascii="Arial" w:hAnsi="Arial" w:cs="Arial"/>
          <w:sz w:val="20"/>
          <w:lang w:val="fr-FR"/>
        </w:rPr>
      </w:pPr>
      <w:r w:rsidRPr="00B05304">
        <w:rPr>
          <w:rFonts w:ascii="Arial" w:hAnsi="Arial" w:cs="Arial"/>
          <w:sz w:val="24"/>
          <w:lang w:val="fr-FR"/>
        </w:rPr>
        <w:tab/>
        <w:t xml:space="preserve">L’utilisateur pourra ainsi naviguer librement dans l’environnement. Il ne pourra cependant pas traverser les bâtiments ni le sol, pour lesquels des collisions apparaissent lorsqu’il se heurte à ceux-ci. La collision est un simple arrêt du vaisseau, il suffit donc à l’utilisateur de reprendre une direction opposée au bâtiment/sol et redémarrer le vaisseau grâce à l’appui sur le bouton droit. </w:t>
      </w:r>
    </w:p>
    <w:p w:rsidR="003F3F42" w:rsidRPr="007E584F" w:rsidRDefault="003F3F42">
      <w:pPr>
        <w:rPr>
          <w:lang w:val="fr-FR"/>
        </w:rPr>
      </w:pPr>
    </w:p>
    <w:p w:rsidR="003F3F42" w:rsidRPr="007E584F" w:rsidRDefault="003F3F42">
      <w:pPr>
        <w:rPr>
          <w:lang w:val="fr-FR"/>
        </w:rPr>
      </w:pPr>
    </w:p>
    <w:p w:rsidR="003F3F42" w:rsidRPr="007E584F" w:rsidRDefault="00B05304" w:rsidP="00B05304">
      <w:pPr>
        <w:pStyle w:val="Titre1"/>
        <w:rPr>
          <w:lang w:val="fr-FR"/>
        </w:rPr>
      </w:pPr>
      <w:r w:rsidRPr="007E584F">
        <w:rPr>
          <w:lang w:val="fr-FR"/>
        </w:rPr>
        <w:lastRenderedPageBreak/>
        <w:t>Structures de données et algorithmes :</w:t>
      </w:r>
    </w:p>
    <w:p w:rsidR="00B05304" w:rsidRDefault="00B05304">
      <w:pPr>
        <w:rPr>
          <w:lang w:val="fr-FR"/>
        </w:rPr>
      </w:pPr>
    </w:p>
    <w:p w:rsidR="003F3F42" w:rsidRDefault="00B05304" w:rsidP="00353428">
      <w:pPr>
        <w:ind w:firstLine="720"/>
        <w:jc w:val="both"/>
        <w:rPr>
          <w:rFonts w:ascii="Arial" w:hAnsi="Arial" w:cs="Arial"/>
          <w:sz w:val="24"/>
          <w:lang w:val="fr-FR"/>
        </w:rPr>
      </w:pPr>
      <w:r w:rsidRPr="00B05304">
        <w:rPr>
          <w:rFonts w:ascii="Arial" w:hAnsi="Arial" w:cs="Arial"/>
          <w:sz w:val="24"/>
          <w:lang w:val="fr-FR"/>
        </w:rPr>
        <w:t xml:space="preserve">Nous avons séparé notre programme en neuf classes distinctes. L’une concerne les ambiances sonores ainsi que tous les bruitages concernant les déplacements et collisions du vaisseau. Elle contient la librairie FMOD. Une autre concerne la navigation du vaisseau, et </w:t>
      </w:r>
      <w:r>
        <w:rPr>
          <w:rFonts w:ascii="Arial" w:hAnsi="Arial" w:cs="Arial"/>
          <w:sz w:val="24"/>
          <w:lang w:val="fr-FR"/>
        </w:rPr>
        <w:t xml:space="preserve">contient </w:t>
      </w:r>
      <w:r w:rsidRPr="00B05304">
        <w:rPr>
          <w:rFonts w:ascii="Arial" w:hAnsi="Arial" w:cs="Arial"/>
          <w:sz w:val="24"/>
          <w:lang w:val="fr-FR"/>
        </w:rPr>
        <w:t xml:space="preserve">donc les données telles que les rotations et translations du </w:t>
      </w:r>
      <w:proofErr w:type="spellStart"/>
      <w:r w:rsidRPr="00B05304">
        <w:rPr>
          <w:rFonts w:ascii="Arial" w:hAnsi="Arial" w:cs="Arial"/>
          <w:sz w:val="24"/>
          <w:lang w:val="fr-FR"/>
        </w:rPr>
        <w:t>wand</w:t>
      </w:r>
      <w:proofErr w:type="spellEnd"/>
      <w:r w:rsidRPr="00B05304">
        <w:rPr>
          <w:rFonts w:ascii="Arial" w:hAnsi="Arial" w:cs="Arial"/>
          <w:sz w:val="24"/>
          <w:lang w:val="fr-FR"/>
        </w:rPr>
        <w:t>, les détections des appuis boutons, et des variables booléennes qui décrivent l’état du vaisseau pour aider à comprendre plus facilement son fonctionnement. Une autre concerne les graphismes</w:t>
      </w:r>
      <w:r>
        <w:rPr>
          <w:rFonts w:ascii="Arial" w:hAnsi="Arial" w:cs="Arial"/>
          <w:sz w:val="24"/>
          <w:lang w:val="fr-FR"/>
        </w:rPr>
        <w:t xml:space="preserve"> de l’environnement ainsi que l’affichage des</w:t>
      </w:r>
      <w:r w:rsidRPr="00B05304">
        <w:rPr>
          <w:rFonts w:ascii="Arial" w:hAnsi="Arial" w:cs="Arial"/>
          <w:sz w:val="24"/>
          <w:lang w:val="fr-FR"/>
        </w:rPr>
        <w:t xml:space="preserve"> modèles 3d.</w:t>
      </w:r>
      <w:r>
        <w:rPr>
          <w:rFonts w:ascii="Arial" w:hAnsi="Arial" w:cs="Arial"/>
          <w:sz w:val="20"/>
          <w:lang w:val="fr-FR"/>
        </w:rPr>
        <w:t xml:space="preserve"> </w:t>
      </w:r>
      <w:r>
        <w:rPr>
          <w:rFonts w:ascii="Arial" w:hAnsi="Arial" w:cs="Arial"/>
          <w:sz w:val="24"/>
          <w:lang w:val="fr-FR"/>
        </w:rPr>
        <w:t xml:space="preserve">Les autres classes sont des classes utilitaires qui comprennent un certain </w:t>
      </w:r>
      <w:r w:rsidR="006124C2">
        <w:rPr>
          <w:rFonts w:ascii="Arial" w:hAnsi="Arial" w:cs="Arial"/>
          <w:sz w:val="24"/>
          <w:lang w:val="fr-FR"/>
        </w:rPr>
        <w:t>nombre de structures qui permet une utilisation optimisée des classes.</w:t>
      </w:r>
      <w:r w:rsidR="00353428">
        <w:rPr>
          <w:rFonts w:ascii="Arial" w:hAnsi="Arial" w:cs="Arial"/>
          <w:sz w:val="24"/>
          <w:lang w:val="fr-FR"/>
        </w:rPr>
        <w:t xml:space="preserve"> </w:t>
      </w:r>
      <w:r w:rsidRPr="00B05304">
        <w:rPr>
          <w:rFonts w:ascii="Arial" w:hAnsi="Arial" w:cs="Arial"/>
          <w:sz w:val="24"/>
          <w:lang w:val="fr-FR"/>
        </w:rPr>
        <w:t>Les différentes classes sont liées entre elles par des relations d’appartenance pour la plupart.</w:t>
      </w:r>
    </w:p>
    <w:p w:rsidR="002964EC" w:rsidRPr="00353428" w:rsidRDefault="002964EC" w:rsidP="00353428">
      <w:pPr>
        <w:ind w:firstLine="720"/>
        <w:jc w:val="both"/>
        <w:rPr>
          <w:rFonts w:ascii="Arial" w:hAnsi="Arial" w:cs="Arial"/>
          <w:sz w:val="24"/>
          <w:lang w:val="fr-FR"/>
        </w:rPr>
      </w:pPr>
    </w:p>
    <w:p w:rsidR="003F3F42" w:rsidRDefault="00B05304" w:rsidP="00A13865">
      <w:pPr>
        <w:ind w:firstLine="720"/>
        <w:jc w:val="both"/>
        <w:rPr>
          <w:rFonts w:ascii="Arial" w:hAnsi="Arial" w:cs="Arial"/>
          <w:sz w:val="24"/>
          <w:lang w:val="fr-FR"/>
        </w:rPr>
      </w:pPr>
      <w:r w:rsidRPr="00B05304">
        <w:rPr>
          <w:rFonts w:ascii="Arial" w:hAnsi="Arial" w:cs="Arial"/>
          <w:sz w:val="24"/>
          <w:lang w:val="fr-FR"/>
        </w:rPr>
        <w:t xml:space="preserve">Nous avons aussi réalisé le partage des données entre chaque machine lors du lancement de l’application. En effet, le fichier </w:t>
      </w:r>
      <w:proofErr w:type="spellStart"/>
      <w:r w:rsidR="00353428" w:rsidRPr="00A13865">
        <w:rPr>
          <w:rFonts w:ascii="Arial" w:hAnsi="Arial" w:cs="Arial"/>
          <w:i/>
          <w:sz w:val="24"/>
          <w:lang w:val="fr-FR"/>
        </w:rPr>
        <w:t>DonneesNavigation</w:t>
      </w:r>
      <w:r w:rsidRPr="00A13865">
        <w:rPr>
          <w:rFonts w:ascii="Arial" w:hAnsi="Arial" w:cs="Arial"/>
          <w:i/>
          <w:sz w:val="24"/>
          <w:lang w:val="fr-FR"/>
        </w:rPr>
        <w:t>.h</w:t>
      </w:r>
      <w:proofErr w:type="spellEnd"/>
      <w:r w:rsidRPr="00A13865">
        <w:rPr>
          <w:rFonts w:ascii="Arial" w:hAnsi="Arial" w:cs="Arial"/>
          <w:i/>
          <w:sz w:val="24"/>
          <w:lang w:val="fr-FR"/>
        </w:rPr>
        <w:t xml:space="preserve"> </w:t>
      </w:r>
      <w:r w:rsidRPr="00B05304">
        <w:rPr>
          <w:rFonts w:ascii="Arial" w:hAnsi="Arial" w:cs="Arial"/>
          <w:sz w:val="24"/>
          <w:lang w:val="fr-FR"/>
        </w:rPr>
        <w:t xml:space="preserve">permet de partager la vitesse de déplacement et la vitesse angulaire de rotation et le fichier </w:t>
      </w:r>
      <w:proofErr w:type="spellStart"/>
      <w:r w:rsidRPr="00A13865">
        <w:rPr>
          <w:rFonts w:ascii="Arial" w:hAnsi="Arial" w:cs="Arial"/>
          <w:i/>
          <w:sz w:val="24"/>
          <w:lang w:val="fr-FR"/>
        </w:rPr>
        <w:t>Util.h</w:t>
      </w:r>
      <w:proofErr w:type="spellEnd"/>
      <w:r w:rsidRPr="00A13865">
        <w:rPr>
          <w:rFonts w:ascii="Arial" w:hAnsi="Arial" w:cs="Arial"/>
          <w:i/>
          <w:sz w:val="24"/>
          <w:lang w:val="fr-FR"/>
        </w:rPr>
        <w:t xml:space="preserve"> </w:t>
      </w:r>
      <w:r w:rsidRPr="00B05304">
        <w:rPr>
          <w:rFonts w:ascii="Arial" w:hAnsi="Arial" w:cs="Arial"/>
          <w:sz w:val="24"/>
          <w:lang w:val="fr-FR"/>
        </w:rPr>
        <w:t>partage la graine. Les machines</w:t>
      </w:r>
      <w:r w:rsidR="00353428">
        <w:rPr>
          <w:rFonts w:ascii="Arial" w:hAnsi="Arial" w:cs="Arial"/>
          <w:sz w:val="24"/>
          <w:lang w:val="fr-FR"/>
        </w:rPr>
        <w:t xml:space="preserve"> ont donc </w:t>
      </w:r>
      <w:proofErr w:type="gramStart"/>
      <w:r w:rsidR="00353428">
        <w:rPr>
          <w:rFonts w:ascii="Arial" w:hAnsi="Arial" w:cs="Arial"/>
          <w:sz w:val="24"/>
          <w:lang w:val="fr-FR"/>
        </w:rPr>
        <w:t>toutes la même graine</w:t>
      </w:r>
      <w:proofErr w:type="gramEnd"/>
      <w:r w:rsidR="00353428">
        <w:rPr>
          <w:rFonts w:ascii="Arial" w:hAnsi="Arial" w:cs="Arial"/>
          <w:sz w:val="24"/>
          <w:lang w:val="fr-FR"/>
        </w:rPr>
        <w:t>, ce qui permet que cette graine soit générée aléatoirement par une des machines et ensuite transmise afin de générer un environnement assez aléatoire.</w:t>
      </w:r>
    </w:p>
    <w:p w:rsidR="002964EC" w:rsidRPr="00B05304" w:rsidRDefault="002964EC" w:rsidP="00A13865">
      <w:pPr>
        <w:ind w:firstLine="720"/>
        <w:jc w:val="both"/>
        <w:rPr>
          <w:rFonts w:ascii="Arial" w:hAnsi="Arial" w:cs="Arial"/>
          <w:sz w:val="20"/>
          <w:lang w:val="fr-FR"/>
        </w:rPr>
      </w:pPr>
    </w:p>
    <w:p w:rsidR="00D8025E" w:rsidRDefault="00A13865" w:rsidP="00D8025E">
      <w:pPr>
        <w:ind w:firstLine="720"/>
        <w:jc w:val="both"/>
        <w:rPr>
          <w:rFonts w:ascii="Arial" w:hAnsi="Arial" w:cs="Arial"/>
          <w:sz w:val="24"/>
          <w:lang w:val="fr-FR"/>
        </w:rPr>
      </w:pPr>
      <w:r>
        <w:rPr>
          <w:rFonts w:ascii="Arial" w:hAnsi="Arial" w:cs="Arial"/>
          <w:sz w:val="24"/>
          <w:lang w:val="fr-FR"/>
        </w:rPr>
        <w:t xml:space="preserve">Le fichier </w:t>
      </w:r>
      <w:proofErr w:type="spellStart"/>
      <w:r w:rsidRPr="00A13865">
        <w:rPr>
          <w:rFonts w:ascii="Arial" w:hAnsi="Arial" w:cs="Arial"/>
          <w:i/>
          <w:sz w:val="24"/>
          <w:lang w:val="fr-FR"/>
        </w:rPr>
        <w:t>WorldCreator</w:t>
      </w:r>
      <w:r>
        <w:rPr>
          <w:rFonts w:ascii="Arial" w:hAnsi="Arial" w:cs="Arial"/>
          <w:i/>
          <w:sz w:val="24"/>
          <w:lang w:val="fr-FR"/>
        </w:rPr>
        <w:t>.h</w:t>
      </w:r>
      <w:proofErr w:type="spellEnd"/>
      <w:r>
        <w:rPr>
          <w:rFonts w:ascii="Arial" w:hAnsi="Arial" w:cs="Arial"/>
          <w:sz w:val="24"/>
          <w:lang w:val="fr-FR"/>
        </w:rPr>
        <w:t xml:space="preserve"> comprend</w:t>
      </w:r>
      <w:r w:rsidR="00B05304" w:rsidRPr="00B05304">
        <w:rPr>
          <w:rFonts w:ascii="Arial" w:hAnsi="Arial" w:cs="Arial"/>
          <w:sz w:val="24"/>
          <w:lang w:val="fr-FR"/>
        </w:rPr>
        <w:t xml:space="preserve"> une carte qui contient les immeubles en fonction de leur taille. Ils vont donc tous être généré</w:t>
      </w:r>
      <w:r>
        <w:rPr>
          <w:rFonts w:ascii="Arial" w:hAnsi="Arial" w:cs="Arial"/>
          <w:sz w:val="24"/>
          <w:lang w:val="fr-FR"/>
        </w:rPr>
        <w:t>s</w:t>
      </w:r>
      <w:r w:rsidR="00B05304" w:rsidRPr="00B05304">
        <w:rPr>
          <w:rFonts w:ascii="Arial" w:hAnsi="Arial" w:cs="Arial"/>
          <w:sz w:val="24"/>
          <w:lang w:val="fr-FR"/>
        </w:rPr>
        <w:t xml:space="preserve"> (ou presque). Une autre carte</w:t>
      </w:r>
      <w:r>
        <w:rPr>
          <w:rFonts w:ascii="Arial" w:hAnsi="Arial" w:cs="Arial"/>
          <w:sz w:val="24"/>
          <w:lang w:val="fr-FR"/>
        </w:rPr>
        <w:t xml:space="preserve"> pointe vers ces immeubles dont </w:t>
      </w:r>
      <w:r w:rsidR="00B05304" w:rsidRPr="00B05304">
        <w:rPr>
          <w:rFonts w:ascii="Arial" w:hAnsi="Arial" w:cs="Arial"/>
          <w:sz w:val="24"/>
          <w:lang w:val="fr-FR"/>
        </w:rPr>
        <w:t xml:space="preserve">le rôle est de répartir tous les immeubles. </w:t>
      </w:r>
      <w:r w:rsidR="00086772">
        <w:rPr>
          <w:rFonts w:ascii="Arial" w:hAnsi="Arial" w:cs="Arial"/>
          <w:sz w:val="24"/>
          <w:lang w:val="fr-FR"/>
        </w:rPr>
        <w:t>Le m</w:t>
      </w:r>
      <w:r w:rsidR="00B05304" w:rsidRPr="00B05304">
        <w:rPr>
          <w:rFonts w:ascii="Arial" w:hAnsi="Arial" w:cs="Arial"/>
          <w:sz w:val="24"/>
          <w:lang w:val="fr-FR"/>
        </w:rPr>
        <w:t xml:space="preserve">ême principe </w:t>
      </w:r>
      <w:r w:rsidR="00086772">
        <w:rPr>
          <w:rFonts w:ascii="Arial" w:hAnsi="Arial" w:cs="Arial"/>
          <w:sz w:val="24"/>
          <w:lang w:val="fr-FR"/>
        </w:rPr>
        <w:t xml:space="preserve">est </w:t>
      </w:r>
      <w:proofErr w:type="spellStart"/>
      <w:r w:rsidR="00086772">
        <w:rPr>
          <w:rFonts w:ascii="Arial" w:hAnsi="Arial" w:cs="Arial"/>
          <w:sz w:val="24"/>
          <w:lang w:val="fr-FR"/>
        </w:rPr>
        <w:t>utlisé</w:t>
      </w:r>
      <w:proofErr w:type="spellEnd"/>
      <w:r w:rsidR="00086772">
        <w:rPr>
          <w:rFonts w:ascii="Arial" w:hAnsi="Arial" w:cs="Arial"/>
          <w:sz w:val="24"/>
          <w:lang w:val="fr-FR"/>
        </w:rPr>
        <w:t xml:space="preserve"> </w:t>
      </w:r>
      <w:r w:rsidR="00B05304" w:rsidRPr="00B05304">
        <w:rPr>
          <w:rFonts w:ascii="Arial" w:hAnsi="Arial" w:cs="Arial"/>
          <w:sz w:val="24"/>
          <w:lang w:val="fr-FR"/>
        </w:rPr>
        <w:t xml:space="preserve">pour </w:t>
      </w:r>
      <w:r w:rsidR="00086772">
        <w:rPr>
          <w:rFonts w:ascii="Arial" w:hAnsi="Arial" w:cs="Arial"/>
          <w:sz w:val="24"/>
          <w:lang w:val="fr-FR"/>
        </w:rPr>
        <w:t>la gestion des</w:t>
      </w:r>
      <w:r w:rsidR="00B05304" w:rsidRPr="00B05304">
        <w:rPr>
          <w:rFonts w:ascii="Arial" w:hAnsi="Arial" w:cs="Arial"/>
          <w:sz w:val="24"/>
          <w:lang w:val="fr-FR"/>
        </w:rPr>
        <w:t xml:space="preserve"> </w:t>
      </w:r>
      <w:proofErr w:type="spellStart"/>
      <w:r w:rsidR="00B05304" w:rsidRPr="00B05304">
        <w:rPr>
          <w:rFonts w:ascii="Arial" w:hAnsi="Arial" w:cs="Arial"/>
          <w:sz w:val="24"/>
          <w:lang w:val="fr-FR"/>
        </w:rPr>
        <w:t>bounding</w:t>
      </w:r>
      <w:proofErr w:type="spellEnd"/>
      <w:r w:rsidR="00B05304" w:rsidRPr="00B05304">
        <w:rPr>
          <w:rFonts w:ascii="Arial" w:hAnsi="Arial" w:cs="Arial"/>
          <w:sz w:val="24"/>
          <w:lang w:val="fr-FR"/>
        </w:rPr>
        <w:t xml:space="preserve"> box. </w:t>
      </w:r>
    </w:p>
    <w:p w:rsidR="002964EC" w:rsidRDefault="002964EC" w:rsidP="00D8025E">
      <w:pPr>
        <w:ind w:firstLine="720"/>
        <w:jc w:val="both"/>
        <w:rPr>
          <w:rFonts w:ascii="Arial" w:hAnsi="Arial" w:cs="Arial"/>
          <w:sz w:val="20"/>
          <w:lang w:val="fr-FR"/>
        </w:rPr>
      </w:pPr>
    </w:p>
    <w:p w:rsidR="003F3F42" w:rsidRDefault="00D8025E" w:rsidP="00D8025E">
      <w:pPr>
        <w:ind w:firstLine="720"/>
        <w:jc w:val="both"/>
        <w:rPr>
          <w:rFonts w:ascii="Arial" w:hAnsi="Arial" w:cs="Arial"/>
          <w:sz w:val="24"/>
          <w:lang w:val="fr-FR"/>
        </w:rPr>
      </w:pPr>
      <w:r>
        <w:rPr>
          <w:rFonts w:ascii="Arial" w:hAnsi="Arial" w:cs="Arial"/>
          <w:sz w:val="24"/>
          <w:lang w:val="fr-FR"/>
        </w:rPr>
        <w:t xml:space="preserve">La classe </w:t>
      </w:r>
      <w:proofErr w:type="spellStart"/>
      <w:r w:rsidRPr="00D8025E">
        <w:rPr>
          <w:rFonts w:ascii="Arial" w:hAnsi="Arial" w:cs="Arial"/>
          <w:i/>
          <w:sz w:val="24"/>
          <w:lang w:val="fr-FR"/>
        </w:rPr>
        <w:t>ImmeubleA</w:t>
      </w:r>
      <w:r w:rsidR="00B05304" w:rsidRPr="00D8025E">
        <w:rPr>
          <w:rFonts w:ascii="Arial" w:hAnsi="Arial" w:cs="Arial"/>
          <w:i/>
          <w:sz w:val="24"/>
          <w:lang w:val="fr-FR"/>
        </w:rPr>
        <w:t>vecFenetre</w:t>
      </w:r>
      <w:proofErr w:type="spellEnd"/>
      <w:r w:rsidR="00B05304" w:rsidRPr="00B05304">
        <w:rPr>
          <w:rFonts w:ascii="Arial" w:hAnsi="Arial" w:cs="Arial"/>
          <w:sz w:val="24"/>
          <w:lang w:val="fr-FR"/>
        </w:rPr>
        <w:t xml:space="preserve"> renvoie un </w:t>
      </w:r>
      <w:proofErr w:type="spellStart"/>
      <w:r w:rsidR="00B05304" w:rsidRPr="00B05304">
        <w:rPr>
          <w:rFonts w:ascii="Arial" w:hAnsi="Arial" w:cs="Arial"/>
          <w:sz w:val="24"/>
          <w:lang w:val="fr-FR"/>
        </w:rPr>
        <w:t>noeud</w:t>
      </w:r>
      <w:proofErr w:type="spellEnd"/>
      <w:r w:rsidR="00B05304" w:rsidRPr="00B05304">
        <w:rPr>
          <w:rFonts w:ascii="Arial" w:hAnsi="Arial" w:cs="Arial"/>
          <w:sz w:val="24"/>
          <w:lang w:val="fr-FR"/>
        </w:rPr>
        <w:t xml:space="preserve"> de LOD (</w:t>
      </w:r>
      <w:proofErr w:type="spellStart"/>
      <w:r w:rsidR="00B05304" w:rsidRPr="00D8025E">
        <w:rPr>
          <w:rFonts w:ascii="Arial" w:hAnsi="Arial" w:cs="Arial"/>
          <w:i/>
          <w:sz w:val="24"/>
          <w:lang w:val="fr-FR"/>
        </w:rPr>
        <w:t>Level</w:t>
      </w:r>
      <w:proofErr w:type="spellEnd"/>
      <w:r w:rsidR="00B05304" w:rsidRPr="00D8025E">
        <w:rPr>
          <w:rFonts w:ascii="Arial" w:hAnsi="Arial" w:cs="Arial"/>
          <w:i/>
          <w:sz w:val="24"/>
          <w:lang w:val="fr-FR"/>
        </w:rPr>
        <w:t xml:space="preserve"> Of </w:t>
      </w:r>
      <w:proofErr w:type="spellStart"/>
      <w:r w:rsidR="00B05304" w:rsidRPr="00D8025E">
        <w:rPr>
          <w:rFonts w:ascii="Arial" w:hAnsi="Arial" w:cs="Arial"/>
          <w:i/>
          <w:sz w:val="24"/>
          <w:lang w:val="fr-FR"/>
        </w:rPr>
        <w:t>Detail</w:t>
      </w:r>
      <w:r w:rsidRPr="00D8025E">
        <w:rPr>
          <w:rFonts w:ascii="Arial" w:hAnsi="Arial" w:cs="Arial"/>
          <w:i/>
          <w:sz w:val="24"/>
          <w:lang w:val="fr-FR"/>
        </w:rPr>
        <w:t>s</w:t>
      </w:r>
      <w:proofErr w:type="spellEnd"/>
      <w:r w:rsidR="00B05304" w:rsidRPr="00B05304">
        <w:rPr>
          <w:rFonts w:ascii="Arial" w:hAnsi="Arial" w:cs="Arial"/>
          <w:sz w:val="24"/>
          <w:lang w:val="fr-FR"/>
        </w:rPr>
        <w:t xml:space="preserve">) qui permet un affichage </w:t>
      </w:r>
      <w:r>
        <w:rPr>
          <w:rFonts w:ascii="Arial" w:hAnsi="Arial" w:cs="Arial"/>
          <w:sz w:val="24"/>
          <w:lang w:val="fr-FR"/>
        </w:rPr>
        <w:t xml:space="preserve">en fonction du niveau de détail. Il existe quatre niveau de détails différents : </w:t>
      </w:r>
      <w:r>
        <w:rPr>
          <w:rFonts w:ascii="Arial" w:hAnsi="Arial" w:cs="Arial"/>
          <w:sz w:val="24"/>
          <w:lang w:val="fr-FR"/>
        </w:rPr>
        <w:br/>
        <w:t>le premier affiche tous les détails, le second affiche tous les détails, sauf les lampadaires, le troisième affiche les immeubles avec moins de polygones, enfin le dernier n’affiche rien.</w:t>
      </w:r>
    </w:p>
    <w:p w:rsidR="002964EC" w:rsidRPr="00D8025E" w:rsidRDefault="002964EC" w:rsidP="00D8025E">
      <w:pPr>
        <w:ind w:firstLine="720"/>
        <w:jc w:val="both"/>
        <w:rPr>
          <w:rFonts w:ascii="Arial" w:hAnsi="Arial" w:cs="Arial"/>
          <w:sz w:val="24"/>
          <w:lang w:val="fr-FR"/>
        </w:rPr>
      </w:pPr>
    </w:p>
    <w:p w:rsidR="003F3F42" w:rsidRPr="00353428" w:rsidRDefault="00B05304" w:rsidP="002964EC">
      <w:pPr>
        <w:ind w:firstLine="720"/>
        <w:jc w:val="both"/>
        <w:rPr>
          <w:rFonts w:ascii="Arial" w:hAnsi="Arial" w:cs="Arial"/>
          <w:lang w:val="fr-FR"/>
        </w:rPr>
      </w:pPr>
      <w:r w:rsidRPr="00353428">
        <w:rPr>
          <w:rFonts w:ascii="Arial" w:hAnsi="Arial" w:cs="Arial"/>
          <w:sz w:val="24"/>
          <w:lang w:val="fr-FR"/>
        </w:rPr>
        <w:t xml:space="preserve">Des modifications de dernière minute </w:t>
      </w:r>
      <w:r w:rsidR="00C87F2B">
        <w:rPr>
          <w:rFonts w:ascii="Arial" w:hAnsi="Arial" w:cs="Arial"/>
          <w:sz w:val="24"/>
          <w:lang w:val="fr-FR"/>
        </w:rPr>
        <w:t xml:space="preserve">ont permis une meilleure gestion des collisions : Il est maintenant plus aisé de redémarrer le vaisseau après que celui-ci ait été arrêté à cause d’une collision. </w:t>
      </w:r>
      <w:r w:rsidRPr="00353428">
        <w:rPr>
          <w:rFonts w:ascii="Arial" w:hAnsi="Arial" w:cs="Arial"/>
          <w:sz w:val="24"/>
          <w:lang w:val="fr-FR"/>
        </w:rPr>
        <w:t xml:space="preserve"> </w:t>
      </w:r>
    </w:p>
    <w:p w:rsidR="003F3F42" w:rsidRPr="007E584F" w:rsidRDefault="003F3F42">
      <w:pPr>
        <w:rPr>
          <w:lang w:val="fr-FR"/>
        </w:rPr>
      </w:pPr>
    </w:p>
    <w:p w:rsidR="003F3F42" w:rsidRPr="007E584F" w:rsidRDefault="00B05304">
      <w:pPr>
        <w:rPr>
          <w:lang w:val="fr-FR"/>
        </w:rPr>
      </w:pPr>
      <w:r w:rsidRPr="007E584F">
        <w:rPr>
          <w:rFonts w:ascii="Times New Roman" w:hAnsi="Times New Roman" w:cs="Times New Roman"/>
          <w:sz w:val="26"/>
          <w:lang w:val="fr-FR"/>
        </w:rPr>
        <w:lastRenderedPageBreak/>
        <w:t xml:space="preserve"> </w:t>
      </w:r>
      <w:r>
        <w:rPr>
          <w:noProof/>
        </w:rPr>
        <w:drawing>
          <wp:inline distT="0" distB="0" distL="0" distR="0" wp14:anchorId="75912157" wp14:editId="6661BD85">
            <wp:extent cx="6878060" cy="80391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78060" cy="8039100"/>
                    </a:xfrm>
                    <a:prstGeom prst="rect">
                      <a:avLst/>
                    </a:prstGeom>
                  </pic:spPr>
                </pic:pic>
              </a:graphicData>
            </a:graphic>
          </wp:inline>
        </w:drawing>
      </w:r>
    </w:p>
    <w:p w:rsidR="003F3F42" w:rsidRPr="007E584F" w:rsidRDefault="00B05304" w:rsidP="002964EC">
      <w:pPr>
        <w:pStyle w:val="Titre1"/>
        <w:rPr>
          <w:lang w:val="fr-FR"/>
        </w:rPr>
      </w:pPr>
      <w:r w:rsidRPr="007E584F">
        <w:rPr>
          <w:lang w:val="fr-FR"/>
        </w:rPr>
        <w:lastRenderedPageBreak/>
        <w:t>Discussion</w:t>
      </w:r>
      <w:r w:rsidR="00353428">
        <w:rPr>
          <w:lang w:val="fr-FR"/>
        </w:rPr>
        <w:t>s</w:t>
      </w:r>
    </w:p>
    <w:p w:rsidR="003F3F42" w:rsidRPr="002964EC" w:rsidRDefault="00B05304">
      <w:pPr>
        <w:rPr>
          <w:rFonts w:ascii="Arial" w:hAnsi="Arial" w:cs="Arial"/>
          <w:sz w:val="24"/>
          <w:szCs w:val="24"/>
          <w:lang w:val="fr-FR"/>
        </w:rPr>
      </w:pPr>
      <w:r w:rsidRPr="002964EC">
        <w:rPr>
          <w:rFonts w:ascii="Arial" w:hAnsi="Arial" w:cs="Arial"/>
          <w:sz w:val="24"/>
          <w:szCs w:val="24"/>
          <w:u w:val="single"/>
          <w:lang w:val="fr-FR"/>
        </w:rPr>
        <w:t xml:space="preserve">Efficacité des méthodes utilisées : </w:t>
      </w:r>
    </w:p>
    <w:p w:rsidR="003F3F42" w:rsidRPr="002964EC" w:rsidRDefault="00B05304" w:rsidP="002964EC">
      <w:pPr>
        <w:ind w:firstLine="720"/>
        <w:jc w:val="both"/>
        <w:rPr>
          <w:rFonts w:ascii="Arial" w:hAnsi="Arial" w:cs="Arial"/>
          <w:sz w:val="24"/>
          <w:szCs w:val="24"/>
          <w:lang w:val="fr-FR"/>
        </w:rPr>
      </w:pPr>
      <w:r w:rsidRPr="002964EC">
        <w:rPr>
          <w:rFonts w:ascii="Arial" w:hAnsi="Arial" w:cs="Arial"/>
          <w:sz w:val="24"/>
          <w:szCs w:val="24"/>
          <w:lang w:val="fr-FR"/>
        </w:rPr>
        <w:t xml:space="preserve">La structure entière de notre programme a été pensée autour d’une efficacité maximale. Il a été privilégié des méthodes parfois courtes, mais qui évitaient des répétitions d’opérations, afin que le code en lui-même puisse être plus simple. Le nom des méthodes ainsi que celui des variables a été choisi de sorte qu’il soit plus facile de comprendre le code source. Il était donc plus facile pour nous-mêmes d’effectuer des modifications, et une tierce personne voulant modifier le code source devrait être en mesure de facilement le comprendre, aidé de plus par les commentaires présents tout au long du code.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t xml:space="preserve">Nous avons eu recours à l’utilisation d’un certain nombre de variables globales booléennes, qui nous ont </w:t>
      </w:r>
      <w:proofErr w:type="gramStart"/>
      <w:r w:rsidRPr="002964EC">
        <w:rPr>
          <w:rFonts w:ascii="Arial" w:hAnsi="Arial" w:cs="Arial"/>
          <w:sz w:val="24"/>
          <w:szCs w:val="24"/>
          <w:lang w:val="fr-FR"/>
        </w:rPr>
        <w:t>aidé</w:t>
      </w:r>
      <w:proofErr w:type="gramEnd"/>
      <w:r w:rsidRPr="002964EC">
        <w:rPr>
          <w:rFonts w:ascii="Arial" w:hAnsi="Arial" w:cs="Arial"/>
          <w:sz w:val="24"/>
          <w:szCs w:val="24"/>
          <w:lang w:val="fr-FR"/>
        </w:rPr>
        <w:t xml:space="preserve"> à distinguer certains états par leur facilité d’utilisation (</w:t>
      </w:r>
      <w:proofErr w:type="spellStart"/>
      <w:r w:rsidRPr="002964EC">
        <w:rPr>
          <w:rFonts w:ascii="Arial" w:hAnsi="Arial" w:cs="Arial"/>
          <w:i/>
          <w:sz w:val="24"/>
          <w:szCs w:val="24"/>
          <w:lang w:val="fr-FR"/>
        </w:rPr>
        <w:t>EstAlArret</w:t>
      </w:r>
      <w:proofErr w:type="spellEnd"/>
      <w:r w:rsidRPr="002964EC">
        <w:rPr>
          <w:rFonts w:ascii="Arial" w:hAnsi="Arial" w:cs="Arial"/>
          <w:i/>
          <w:sz w:val="24"/>
          <w:szCs w:val="24"/>
          <w:lang w:val="fr-FR"/>
        </w:rPr>
        <w:t xml:space="preserve">, </w:t>
      </w:r>
      <w:proofErr w:type="spellStart"/>
      <w:r w:rsidRPr="002964EC">
        <w:rPr>
          <w:rFonts w:ascii="Arial" w:hAnsi="Arial" w:cs="Arial"/>
          <w:i/>
          <w:sz w:val="24"/>
          <w:szCs w:val="24"/>
          <w:lang w:val="fr-FR"/>
        </w:rPr>
        <w:t>EstEnTrainDeRalentir</w:t>
      </w:r>
      <w:proofErr w:type="spellEnd"/>
      <w:r w:rsidRPr="002964EC">
        <w:rPr>
          <w:rFonts w:ascii="Arial" w:hAnsi="Arial" w:cs="Arial"/>
          <w:sz w:val="24"/>
          <w:szCs w:val="24"/>
          <w:lang w:val="fr-FR"/>
        </w:rPr>
        <w:t>…)</w:t>
      </w:r>
      <w:r w:rsidRPr="002964EC">
        <w:rPr>
          <w:rFonts w:ascii="Arial" w:hAnsi="Arial" w:cs="Arial"/>
          <w:i/>
          <w:sz w:val="24"/>
          <w:szCs w:val="24"/>
          <w:lang w:val="fr-FR"/>
        </w:rPr>
        <w:t>.</w:t>
      </w:r>
      <w:r w:rsidRPr="002964EC">
        <w:rPr>
          <w:rFonts w:ascii="Arial" w:hAnsi="Arial" w:cs="Arial"/>
          <w:sz w:val="24"/>
          <w:szCs w:val="24"/>
          <w:lang w:val="fr-FR"/>
        </w:rPr>
        <w:t xml:space="preserve">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t xml:space="preserve">Seuls quelques problèmes de compréhension de certaines fonctions de la librairie FMOD ont donné lieu à un code source du fichier </w:t>
      </w:r>
      <w:r w:rsidRPr="002964EC">
        <w:rPr>
          <w:rFonts w:ascii="Arial" w:hAnsi="Arial" w:cs="Arial"/>
          <w:i/>
          <w:sz w:val="24"/>
          <w:szCs w:val="24"/>
          <w:lang w:val="fr-FR"/>
        </w:rPr>
        <w:t>Sons.cpp</w:t>
      </w:r>
      <w:r w:rsidRPr="002964EC">
        <w:rPr>
          <w:rFonts w:ascii="Arial" w:hAnsi="Arial" w:cs="Arial"/>
          <w:sz w:val="24"/>
          <w:szCs w:val="24"/>
          <w:lang w:val="fr-FR"/>
        </w:rPr>
        <w:t xml:space="preserve"> certes organisé, mais peu optimisé avec de nombreux rappels des mêmes fonctions. </w:t>
      </w:r>
    </w:p>
    <w:p w:rsidR="003F3F42" w:rsidRPr="002964EC" w:rsidRDefault="003F3F42">
      <w:pPr>
        <w:rPr>
          <w:rFonts w:ascii="Arial" w:hAnsi="Arial" w:cs="Arial"/>
          <w:sz w:val="24"/>
          <w:szCs w:val="24"/>
          <w:lang w:val="fr-FR"/>
        </w:rPr>
      </w:pPr>
    </w:p>
    <w:p w:rsidR="003F3F42" w:rsidRPr="002964EC" w:rsidRDefault="00B05304">
      <w:pPr>
        <w:rPr>
          <w:rFonts w:ascii="Arial" w:hAnsi="Arial" w:cs="Arial"/>
          <w:sz w:val="24"/>
          <w:szCs w:val="24"/>
          <w:lang w:val="fr-FR"/>
        </w:rPr>
      </w:pPr>
      <w:r w:rsidRPr="002964EC">
        <w:rPr>
          <w:rFonts w:ascii="Arial" w:hAnsi="Arial" w:cs="Arial"/>
          <w:sz w:val="24"/>
          <w:szCs w:val="24"/>
          <w:u w:val="single"/>
          <w:lang w:val="fr-FR"/>
        </w:rPr>
        <w:t xml:space="preserve">Choix des méthodes d’interaction avec l’utilisateur : </w:t>
      </w:r>
    </w:p>
    <w:p w:rsidR="003F3F42" w:rsidRPr="002964EC" w:rsidRDefault="00B05304" w:rsidP="002964EC">
      <w:pPr>
        <w:ind w:firstLine="720"/>
        <w:jc w:val="both"/>
        <w:rPr>
          <w:rFonts w:ascii="Arial" w:hAnsi="Arial" w:cs="Arial"/>
          <w:sz w:val="24"/>
          <w:szCs w:val="24"/>
          <w:lang w:val="fr-FR"/>
        </w:rPr>
      </w:pPr>
      <w:r w:rsidRPr="002964EC">
        <w:rPr>
          <w:rFonts w:ascii="Arial" w:hAnsi="Arial" w:cs="Arial"/>
          <w:sz w:val="24"/>
          <w:szCs w:val="24"/>
          <w:lang w:val="fr-FR"/>
        </w:rPr>
        <w:t xml:space="preserve">L’interaction de l’utilisateur sur le monde virtuel se fait à partir du </w:t>
      </w:r>
      <w:proofErr w:type="spellStart"/>
      <w:r w:rsidRPr="002964EC">
        <w:rPr>
          <w:rFonts w:ascii="Arial" w:hAnsi="Arial" w:cs="Arial"/>
          <w:sz w:val="24"/>
          <w:szCs w:val="24"/>
          <w:lang w:val="fr-FR"/>
        </w:rPr>
        <w:t>wand</w:t>
      </w:r>
      <w:proofErr w:type="spellEnd"/>
      <w:r w:rsidRPr="002964EC">
        <w:rPr>
          <w:rFonts w:ascii="Arial" w:hAnsi="Arial" w:cs="Arial"/>
          <w:sz w:val="24"/>
          <w:szCs w:val="24"/>
          <w:lang w:val="fr-FR"/>
        </w:rPr>
        <w:t xml:space="preserve">, que l’on peut assimiler à une manette munie de trois boutons poussoirs (et un joystick non utilisable ici). Il a donc fallu faire les choix les plus judicieux concernant l’utilisation de ces 3 boutons.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t xml:space="preserve">Comme nous voulions faire de l’utilisateur le véritable pilote du vaisseau, nous avons choisi de dédier deux des trois boutons au pilotage direct du vaisseau. </w:t>
      </w:r>
    </w:p>
    <w:p w:rsidR="003F3F42" w:rsidRPr="002964EC" w:rsidRDefault="00B05304" w:rsidP="002964EC">
      <w:pPr>
        <w:ind w:firstLine="720"/>
        <w:jc w:val="both"/>
        <w:rPr>
          <w:rFonts w:ascii="Arial" w:hAnsi="Arial" w:cs="Arial"/>
          <w:sz w:val="24"/>
          <w:szCs w:val="24"/>
          <w:lang w:val="fr-FR"/>
        </w:rPr>
      </w:pPr>
      <w:r w:rsidRPr="002964EC">
        <w:rPr>
          <w:rFonts w:ascii="Arial" w:hAnsi="Arial" w:cs="Arial"/>
          <w:sz w:val="24"/>
          <w:szCs w:val="24"/>
          <w:lang w:val="fr-FR"/>
        </w:rPr>
        <w:t>Les principales interactions de l’utilisateur concernent donc les déplacements du vaisseau dans l’environnement. Comme vu précédemment, il peut alors arrêter et démarrer le vaisseau, accélérer et ralentir sa vitesse, et choisir la direction qu’il souhaite.</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t xml:space="preserve">Les seules limites de déplacement sont imposées par des collisions avec des objets présents dans le monde, à savoir les bâtiments et le sol principalement. Cela signifie donc que l’utilisateur ne peut pas traverser ces objets.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t xml:space="preserve">En dehors de la ville, les limites sont imposées par la taille de l’environnement lui-même.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t xml:space="preserve">Afin de permettre un type d’interaction utilisateur / environnement autre que ceux qui concernent les déplacements, nous avons laissé le choix à l’utilisateur entre plusieurs environnements différents. Il lui suffit en effet de presser un bouton pour faire défiler six environnements différents. Ces changements consistent à changer la </w:t>
      </w:r>
      <w:proofErr w:type="spellStart"/>
      <w:r w:rsidRPr="002964EC">
        <w:rPr>
          <w:rFonts w:ascii="Arial" w:hAnsi="Arial" w:cs="Arial"/>
          <w:sz w:val="24"/>
          <w:szCs w:val="24"/>
          <w:lang w:val="fr-FR"/>
        </w:rPr>
        <w:t>skybox</w:t>
      </w:r>
      <w:proofErr w:type="spellEnd"/>
      <w:r w:rsidRPr="002964EC">
        <w:rPr>
          <w:rFonts w:ascii="Arial" w:hAnsi="Arial" w:cs="Arial"/>
          <w:sz w:val="24"/>
          <w:szCs w:val="24"/>
          <w:lang w:val="fr-FR"/>
        </w:rPr>
        <w:t xml:space="preserve"> (environnement visuel) et l’environnement sonore associé à la </w:t>
      </w:r>
      <w:proofErr w:type="spellStart"/>
      <w:r w:rsidRPr="002964EC">
        <w:rPr>
          <w:rFonts w:ascii="Arial" w:hAnsi="Arial" w:cs="Arial"/>
          <w:sz w:val="24"/>
          <w:szCs w:val="24"/>
          <w:lang w:val="fr-FR"/>
        </w:rPr>
        <w:t>skybox</w:t>
      </w:r>
      <w:proofErr w:type="spellEnd"/>
      <w:r w:rsidRPr="002964EC">
        <w:rPr>
          <w:rFonts w:ascii="Arial" w:hAnsi="Arial" w:cs="Arial"/>
          <w:sz w:val="24"/>
          <w:szCs w:val="24"/>
          <w:lang w:val="fr-FR"/>
        </w:rPr>
        <w:t xml:space="preserve"> en question. </w:t>
      </w:r>
    </w:p>
    <w:p w:rsidR="003F3F42" w:rsidRPr="002964EC" w:rsidRDefault="00B05304">
      <w:pPr>
        <w:rPr>
          <w:rFonts w:ascii="Arial" w:hAnsi="Arial" w:cs="Arial"/>
          <w:sz w:val="24"/>
          <w:szCs w:val="24"/>
          <w:lang w:val="fr-FR"/>
        </w:rPr>
      </w:pPr>
      <w:r w:rsidRPr="002964EC">
        <w:rPr>
          <w:rFonts w:ascii="Arial" w:hAnsi="Arial" w:cs="Arial"/>
          <w:sz w:val="24"/>
          <w:szCs w:val="24"/>
          <w:u w:val="single"/>
          <w:lang w:val="fr-FR"/>
        </w:rPr>
        <w:lastRenderedPageBreak/>
        <w:t xml:space="preserve">Difficultés rencontrées :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 xml:space="preserve">La principale difficulté à laquelle nous avons été confrontés est l’implémentation de l’algorithme de navigation. C’était aussi notre priorité sur l’ensemble du projet.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 xml:space="preserve">Cette difficulté est venue du fait que puisque nous laissions l’utilisateur entièrement libre de ses mouvements, il pouvait faire des rotations selon les 3 axes de l’environnement. Cela posait le problème que lorsqu’il faisait une rotation autour de l’axe vertical et autour d’un axe horizontal simultanément, il ne se retrouvait pas parallèle au sol une fois ce mouvement terminé. Cela n’était donc pas assez intuitif car il lui aurait fallu effectuer d’autres </w:t>
      </w:r>
      <w:proofErr w:type="spellStart"/>
      <w:r w:rsidRPr="002964EC">
        <w:rPr>
          <w:rFonts w:ascii="Arial" w:hAnsi="Arial" w:cs="Arial"/>
          <w:sz w:val="24"/>
          <w:szCs w:val="24"/>
          <w:lang w:val="fr-FR"/>
        </w:rPr>
        <w:t>manoeuvres</w:t>
      </w:r>
      <w:proofErr w:type="spellEnd"/>
      <w:r w:rsidRPr="002964EC">
        <w:rPr>
          <w:rFonts w:ascii="Arial" w:hAnsi="Arial" w:cs="Arial"/>
          <w:sz w:val="24"/>
          <w:szCs w:val="24"/>
          <w:lang w:val="fr-FR"/>
        </w:rPr>
        <w:t xml:space="preserve"> pour rétablir cette situation, et il aurait été quelque peu perdu en faisant face à cela.</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t xml:space="preserve">Nous avons dans un premier temps pensé à limiter le nombre de rotation à une seule rotation possible à la fois, ce qui aurait </w:t>
      </w:r>
      <w:proofErr w:type="gramStart"/>
      <w:r w:rsidRPr="002964EC">
        <w:rPr>
          <w:rFonts w:ascii="Arial" w:hAnsi="Arial" w:cs="Arial"/>
          <w:sz w:val="24"/>
          <w:szCs w:val="24"/>
          <w:lang w:val="fr-FR"/>
        </w:rPr>
        <w:t>éviter</w:t>
      </w:r>
      <w:proofErr w:type="gramEnd"/>
      <w:r w:rsidRPr="002964EC">
        <w:rPr>
          <w:rFonts w:ascii="Arial" w:hAnsi="Arial" w:cs="Arial"/>
          <w:sz w:val="24"/>
          <w:szCs w:val="24"/>
          <w:lang w:val="fr-FR"/>
        </w:rPr>
        <w:t xml:space="preserve"> cette situation inconfortable. Seulement cela allait à l’encontre de ce qui avait été décidé au départ, à savoir une totale liberté des mouvements.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t xml:space="preserve">Nous avons alors choisi d’implémenter un algorithme de stabilisation du vaisseau lorsque celui-ci ne serait pas parallèle au sol, et qui rétablirait donc le vaisseau de façon assez discrète pour que ce mouvement ne perturbe pas l’utilisateur et qu’il n’ait pas l’impression que ce mouvement soit désagréable et vu comme une intervention du programme contre sa volonté.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t xml:space="preserve">Cette solution que nous avons adoptée n’est pas encore parfaite puisque le mouvement a parfois lieu de façon différente selon la direction du vaisseau, et peut parfois laisser apparaître quelques à-coups. Elle est cependant fonctionnelle dans la plupart des cas, et assez discrète pour ne pas être désagréable à l’utilisateur. </w:t>
      </w:r>
    </w:p>
    <w:p w:rsidR="003F3F42" w:rsidRPr="002964EC" w:rsidRDefault="003F3F42">
      <w:pPr>
        <w:rPr>
          <w:rFonts w:ascii="Arial" w:hAnsi="Arial" w:cs="Arial"/>
          <w:sz w:val="24"/>
          <w:szCs w:val="24"/>
          <w:lang w:val="fr-FR"/>
        </w:rPr>
      </w:pPr>
    </w:p>
    <w:p w:rsidR="003F3F42" w:rsidRPr="002964EC" w:rsidRDefault="00B05304" w:rsidP="00293667">
      <w:pPr>
        <w:ind w:firstLine="720"/>
        <w:jc w:val="both"/>
        <w:rPr>
          <w:rFonts w:ascii="Arial" w:hAnsi="Arial" w:cs="Arial"/>
          <w:sz w:val="24"/>
          <w:szCs w:val="24"/>
          <w:lang w:val="fr-FR"/>
        </w:rPr>
      </w:pPr>
      <w:r w:rsidRPr="002964EC">
        <w:rPr>
          <w:rFonts w:ascii="Arial" w:hAnsi="Arial" w:cs="Arial"/>
          <w:color w:val="000000"/>
          <w:sz w:val="24"/>
          <w:szCs w:val="24"/>
          <w:lang w:val="fr-FR"/>
        </w:rPr>
        <w:t xml:space="preserve">Nous avons aussi fait face à un autre problème, celui de l’exportation de modèles 3d. Nous avons créé nos modèles à l’aide du logiciel </w:t>
      </w:r>
      <w:proofErr w:type="spellStart"/>
      <w:r w:rsidRPr="002964EC">
        <w:rPr>
          <w:rFonts w:ascii="Arial" w:hAnsi="Arial" w:cs="Arial"/>
          <w:color w:val="000000"/>
          <w:sz w:val="24"/>
          <w:szCs w:val="24"/>
          <w:lang w:val="fr-FR"/>
        </w:rPr>
        <w:t>Blender</w:t>
      </w:r>
      <w:proofErr w:type="spellEnd"/>
      <w:r w:rsidRPr="002964EC">
        <w:rPr>
          <w:rFonts w:ascii="Arial" w:hAnsi="Arial" w:cs="Arial"/>
          <w:color w:val="000000"/>
          <w:sz w:val="24"/>
          <w:szCs w:val="24"/>
          <w:lang w:val="fr-FR"/>
        </w:rPr>
        <w:t xml:space="preserve">, mais leur exportation s’est révélée assez problématique. Nous avons tout d’abord essayé d’exporter nos modèles au format 3ds, mais </w:t>
      </w:r>
      <w:proofErr w:type="spellStart"/>
      <w:r w:rsidRPr="002964EC">
        <w:rPr>
          <w:rFonts w:ascii="Arial" w:hAnsi="Arial" w:cs="Arial"/>
          <w:color w:val="000000"/>
          <w:sz w:val="24"/>
          <w:szCs w:val="24"/>
          <w:lang w:val="fr-FR"/>
        </w:rPr>
        <w:t>Blender</w:t>
      </w:r>
      <w:proofErr w:type="spellEnd"/>
      <w:r w:rsidRPr="002964EC">
        <w:rPr>
          <w:rFonts w:ascii="Arial" w:hAnsi="Arial" w:cs="Arial"/>
          <w:color w:val="000000"/>
          <w:sz w:val="24"/>
          <w:szCs w:val="24"/>
          <w:lang w:val="fr-FR"/>
        </w:rPr>
        <w:t xml:space="preserve"> ne permet pas une exportation correcte des textures avec ce format, les fichiers au format 3ds étant mal gérés avec les </w:t>
      </w:r>
      <w:proofErr w:type="spellStart"/>
      <w:r w:rsidRPr="002964EC">
        <w:rPr>
          <w:rFonts w:ascii="Arial" w:hAnsi="Arial" w:cs="Arial"/>
          <w:color w:val="000000"/>
          <w:sz w:val="24"/>
          <w:szCs w:val="24"/>
          <w:lang w:val="fr-FR"/>
        </w:rPr>
        <w:t>shaders</w:t>
      </w:r>
      <w:proofErr w:type="spellEnd"/>
      <w:r w:rsidRPr="002964EC">
        <w:rPr>
          <w:rFonts w:ascii="Arial" w:hAnsi="Arial" w:cs="Arial"/>
          <w:color w:val="000000"/>
          <w:sz w:val="24"/>
          <w:szCs w:val="24"/>
          <w:lang w:val="fr-FR"/>
        </w:rPr>
        <w:t>. Nous avons alors essayé de les exporter au format .</w:t>
      </w:r>
      <w:proofErr w:type="spellStart"/>
      <w:r w:rsidRPr="002964EC">
        <w:rPr>
          <w:rFonts w:ascii="Arial" w:hAnsi="Arial" w:cs="Arial"/>
          <w:color w:val="000000"/>
          <w:sz w:val="24"/>
          <w:szCs w:val="24"/>
          <w:lang w:val="fr-FR"/>
        </w:rPr>
        <w:t>obj</w:t>
      </w:r>
      <w:proofErr w:type="spellEnd"/>
      <w:r w:rsidRPr="002964EC">
        <w:rPr>
          <w:rFonts w:ascii="Arial" w:hAnsi="Arial" w:cs="Arial"/>
          <w:color w:val="000000"/>
          <w:sz w:val="24"/>
          <w:szCs w:val="24"/>
          <w:lang w:val="fr-FR"/>
        </w:rPr>
        <w:t xml:space="preserve">, sans plus de succès car même si ceux-ci exportent correctement les textures, ils supportent mal les lumières, ainsi que les </w:t>
      </w:r>
      <w:proofErr w:type="spellStart"/>
      <w:r w:rsidRPr="002964EC">
        <w:rPr>
          <w:rFonts w:ascii="Arial" w:hAnsi="Arial" w:cs="Arial"/>
          <w:color w:val="000000"/>
          <w:sz w:val="24"/>
          <w:szCs w:val="24"/>
          <w:lang w:val="fr-FR"/>
        </w:rPr>
        <w:t>shaders</w:t>
      </w:r>
      <w:proofErr w:type="spellEnd"/>
      <w:r w:rsidRPr="002964EC">
        <w:rPr>
          <w:rFonts w:ascii="Arial" w:hAnsi="Arial" w:cs="Arial"/>
          <w:color w:val="000000"/>
          <w:sz w:val="24"/>
          <w:szCs w:val="24"/>
          <w:lang w:val="fr-FR"/>
        </w:rPr>
        <w:t xml:space="preserve"> (qui enlèvent les textures). Il a alors fallu éviter de mettre des textures lorsque l’on voulait utiliser des </w:t>
      </w:r>
      <w:proofErr w:type="spellStart"/>
      <w:r w:rsidRPr="002964EC">
        <w:rPr>
          <w:rFonts w:ascii="Arial" w:hAnsi="Arial" w:cs="Arial"/>
          <w:color w:val="000000"/>
          <w:sz w:val="24"/>
          <w:szCs w:val="24"/>
          <w:lang w:val="fr-FR"/>
        </w:rPr>
        <w:t>shaders</w:t>
      </w:r>
      <w:proofErr w:type="spellEnd"/>
      <w:r w:rsidRPr="002964EC">
        <w:rPr>
          <w:rFonts w:ascii="Arial" w:hAnsi="Arial" w:cs="Arial"/>
          <w:color w:val="000000"/>
          <w:sz w:val="24"/>
          <w:szCs w:val="24"/>
          <w:lang w:val="fr-FR"/>
        </w:rPr>
        <w:t xml:space="preserve">, Nous avons finalement décidé d’exporter nos modèles au format </w:t>
      </w:r>
      <w:proofErr w:type="spellStart"/>
      <w:r w:rsidRPr="002964EC">
        <w:rPr>
          <w:rFonts w:ascii="Arial" w:hAnsi="Arial" w:cs="Arial"/>
          <w:color w:val="000000"/>
          <w:sz w:val="24"/>
          <w:szCs w:val="24"/>
          <w:lang w:val="fr-FR"/>
        </w:rPr>
        <w:t>osg</w:t>
      </w:r>
      <w:proofErr w:type="spellEnd"/>
      <w:r w:rsidRPr="002964EC">
        <w:rPr>
          <w:rFonts w:ascii="Arial" w:hAnsi="Arial" w:cs="Arial"/>
          <w:color w:val="000000"/>
          <w:sz w:val="24"/>
          <w:szCs w:val="24"/>
          <w:lang w:val="fr-FR"/>
        </w:rPr>
        <w:t xml:space="preserve"> à partir de </w:t>
      </w:r>
      <w:proofErr w:type="spellStart"/>
      <w:r w:rsidRPr="002964EC">
        <w:rPr>
          <w:rFonts w:ascii="Arial" w:hAnsi="Arial" w:cs="Arial"/>
          <w:color w:val="000000"/>
          <w:sz w:val="24"/>
          <w:szCs w:val="24"/>
          <w:lang w:val="fr-FR"/>
        </w:rPr>
        <w:t>Blender</w:t>
      </w:r>
      <w:proofErr w:type="spellEnd"/>
      <w:r w:rsidRPr="002964EC">
        <w:rPr>
          <w:rFonts w:ascii="Arial" w:hAnsi="Arial" w:cs="Arial"/>
          <w:color w:val="000000"/>
          <w:sz w:val="24"/>
          <w:szCs w:val="24"/>
          <w:lang w:val="fr-FR"/>
        </w:rPr>
        <w:t xml:space="preserve">. </w:t>
      </w:r>
    </w:p>
    <w:p w:rsidR="003F3F42" w:rsidRPr="002964EC" w:rsidRDefault="00B05304" w:rsidP="00293667">
      <w:pPr>
        <w:ind w:firstLine="720"/>
        <w:jc w:val="both"/>
        <w:rPr>
          <w:rFonts w:ascii="Arial" w:hAnsi="Arial" w:cs="Arial"/>
          <w:sz w:val="24"/>
          <w:szCs w:val="24"/>
          <w:lang w:val="fr-FR"/>
        </w:rPr>
      </w:pPr>
      <w:r w:rsidRPr="002964EC">
        <w:rPr>
          <w:rFonts w:ascii="Arial" w:hAnsi="Arial" w:cs="Arial"/>
          <w:color w:val="000000"/>
          <w:sz w:val="24"/>
          <w:szCs w:val="24"/>
          <w:lang w:val="fr-FR"/>
        </w:rPr>
        <w:t xml:space="preserve">Nos </w:t>
      </w:r>
      <w:proofErr w:type="spellStart"/>
      <w:r w:rsidRPr="002964EC">
        <w:rPr>
          <w:rFonts w:ascii="Arial" w:hAnsi="Arial" w:cs="Arial"/>
          <w:color w:val="000000"/>
          <w:sz w:val="24"/>
          <w:szCs w:val="24"/>
          <w:lang w:val="fr-FR"/>
        </w:rPr>
        <w:t>shaders</w:t>
      </w:r>
      <w:proofErr w:type="spellEnd"/>
      <w:r w:rsidRPr="002964EC">
        <w:rPr>
          <w:rFonts w:ascii="Arial" w:hAnsi="Arial" w:cs="Arial"/>
          <w:color w:val="000000"/>
          <w:sz w:val="24"/>
          <w:szCs w:val="24"/>
          <w:lang w:val="fr-FR"/>
        </w:rPr>
        <w:t xml:space="preserve"> ont alors fonctionné correctement. On remplace les textures par des matériaux avec les couleurs. Les </w:t>
      </w:r>
      <w:proofErr w:type="spellStart"/>
      <w:r w:rsidRPr="002964EC">
        <w:rPr>
          <w:rFonts w:ascii="Arial" w:hAnsi="Arial" w:cs="Arial"/>
          <w:color w:val="000000"/>
          <w:sz w:val="24"/>
          <w:szCs w:val="24"/>
          <w:lang w:val="fr-FR"/>
        </w:rPr>
        <w:t>shaders</w:t>
      </w:r>
      <w:proofErr w:type="spellEnd"/>
      <w:r w:rsidRPr="002964EC">
        <w:rPr>
          <w:rFonts w:ascii="Arial" w:hAnsi="Arial" w:cs="Arial"/>
          <w:color w:val="000000"/>
          <w:sz w:val="24"/>
          <w:szCs w:val="24"/>
          <w:lang w:val="fr-FR"/>
        </w:rPr>
        <w:t xml:space="preserve"> s’appliquent enfin avec succès. Le résultat final est donc correct, même si les calculs nécessitent plus de temps pour se faire. Pour </w:t>
      </w:r>
      <w:r w:rsidR="00293667" w:rsidRPr="002964EC">
        <w:rPr>
          <w:rFonts w:ascii="Arial" w:hAnsi="Arial" w:cs="Arial"/>
          <w:color w:val="000000"/>
          <w:sz w:val="24"/>
          <w:szCs w:val="24"/>
          <w:lang w:val="fr-FR"/>
        </w:rPr>
        <w:t>pallier</w:t>
      </w:r>
      <w:r w:rsidRPr="002964EC">
        <w:rPr>
          <w:rFonts w:ascii="Arial" w:hAnsi="Arial" w:cs="Arial"/>
          <w:color w:val="000000"/>
          <w:sz w:val="24"/>
          <w:szCs w:val="24"/>
          <w:lang w:val="fr-FR"/>
        </w:rPr>
        <w:t xml:space="preserve"> à cette perte de rendement, nous avons joué sur le niveau de détail : lorsque l’on s’éloigne ce ne sont plus des modèles </w:t>
      </w:r>
      <w:proofErr w:type="spellStart"/>
      <w:r w:rsidRPr="002964EC">
        <w:rPr>
          <w:rFonts w:ascii="Arial" w:hAnsi="Arial" w:cs="Arial"/>
          <w:color w:val="000000"/>
          <w:sz w:val="24"/>
          <w:szCs w:val="24"/>
          <w:lang w:val="fr-FR"/>
        </w:rPr>
        <w:t>osg</w:t>
      </w:r>
      <w:proofErr w:type="spellEnd"/>
      <w:r w:rsidRPr="002964EC">
        <w:rPr>
          <w:rFonts w:ascii="Arial" w:hAnsi="Arial" w:cs="Arial"/>
          <w:color w:val="000000"/>
          <w:sz w:val="24"/>
          <w:szCs w:val="24"/>
          <w:lang w:val="fr-FR"/>
        </w:rPr>
        <w:t xml:space="preserve"> mais </w:t>
      </w:r>
      <w:proofErr w:type="spellStart"/>
      <w:r w:rsidRPr="002964EC">
        <w:rPr>
          <w:rFonts w:ascii="Arial" w:hAnsi="Arial" w:cs="Arial"/>
          <w:color w:val="000000"/>
          <w:sz w:val="24"/>
          <w:szCs w:val="24"/>
          <w:lang w:val="fr-FR"/>
        </w:rPr>
        <w:t>obj</w:t>
      </w:r>
      <w:proofErr w:type="spellEnd"/>
      <w:r w:rsidRPr="002964EC">
        <w:rPr>
          <w:rFonts w:ascii="Arial" w:hAnsi="Arial" w:cs="Arial"/>
          <w:color w:val="000000"/>
          <w:sz w:val="24"/>
          <w:szCs w:val="24"/>
          <w:lang w:val="fr-FR"/>
        </w:rPr>
        <w:t xml:space="preserve"> qui contiennent des textures mais plus d’effet de lumière.</w:t>
      </w:r>
    </w:p>
    <w:p w:rsidR="003F3F42" w:rsidRPr="002964EC" w:rsidRDefault="003F3F42">
      <w:pPr>
        <w:rPr>
          <w:rFonts w:ascii="Arial" w:hAnsi="Arial" w:cs="Arial"/>
          <w:sz w:val="24"/>
          <w:szCs w:val="24"/>
          <w:lang w:val="fr-FR"/>
        </w:rPr>
      </w:pPr>
    </w:p>
    <w:p w:rsidR="003F3F42" w:rsidRPr="002964EC" w:rsidRDefault="00B05304">
      <w:pPr>
        <w:rPr>
          <w:rFonts w:ascii="Arial" w:hAnsi="Arial" w:cs="Arial"/>
          <w:sz w:val="24"/>
          <w:szCs w:val="24"/>
          <w:lang w:val="fr-FR"/>
        </w:rPr>
      </w:pPr>
      <w:r w:rsidRPr="002964EC">
        <w:rPr>
          <w:rFonts w:ascii="Arial" w:hAnsi="Arial" w:cs="Arial"/>
          <w:sz w:val="24"/>
          <w:szCs w:val="24"/>
          <w:u w:val="single"/>
          <w:lang w:val="fr-FR"/>
        </w:rPr>
        <w:lastRenderedPageBreak/>
        <w:t>Avantages de l’environnement :</w:t>
      </w:r>
      <w:r w:rsidRPr="002964EC">
        <w:rPr>
          <w:rFonts w:ascii="Arial" w:hAnsi="Arial" w:cs="Arial"/>
          <w:sz w:val="24"/>
          <w:szCs w:val="24"/>
          <w:lang w:val="fr-FR"/>
        </w:rPr>
        <w:t xml:space="preserve"> </w:t>
      </w:r>
    </w:p>
    <w:p w:rsidR="003F3F42" w:rsidRPr="002964EC" w:rsidRDefault="003F3F42">
      <w:pPr>
        <w:rPr>
          <w:rFonts w:ascii="Arial" w:hAnsi="Arial" w:cs="Arial"/>
          <w:sz w:val="24"/>
          <w:szCs w:val="24"/>
          <w:lang w:val="fr-FR"/>
        </w:rPr>
      </w:pPr>
    </w:p>
    <w:p w:rsidR="003F3F42" w:rsidRPr="002964EC" w:rsidRDefault="00B05304" w:rsidP="00293667">
      <w:pPr>
        <w:ind w:firstLine="720"/>
        <w:jc w:val="both"/>
        <w:rPr>
          <w:rFonts w:ascii="Arial" w:hAnsi="Arial" w:cs="Arial"/>
          <w:sz w:val="24"/>
          <w:szCs w:val="24"/>
          <w:lang w:val="fr-FR"/>
        </w:rPr>
      </w:pPr>
      <w:r w:rsidRPr="002964EC">
        <w:rPr>
          <w:rFonts w:ascii="Arial" w:hAnsi="Arial" w:cs="Arial"/>
          <w:sz w:val="24"/>
          <w:szCs w:val="24"/>
          <w:lang w:val="fr-FR"/>
        </w:rPr>
        <w:t xml:space="preserve">La priorité de notre travail étant la navigation, celle-ci est l’un des plus grand avantage de l’environnement. Nous avons ainsi fait en sorte de la rendre la plus intuitive possible à l’utilisateur, ce qui donne une impression d’immersion plus grande.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t xml:space="preserve">Cela est d’autant plus vrai que lors d’une accélération du ciel vers le sol de la ville, une sensation physique de vitesse est éprouvée lorsque l’on se rapproche des bâtiments de la ville. </w:t>
      </w:r>
    </w:p>
    <w:p w:rsidR="003F3F42" w:rsidRPr="002964EC" w:rsidRDefault="00B05304" w:rsidP="00293667">
      <w:pPr>
        <w:ind w:firstLine="720"/>
        <w:jc w:val="both"/>
        <w:rPr>
          <w:rFonts w:ascii="Arial" w:hAnsi="Arial" w:cs="Arial"/>
          <w:sz w:val="24"/>
          <w:szCs w:val="24"/>
          <w:lang w:val="fr-FR"/>
        </w:rPr>
      </w:pPr>
      <w:r w:rsidRPr="002964EC">
        <w:rPr>
          <w:rFonts w:ascii="Arial" w:hAnsi="Arial" w:cs="Arial"/>
          <w:sz w:val="24"/>
          <w:szCs w:val="24"/>
          <w:lang w:val="fr-FR"/>
        </w:rPr>
        <w:t>Un autre avantage de notre environnement se trouve dans la génération de la ville en elle-même. Elle est en effet générée de façon aléatoire, ce qui a pour avantage de changer l’environnement à chaque lancement de celui-ci. Même si nous ne l’appliq</w:t>
      </w:r>
      <w:r w:rsidR="00293667">
        <w:rPr>
          <w:rFonts w:ascii="Arial" w:hAnsi="Arial" w:cs="Arial"/>
          <w:sz w:val="24"/>
          <w:szCs w:val="24"/>
          <w:lang w:val="fr-FR"/>
        </w:rPr>
        <w:t>uons que pour changer la taille</w:t>
      </w:r>
      <w:r w:rsidRPr="002964EC">
        <w:rPr>
          <w:rFonts w:ascii="Arial" w:hAnsi="Arial" w:cs="Arial"/>
          <w:sz w:val="24"/>
          <w:szCs w:val="24"/>
          <w:lang w:val="fr-FR"/>
        </w:rPr>
        <w:t xml:space="preserve"> des bâtiments (les bâtiments gardent le même emplacement), cette gestion de l’affichage partiellement aléatoire pourrait être utilisé</w:t>
      </w:r>
      <w:r w:rsidR="00E8687E">
        <w:rPr>
          <w:rFonts w:ascii="Arial" w:hAnsi="Arial" w:cs="Arial"/>
          <w:sz w:val="24"/>
          <w:szCs w:val="24"/>
          <w:lang w:val="fr-FR"/>
        </w:rPr>
        <w:t>e</w:t>
      </w:r>
      <w:r w:rsidRPr="002964EC">
        <w:rPr>
          <w:rFonts w:ascii="Arial" w:hAnsi="Arial" w:cs="Arial"/>
          <w:sz w:val="24"/>
          <w:szCs w:val="24"/>
          <w:lang w:val="fr-FR"/>
        </w:rPr>
        <w:t xml:space="preserve"> pour d’autres fonctions, comme par exemple la génération aléatoire de l’emplacement des bâtiments, de la forme de ceux-ci, ou encore pour générer d’autres objets comme des voitures. </w:t>
      </w:r>
    </w:p>
    <w:p w:rsidR="003F3F42" w:rsidRPr="002964EC" w:rsidRDefault="003F3F42">
      <w:pPr>
        <w:rPr>
          <w:rFonts w:ascii="Arial" w:hAnsi="Arial" w:cs="Arial"/>
          <w:sz w:val="24"/>
          <w:szCs w:val="24"/>
          <w:lang w:val="fr-FR"/>
        </w:rPr>
      </w:pPr>
    </w:p>
    <w:p w:rsidR="00353428" w:rsidRPr="002964EC" w:rsidRDefault="00353428">
      <w:pPr>
        <w:rPr>
          <w:rFonts w:ascii="Arial" w:hAnsi="Arial" w:cs="Arial"/>
          <w:sz w:val="24"/>
          <w:szCs w:val="24"/>
          <w:lang w:val="fr-FR"/>
        </w:rPr>
      </w:pPr>
    </w:p>
    <w:p w:rsidR="003F3F42" w:rsidRPr="002964EC" w:rsidRDefault="00B05304">
      <w:pPr>
        <w:rPr>
          <w:rFonts w:ascii="Arial" w:hAnsi="Arial" w:cs="Arial"/>
          <w:sz w:val="24"/>
          <w:szCs w:val="24"/>
          <w:lang w:val="fr-FR"/>
        </w:rPr>
      </w:pPr>
      <w:r w:rsidRPr="002964EC">
        <w:rPr>
          <w:rFonts w:ascii="Arial" w:hAnsi="Arial" w:cs="Arial"/>
          <w:sz w:val="24"/>
          <w:szCs w:val="24"/>
          <w:u w:val="single"/>
          <w:lang w:val="fr-FR"/>
        </w:rPr>
        <w:t>Désavantages de l’environnement :</w:t>
      </w:r>
    </w:p>
    <w:p w:rsidR="003F3F42" w:rsidRPr="002964EC" w:rsidRDefault="00293667">
      <w:pPr>
        <w:rPr>
          <w:rFonts w:ascii="Arial" w:hAnsi="Arial" w:cs="Arial"/>
          <w:sz w:val="24"/>
          <w:szCs w:val="24"/>
          <w:lang w:val="fr-FR"/>
        </w:rPr>
      </w:pPr>
      <w:r>
        <w:rPr>
          <w:rFonts w:ascii="Arial" w:hAnsi="Arial" w:cs="Arial"/>
          <w:sz w:val="24"/>
          <w:szCs w:val="24"/>
          <w:lang w:val="fr-FR"/>
        </w:rPr>
        <w:tab/>
      </w:r>
    </w:p>
    <w:p w:rsidR="003F3F42" w:rsidRPr="002964EC" w:rsidRDefault="00B05304" w:rsidP="00293667">
      <w:pPr>
        <w:ind w:firstLine="720"/>
        <w:jc w:val="both"/>
        <w:rPr>
          <w:rFonts w:ascii="Arial" w:hAnsi="Arial" w:cs="Arial"/>
          <w:sz w:val="24"/>
          <w:szCs w:val="24"/>
          <w:lang w:val="fr-FR"/>
        </w:rPr>
      </w:pPr>
      <w:r w:rsidRPr="002964EC">
        <w:rPr>
          <w:rFonts w:ascii="Arial" w:hAnsi="Arial" w:cs="Arial"/>
          <w:sz w:val="24"/>
          <w:szCs w:val="24"/>
          <w:lang w:val="fr-FR"/>
        </w:rPr>
        <w:t xml:space="preserve">L’environnement est limité dans l’espace, et atteint ses limites avec le nombre de bâtiments générés. Il sera donc impossible de générer une très grande ville. Ceci sera surtout vrai si l’on change la forme des bâtiments (de simples rectangles) en faisant apparaître un plus grand niveau de détails, ou d’autres types d’installations dans la ville (terrains de foot, piscines, parcs…). </w:t>
      </w:r>
    </w:p>
    <w:p w:rsidR="003F3F42" w:rsidRPr="002964EC" w:rsidRDefault="00B05304" w:rsidP="00E8687E">
      <w:pPr>
        <w:ind w:firstLine="720"/>
        <w:jc w:val="both"/>
        <w:rPr>
          <w:rFonts w:ascii="Arial" w:hAnsi="Arial" w:cs="Arial"/>
          <w:sz w:val="24"/>
          <w:szCs w:val="24"/>
          <w:lang w:val="fr-FR"/>
        </w:rPr>
      </w:pPr>
      <w:r w:rsidRPr="002964EC">
        <w:rPr>
          <w:rFonts w:ascii="Arial" w:hAnsi="Arial" w:cs="Arial"/>
          <w:sz w:val="24"/>
          <w:szCs w:val="24"/>
          <w:lang w:val="fr-FR"/>
        </w:rPr>
        <w:t xml:space="preserve">Les détails graphiques sont donc assez limités si l’on veut avoir une très grande taille (celle que nous avons maintenant restant acceptable). </w:t>
      </w:r>
    </w:p>
    <w:p w:rsidR="003F3F42" w:rsidRPr="002964EC" w:rsidRDefault="00B05304" w:rsidP="00E8687E">
      <w:pPr>
        <w:ind w:firstLine="720"/>
        <w:jc w:val="both"/>
        <w:rPr>
          <w:rFonts w:ascii="Arial" w:hAnsi="Arial" w:cs="Arial"/>
          <w:sz w:val="24"/>
          <w:szCs w:val="24"/>
          <w:lang w:val="fr-FR"/>
        </w:rPr>
      </w:pPr>
      <w:r w:rsidRPr="002964EC">
        <w:rPr>
          <w:rFonts w:ascii="Arial" w:hAnsi="Arial" w:cs="Arial"/>
          <w:sz w:val="24"/>
          <w:szCs w:val="24"/>
          <w:lang w:val="fr-FR"/>
        </w:rPr>
        <w:t>Un autre désavantage est que l’on ne peut pas vraiment voir le vaisseau dans lequel nous sommes en train de nous déplacer. Il aurait été d’un niveau de réalisme supérieur de voir les panneaux de contrôle du vaisseau pour nous mettre en position de “pilote” de l’appareil, et ainsi avoir l’impression de vraiment piloter ce vaisseau.</w:t>
      </w:r>
    </w:p>
    <w:p w:rsidR="003F3F42" w:rsidRDefault="003F3F42">
      <w:pPr>
        <w:rPr>
          <w:rFonts w:ascii="Arial" w:hAnsi="Arial" w:cs="Arial"/>
          <w:sz w:val="24"/>
          <w:szCs w:val="24"/>
          <w:lang w:val="fr-FR"/>
        </w:rPr>
      </w:pPr>
    </w:p>
    <w:p w:rsidR="002964EC" w:rsidRPr="002964EC" w:rsidRDefault="002964EC">
      <w:pPr>
        <w:rPr>
          <w:rFonts w:ascii="Arial" w:hAnsi="Arial" w:cs="Arial"/>
          <w:sz w:val="24"/>
          <w:szCs w:val="24"/>
          <w:lang w:val="fr-FR"/>
        </w:rPr>
      </w:pPr>
    </w:p>
    <w:p w:rsidR="003F3F42" w:rsidRPr="002964EC" w:rsidRDefault="003F3F42">
      <w:pPr>
        <w:rPr>
          <w:rFonts w:ascii="Arial" w:hAnsi="Arial" w:cs="Arial"/>
          <w:sz w:val="24"/>
          <w:szCs w:val="24"/>
          <w:lang w:val="fr-FR"/>
        </w:rPr>
      </w:pPr>
    </w:p>
    <w:p w:rsidR="003F3F42" w:rsidRPr="002964EC" w:rsidRDefault="00B05304">
      <w:pPr>
        <w:rPr>
          <w:rFonts w:ascii="Arial" w:hAnsi="Arial" w:cs="Arial"/>
          <w:sz w:val="24"/>
          <w:szCs w:val="24"/>
          <w:lang w:val="fr-FR"/>
        </w:rPr>
      </w:pPr>
      <w:r w:rsidRPr="002964EC">
        <w:rPr>
          <w:rFonts w:ascii="Arial" w:hAnsi="Arial" w:cs="Arial"/>
          <w:sz w:val="24"/>
          <w:szCs w:val="24"/>
          <w:u w:val="single"/>
          <w:lang w:val="fr-FR"/>
        </w:rPr>
        <w:lastRenderedPageBreak/>
        <w:t>Améliorations possibles :</w:t>
      </w:r>
    </w:p>
    <w:p w:rsidR="003F3F42" w:rsidRPr="002964EC" w:rsidRDefault="003F3F42" w:rsidP="002964EC">
      <w:pPr>
        <w:jc w:val="both"/>
        <w:rPr>
          <w:rFonts w:ascii="Arial" w:hAnsi="Arial" w:cs="Arial"/>
          <w:sz w:val="24"/>
          <w:szCs w:val="24"/>
          <w:lang w:val="fr-FR"/>
        </w:rPr>
      </w:pPr>
    </w:p>
    <w:p w:rsidR="003F3F42" w:rsidRPr="002964EC" w:rsidRDefault="00B05304" w:rsidP="00E8687E">
      <w:pPr>
        <w:ind w:firstLine="720"/>
        <w:jc w:val="both"/>
        <w:rPr>
          <w:rFonts w:ascii="Arial" w:hAnsi="Arial" w:cs="Arial"/>
          <w:sz w:val="24"/>
          <w:szCs w:val="24"/>
          <w:lang w:val="fr-FR"/>
        </w:rPr>
      </w:pPr>
      <w:bookmarkStart w:id="0" w:name="_GoBack"/>
      <w:bookmarkEnd w:id="0"/>
      <w:r w:rsidRPr="002964EC">
        <w:rPr>
          <w:rFonts w:ascii="Arial" w:hAnsi="Arial" w:cs="Arial"/>
          <w:sz w:val="24"/>
          <w:szCs w:val="24"/>
          <w:lang w:val="fr-FR"/>
        </w:rPr>
        <w:t xml:space="preserve">Avec plus de temps alloué au projet, nous aurions pu effectuer quelques améliorations à notre programme :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r>
      <w:r w:rsidRPr="002964EC">
        <w:rPr>
          <w:rFonts w:ascii="Arial" w:hAnsi="Arial" w:cs="Arial"/>
          <w:sz w:val="24"/>
          <w:szCs w:val="24"/>
          <w:lang w:val="fr-FR"/>
        </w:rPr>
        <w:tab/>
        <w:t>- Niveau de détails de l’environnement plus élevé : plus de détails sur les bâtiments, bâtiments de formes différentes, voitures, foule en mouvement...</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r>
      <w:r w:rsidRPr="002964EC">
        <w:rPr>
          <w:rFonts w:ascii="Arial" w:hAnsi="Arial" w:cs="Arial"/>
          <w:sz w:val="24"/>
          <w:szCs w:val="24"/>
          <w:lang w:val="fr-FR"/>
        </w:rPr>
        <w:tab/>
        <w:t xml:space="preserve">- Meilleure définition des limites de la ville : lorsque l’on arrive aux limites de la ville, ne pas donner l’impression que celle-ci est un carré flottant dans le vide. On pourrait par exemple </w:t>
      </w:r>
      <w:proofErr w:type="gramStart"/>
      <w:r w:rsidRPr="002964EC">
        <w:rPr>
          <w:rFonts w:ascii="Arial" w:hAnsi="Arial" w:cs="Arial"/>
          <w:sz w:val="24"/>
          <w:szCs w:val="24"/>
          <w:lang w:val="fr-FR"/>
        </w:rPr>
        <w:t>créé</w:t>
      </w:r>
      <w:proofErr w:type="gramEnd"/>
      <w:r w:rsidRPr="002964EC">
        <w:rPr>
          <w:rFonts w:ascii="Arial" w:hAnsi="Arial" w:cs="Arial"/>
          <w:sz w:val="24"/>
          <w:szCs w:val="24"/>
          <w:lang w:val="fr-FR"/>
        </w:rPr>
        <w:t xml:space="preserve"> une mer artificielle autour de la ville qui donnerait l’impression que celle-ci se trouve sur une île, ou encore utiliser un paysage de ville qui donnerait l’impression d’une ville infinie.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r>
      <w:r w:rsidRPr="002964EC">
        <w:rPr>
          <w:rFonts w:ascii="Arial" w:hAnsi="Arial" w:cs="Arial"/>
          <w:sz w:val="24"/>
          <w:szCs w:val="24"/>
          <w:lang w:val="fr-FR"/>
        </w:rPr>
        <w:tab/>
        <w:t xml:space="preserve">- Gestion plus réaliste des collisions : en effet, lorsque le vaisseau arrive à toute vitesse sur un immeuble, celui-ci ne fait seulement que s’arrêter. Il serait plus réaliste que celui-ci subisse un effet de rebond et/ou qu’il y ait une dégradation visible sur l’immeuble.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r>
      <w:r w:rsidRPr="002964EC">
        <w:rPr>
          <w:rFonts w:ascii="Arial" w:hAnsi="Arial" w:cs="Arial"/>
          <w:sz w:val="24"/>
          <w:szCs w:val="24"/>
          <w:lang w:val="fr-FR"/>
        </w:rPr>
        <w:tab/>
        <w:t xml:space="preserve">- Création d’un tableau de bord qui donnerait à l’utilisateur une plus forte impression de pilotage du vaisseau. </w:t>
      </w:r>
    </w:p>
    <w:p w:rsidR="003F3F42" w:rsidRPr="002964EC" w:rsidRDefault="00B05304" w:rsidP="002964EC">
      <w:pPr>
        <w:jc w:val="both"/>
        <w:rPr>
          <w:rFonts w:ascii="Arial" w:hAnsi="Arial" w:cs="Arial"/>
          <w:sz w:val="24"/>
          <w:szCs w:val="24"/>
          <w:lang w:val="fr-FR"/>
        </w:rPr>
      </w:pPr>
      <w:r w:rsidRPr="002964EC">
        <w:rPr>
          <w:rFonts w:ascii="Arial" w:hAnsi="Arial" w:cs="Arial"/>
          <w:sz w:val="24"/>
          <w:szCs w:val="24"/>
          <w:lang w:val="fr-FR"/>
        </w:rPr>
        <w:tab/>
      </w:r>
      <w:r w:rsidRPr="002964EC">
        <w:rPr>
          <w:rFonts w:ascii="Arial" w:hAnsi="Arial" w:cs="Arial"/>
          <w:sz w:val="24"/>
          <w:szCs w:val="24"/>
          <w:lang w:val="fr-FR"/>
        </w:rPr>
        <w:tab/>
        <w:t xml:space="preserve">- Utilisation de sons plus réaliste pour les bruitages du vaisseau ainsi que l’environnement sonore.  </w:t>
      </w:r>
    </w:p>
    <w:p w:rsidR="003F3F42" w:rsidRPr="002964EC" w:rsidRDefault="003F3F42">
      <w:pPr>
        <w:rPr>
          <w:rFonts w:ascii="Arial" w:hAnsi="Arial" w:cs="Arial"/>
          <w:sz w:val="24"/>
          <w:szCs w:val="24"/>
          <w:lang w:val="fr-FR"/>
        </w:rPr>
      </w:pPr>
    </w:p>
    <w:p w:rsidR="003F3F42" w:rsidRPr="002964EC" w:rsidRDefault="00B05304">
      <w:pPr>
        <w:rPr>
          <w:rFonts w:ascii="Arial" w:hAnsi="Arial" w:cs="Arial"/>
          <w:sz w:val="24"/>
          <w:szCs w:val="24"/>
          <w:lang w:val="fr-FR"/>
        </w:rPr>
      </w:pPr>
      <w:r w:rsidRPr="002964EC">
        <w:rPr>
          <w:rFonts w:ascii="Arial" w:hAnsi="Arial" w:cs="Arial"/>
          <w:sz w:val="24"/>
          <w:szCs w:val="24"/>
          <w:u w:val="single"/>
          <w:lang w:val="fr-FR"/>
        </w:rPr>
        <w:t xml:space="preserve">Utilisations possibles de l’environnement : </w:t>
      </w:r>
    </w:p>
    <w:p w:rsidR="003F3F42" w:rsidRPr="002964EC" w:rsidRDefault="003F3F42">
      <w:pPr>
        <w:rPr>
          <w:rFonts w:ascii="Arial" w:hAnsi="Arial" w:cs="Arial"/>
          <w:sz w:val="24"/>
          <w:szCs w:val="24"/>
          <w:lang w:val="fr-FR"/>
        </w:rPr>
      </w:pPr>
    </w:p>
    <w:p w:rsidR="003F3F42" w:rsidRPr="002964EC" w:rsidRDefault="00B05304" w:rsidP="002964EC">
      <w:pPr>
        <w:ind w:firstLine="720"/>
        <w:jc w:val="both"/>
        <w:rPr>
          <w:rFonts w:ascii="Arial" w:hAnsi="Arial" w:cs="Arial"/>
          <w:sz w:val="24"/>
          <w:szCs w:val="24"/>
          <w:lang w:val="fr-FR"/>
        </w:rPr>
      </w:pPr>
      <w:r w:rsidRPr="002964EC">
        <w:rPr>
          <w:rFonts w:ascii="Arial" w:hAnsi="Arial" w:cs="Arial"/>
          <w:sz w:val="24"/>
          <w:szCs w:val="24"/>
          <w:lang w:val="fr-FR"/>
        </w:rPr>
        <w:t>L’application la plus probable de notre environnement serait pour un jeu vidéo, dans lequel on pourrait se déplacer grâce à un véhicule de type vaisseau qui aurait les mêmes libertés de déplacement que celui que nous avons créé.</w:t>
      </w:r>
    </w:p>
    <w:p w:rsidR="003F3F42" w:rsidRPr="002964EC" w:rsidRDefault="00B05304" w:rsidP="002964EC">
      <w:pPr>
        <w:ind w:firstLine="720"/>
        <w:jc w:val="both"/>
        <w:rPr>
          <w:rFonts w:ascii="Arial" w:hAnsi="Arial" w:cs="Arial"/>
          <w:sz w:val="24"/>
          <w:szCs w:val="24"/>
          <w:lang w:val="fr-FR"/>
        </w:rPr>
      </w:pPr>
      <w:r w:rsidRPr="002964EC">
        <w:rPr>
          <w:rFonts w:ascii="Arial" w:hAnsi="Arial" w:cs="Arial"/>
          <w:sz w:val="24"/>
          <w:szCs w:val="24"/>
          <w:lang w:val="fr-FR"/>
        </w:rPr>
        <w:t xml:space="preserve">Étant donné les possibilités de navigation, il pourrait aussi être imaginé que notre programme soit utilisé dans un environnement réel reconstitué pour pouvoir se déplacer d’un point à un autre avec facilité et fluidité. </w:t>
      </w:r>
    </w:p>
    <w:p w:rsidR="003F3F42" w:rsidRPr="002964EC" w:rsidRDefault="003F3F42">
      <w:pPr>
        <w:rPr>
          <w:rFonts w:ascii="Arial" w:hAnsi="Arial" w:cs="Arial"/>
          <w:sz w:val="24"/>
          <w:szCs w:val="24"/>
          <w:lang w:val="fr-FR"/>
        </w:rPr>
      </w:pPr>
    </w:p>
    <w:p w:rsidR="003F3F42" w:rsidRPr="002964EC" w:rsidRDefault="003F3F42">
      <w:pPr>
        <w:rPr>
          <w:rFonts w:ascii="Arial" w:hAnsi="Arial" w:cs="Arial"/>
          <w:sz w:val="24"/>
          <w:szCs w:val="24"/>
          <w:lang w:val="fr-FR"/>
        </w:rPr>
      </w:pPr>
    </w:p>
    <w:p w:rsidR="003F3F42" w:rsidRPr="002964EC" w:rsidRDefault="00B05304">
      <w:pPr>
        <w:rPr>
          <w:rFonts w:ascii="Arial" w:hAnsi="Arial" w:cs="Arial"/>
          <w:sz w:val="24"/>
          <w:szCs w:val="24"/>
          <w:lang w:val="fr-FR"/>
        </w:rPr>
      </w:pPr>
      <w:r w:rsidRPr="002964EC">
        <w:rPr>
          <w:rFonts w:ascii="Arial" w:hAnsi="Arial" w:cs="Arial"/>
          <w:sz w:val="24"/>
          <w:szCs w:val="24"/>
          <w:lang w:val="fr-FR"/>
        </w:rPr>
        <w:t xml:space="preserve">On pourra trouver tous les codes sources de notre programme dans le dossier </w:t>
      </w:r>
      <w:proofErr w:type="gramStart"/>
      <w:r w:rsidRPr="002964EC">
        <w:rPr>
          <w:rFonts w:ascii="Arial" w:hAnsi="Arial" w:cs="Arial"/>
          <w:sz w:val="24"/>
          <w:szCs w:val="24"/>
          <w:lang w:val="fr-FR"/>
        </w:rPr>
        <w:t xml:space="preserve">: </w:t>
      </w:r>
      <w:r w:rsidRPr="002964EC">
        <w:rPr>
          <w:rFonts w:ascii="Arial" w:hAnsi="Arial" w:cs="Arial"/>
          <w:i/>
          <w:sz w:val="24"/>
          <w:szCs w:val="24"/>
          <w:lang w:val="fr-FR"/>
        </w:rPr>
        <w:t xml:space="preserve"> /</w:t>
      </w:r>
      <w:proofErr w:type="gramEnd"/>
      <w:r w:rsidRPr="002964EC">
        <w:rPr>
          <w:rFonts w:ascii="Arial" w:hAnsi="Arial" w:cs="Arial"/>
          <w:i/>
          <w:sz w:val="24"/>
          <w:szCs w:val="24"/>
          <w:lang w:val="fr-FR"/>
        </w:rPr>
        <w:t>reseau/bonne/exports/users/heme/RealiteVirtuelle/inf6802_realite_virtuelle/trunk/ProjetFinal</w:t>
      </w:r>
    </w:p>
    <w:p w:rsidR="002964EC" w:rsidRDefault="002964EC">
      <w:pPr>
        <w:rPr>
          <w:rFonts w:ascii="Arial" w:hAnsi="Arial" w:cs="Arial"/>
          <w:sz w:val="24"/>
          <w:szCs w:val="24"/>
          <w:lang w:val="fr-FR"/>
        </w:rPr>
      </w:pPr>
    </w:p>
    <w:p w:rsidR="002964EC" w:rsidRDefault="002964EC" w:rsidP="002964EC">
      <w:pPr>
        <w:jc w:val="center"/>
        <w:rPr>
          <w:rFonts w:ascii="Arial" w:hAnsi="Arial" w:cs="Arial"/>
          <w:sz w:val="24"/>
          <w:szCs w:val="24"/>
          <w:lang w:val="fr-FR"/>
        </w:rPr>
      </w:pPr>
      <w:r>
        <w:rPr>
          <w:rFonts w:ascii="Arial" w:hAnsi="Arial" w:cs="Arial"/>
          <w:noProof/>
          <w:sz w:val="24"/>
          <w:szCs w:val="24"/>
        </w:rPr>
        <w:lastRenderedPageBreak/>
        <w:drawing>
          <wp:inline distT="0" distB="0" distL="0" distR="0">
            <wp:extent cx="5562070" cy="3800475"/>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png"/>
                    <pic:cNvPicPr/>
                  </pic:nvPicPr>
                  <pic:blipFill rotWithShape="1">
                    <a:blip r:embed="rId9" cstate="print">
                      <a:extLst>
                        <a:ext uri="{28A0092B-C50C-407E-A947-70E740481C1C}">
                          <a14:useLocalDpi xmlns:a14="http://schemas.microsoft.com/office/drawing/2010/main" val="0"/>
                        </a:ext>
                      </a:extLst>
                    </a:blip>
                    <a:srcRect t="5675" r="-98" b="3131"/>
                    <a:stretch/>
                  </pic:blipFill>
                  <pic:spPr bwMode="auto">
                    <a:xfrm>
                      <a:off x="0" y="0"/>
                      <a:ext cx="5564246" cy="3801962"/>
                    </a:xfrm>
                    <a:prstGeom prst="rect">
                      <a:avLst/>
                    </a:prstGeom>
                    <a:ln>
                      <a:noFill/>
                    </a:ln>
                    <a:extLst>
                      <a:ext uri="{53640926-AAD7-44D8-BBD7-CCE9431645EC}">
                        <a14:shadowObscured xmlns:a14="http://schemas.microsoft.com/office/drawing/2010/main"/>
                      </a:ext>
                    </a:extLst>
                  </pic:spPr>
                </pic:pic>
              </a:graphicData>
            </a:graphic>
          </wp:inline>
        </w:drawing>
      </w:r>
    </w:p>
    <w:p w:rsidR="002964EC" w:rsidRDefault="002964EC">
      <w:pPr>
        <w:rPr>
          <w:rFonts w:ascii="Arial" w:hAnsi="Arial" w:cs="Arial"/>
          <w:sz w:val="24"/>
          <w:szCs w:val="24"/>
          <w:lang w:val="fr-FR"/>
        </w:rPr>
      </w:pPr>
    </w:p>
    <w:p w:rsidR="002964EC" w:rsidRDefault="002964EC" w:rsidP="002964EC">
      <w:pPr>
        <w:jc w:val="center"/>
        <w:rPr>
          <w:rFonts w:ascii="Arial" w:hAnsi="Arial" w:cs="Arial"/>
          <w:sz w:val="24"/>
          <w:szCs w:val="24"/>
          <w:lang w:val="fr-FR"/>
        </w:rPr>
      </w:pPr>
      <w:r>
        <w:rPr>
          <w:rFonts w:ascii="Arial" w:hAnsi="Arial" w:cs="Arial"/>
          <w:noProof/>
          <w:sz w:val="24"/>
          <w:szCs w:val="24"/>
        </w:rPr>
        <w:drawing>
          <wp:inline distT="0" distB="0" distL="0" distR="0">
            <wp:extent cx="5766471" cy="3914775"/>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3.png"/>
                    <pic:cNvPicPr/>
                  </pic:nvPicPr>
                  <pic:blipFill rotWithShape="1">
                    <a:blip r:embed="rId10" cstate="print">
                      <a:extLst>
                        <a:ext uri="{28A0092B-C50C-407E-A947-70E740481C1C}">
                          <a14:useLocalDpi xmlns:a14="http://schemas.microsoft.com/office/drawing/2010/main" val="0"/>
                        </a:ext>
                      </a:extLst>
                    </a:blip>
                    <a:srcRect t="6458" r="-98" b="2935"/>
                    <a:stretch/>
                  </pic:blipFill>
                  <pic:spPr bwMode="auto">
                    <a:xfrm>
                      <a:off x="0" y="0"/>
                      <a:ext cx="5770303" cy="3917377"/>
                    </a:xfrm>
                    <a:prstGeom prst="rect">
                      <a:avLst/>
                    </a:prstGeom>
                    <a:ln>
                      <a:noFill/>
                    </a:ln>
                    <a:extLst>
                      <a:ext uri="{53640926-AAD7-44D8-BBD7-CCE9431645EC}">
                        <a14:shadowObscured xmlns:a14="http://schemas.microsoft.com/office/drawing/2010/main"/>
                      </a:ext>
                    </a:extLst>
                  </pic:spPr>
                </pic:pic>
              </a:graphicData>
            </a:graphic>
          </wp:inline>
        </w:drawing>
      </w:r>
    </w:p>
    <w:p w:rsidR="002964EC" w:rsidRDefault="002964EC" w:rsidP="002964EC">
      <w:pPr>
        <w:rPr>
          <w:rFonts w:ascii="Arial" w:hAnsi="Arial" w:cs="Arial"/>
          <w:sz w:val="24"/>
          <w:szCs w:val="24"/>
          <w:lang w:val="fr-FR"/>
        </w:rPr>
      </w:pPr>
      <w:r>
        <w:rPr>
          <w:rFonts w:ascii="Arial" w:hAnsi="Arial" w:cs="Arial"/>
          <w:noProof/>
          <w:sz w:val="24"/>
          <w:szCs w:val="24"/>
        </w:rPr>
        <w:lastRenderedPageBreak/>
        <w:drawing>
          <wp:inline distT="0" distB="0" distL="0" distR="0">
            <wp:extent cx="6324600" cy="422876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5.png"/>
                    <pic:cNvPicPr/>
                  </pic:nvPicPr>
                  <pic:blipFill rotWithShape="1">
                    <a:blip r:embed="rId11" cstate="print">
                      <a:extLst>
                        <a:ext uri="{28A0092B-C50C-407E-A947-70E740481C1C}">
                          <a14:useLocalDpi xmlns:a14="http://schemas.microsoft.com/office/drawing/2010/main" val="0"/>
                        </a:ext>
                      </a:extLst>
                    </a:blip>
                    <a:srcRect l="-98" t="5675" b="5088"/>
                    <a:stretch/>
                  </pic:blipFill>
                  <pic:spPr bwMode="auto">
                    <a:xfrm>
                      <a:off x="0" y="0"/>
                      <a:ext cx="6327075" cy="4230420"/>
                    </a:xfrm>
                    <a:prstGeom prst="rect">
                      <a:avLst/>
                    </a:prstGeom>
                    <a:ln>
                      <a:noFill/>
                    </a:ln>
                    <a:extLst>
                      <a:ext uri="{53640926-AAD7-44D8-BBD7-CCE9431645EC}">
                        <a14:shadowObscured xmlns:a14="http://schemas.microsoft.com/office/drawing/2010/main"/>
                      </a:ext>
                    </a:extLst>
                  </pic:spPr>
                </pic:pic>
              </a:graphicData>
            </a:graphic>
          </wp:inline>
        </w:drawing>
      </w:r>
    </w:p>
    <w:p w:rsidR="002964EC" w:rsidRPr="002964EC" w:rsidRDefault="002964EC" w:rsidP="002964EC">
      <w:pPr>
        <w:jc w:val="center"/>
        <w:rPr>
          <w:rFonts w:ascii="Arial" w:hAnsi="Arial" w:cs="Arial"/>
          <w:sz w:val="24"/>
          <w:szCs w:val="24"/>
          <w:lang w:val="fr-FR"/>
        </w:rPr>
      </w:pPr>
      <w:r>
        <w:rPr>
          <w:rFonts w:ascii="Arial" w:hAnsi="Arial" w:cs="Arial"/>
          <w:noProof/>
          <w:sz w:val="24"/>
          <w:szCs w:val="24"/>
        </w:rPr>
        <w:drawing>
          <wp:inline distT="0" distB="0" distL="0" distR="0">
            <wp:extent cx="6096521" cy="39243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6.png"/>
                    <pic:cNvPicPr/>
                  </pic:nvPicPr>
                  <pic:blipFill rotWithShape="1">
                    <a:blip r:embed="rId12" cstate="print">
                      <a:extLst>
                        <a:ext uri="{28A0092B-C50C-407E-A947-70E740481C1C}">
                          <a14:useLocalDpi xmlns:a14="http://schemas.microsoft.com/office/drawing/2010/main" val="0"/>
                        </a:ext>
                      </a:extLst>
                    </a:blip>
                    <a:srcRect t="7437" r="-98" b="6654"/>
                    <a:stretch/>
                  </pic:blipFill>
                  <pic:spPr bwMode="auto">
                    <a:xfrm>
                      <a:off x="0" y="0"/>
                      <a:ext cx="6099617" cy="3926293"/>
                    </a:xfrm>
                    <a:prstGeom prst="rect">
                      <a:avLst/>
                    </a:prstGeom>
                    <a:ln>
                      <a:noFill/>
                    </a:ln>
                    <a:extLst>
                      <a:ext uri="{53640926-AAD7-44D8-BBD7-CCE9431645EC}">
                        <a14:shadowObscured xmlns:a14="http://schemas.microsoft.com/office/drawing/2010/main"/>
                      </a:ext>
                    </a:extLst>
                  </pic:spPr>
                </pic:pic>
              </a:graphicData>
            </a:graphic>
          </wp:inline>
        </w:drawing>
      </w:r>
    </w:p>
    <w:sectPr w:rsidR="002964EC" w:rsidRPr="002964EC">
      <w:pgSz w:w="12240" w:h="15840"/>
      <w:pgMar w:top="1008" w:right="1008" w:bottom="1440" w:left="100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3F42"/>
    <w:rsid w:val="00086772"/>
    <w:rsid w:val="00293667"/>
    <w:rsid w:val="002964EC"/>
    <w:rsid w:val="00353428"/>
    <w:rsid w:val="003F3F42"/>
    <w:rsid w:val="006124C2"/>
    <w:rsid w:val="007E584F"/>
    <w:rsid w:val="00A13865"/>
    <w:rsid w:val="00AF254F"/>
    <w:rsid w:val="00B05304"/>
    <w:rsid w:val="00C87F2B"/>
    <w:rsid w:val="00D8025E"/>
    <w:rsid w:val="00E8687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1">
      <o:colormenu v:ext="edit" fillcolor="none"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E58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E584F"/>
    <w:pPr>
      <w:spacing w:after="0" w:line="240" w:lineRule="auto"/>
    </w:pPr>
    <w:rPr>
      <w:rFonts w:ascii="Calibri" w:eastAsia="Times New Roman" w:hAnsi="Calibri" w:cs="Times New Roman"/>
    </w:rPr>
  </w:style>
  <w:style w:type="character" w:customStyle="1" w:styleId="SansinterligneCar">
    <w:name w:val="Sans interligne Car"/>
    <w:link w:val="Sansinterligne"/>
    <w:uiPriority w:val="1"/>
    <w:rsid w:val="007E584F"/>
    <w:rPr>
      <w:rFonts w:ascii="Calibri" w:eastAsia="Times New Roman" w:hAnsi="Calibri" w:cs="Times New Roman"/>
    </w:rPr>
  </w:style>
  <w:style w:type="paragraph" w:styleId="Textedebulles">
    <w:name w:val="Balloon Text"/>
    <w:basedOn w:val="Normal"/>
    <w:link w:val="TextedebullesCar"/>
    <w:uiPriority w:val="99"/>
    <w:semiHidden/>
    <w:unhideWhenUsed/>
    <w:rsid w:val="007E58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E584F"/>
    <w:rPr>
      <w:rFonts w:ascii="Tahoma" w:hAnsi="Tahoma" w:cs="Tahoma"/>
      <w:sz w:val="16"/>
      <w:szCs w:val="16"/>
    </w:rPr>
  </w:style>
  <w:style w:type="character" w:customStyle="1" w:styleId="Titre1Car">
    <w:name w:val="Titre 1 Car"/>
    <w:basedOn w:val="Policepardfaut"/>
    <w:link w:val="Titre1"/>
    <w:uiPriority w:val="9"/>
    <w:rsid w:val="007E584F"/>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7E58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E584F"/>
    <w:pPr>
      <w:spacing w:after="0" w:line="240" w:lineRule="auto"/>
    </w:pPr>
    <w:rPr>
      <w:rFonts w:ascii="Calibri" w:eastAsia="Times New Roman" w:hAnsi="Calibri" w:cs="Times New Roman"/>
    </w:rPr>
  </w:style>
  <w:style w:type="character" w:customStyle="1" w:styleId="SansinterligneCar">
    <w:name w:val="Sans interligne Car"/>
    <w:link w:val="Sansinterligne"/>
    <w:uiPriority w:val="1"/>
    <w:rsid w:val="007E584F"/>
    <w:rPr>
      <w:rFonts w:ascii="Calibri" w:eastAsia="Times New Roman" w:hAnsi="Calibri" w:cs="Times New Roman"/>
    </w:rPr>
  </w:style>
  <w:style w:type="paragraph" w:styleId="Textedebulles">
    <w:name w:val="Balloon Text"/>
    <w:basedOn w:val="Normal"/>
    <w:link w:val="TextedebullesCar"/>
    <w:uiPriority w:val="99"/>
    <w:semiHidden/>
    <w:unhideWhenUsed/>
    <w:rsid w:val="007E58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E584F"/>
    <w:rPr>
      <w:rFonts w:ascii="Tahoma" w:hAnsi="Tahoma" w:cs="Tahoma"/>
      <w:sz w:val="16"/>
      <w:szCs w:val="16"/>
    </w:rPr>
  </w:style>
  <w:style w:type="character" w:customStyle="1" w:styleId="Titre1Car">
    <w:name w:val="Titre 1 Car"/>
    <w:basedOn w:val="Policepardfaut"/>
    <w:link w:val="Titre1"/>
    <w:uiPriority w:val="9"/>
    <w:rsid w:val="007E584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140F74933EC4F309A5D3E33C5E9B2E3"/>
        <w:category>
          <w:name w:val="Général"/>
          <w:gallery w:val="placeholder"/>
        </w:category>
        <w:types>
          <w:type w:val="bbPlcHdr"/>
        </w:types>
        <w:behaviors>
          <w:behavior w:val="content"/>
        </w:behaviors>
        <w:guid w:val="{2ED0B123-5360-4F2D-A71E-9D09932B7ED7}"/>
      </w:docPartPr>
      <w:docPartBody>
        <w:p w:rsidR="005A4CD8" w:rsidRDefault="005A4CD8" w:rsidP="005A4CD8">
          <w:pPr>
            <w:pStyle w:val="D140F74933EC4F309A5D3E33C5E9B2E3"/>
          </w:pPr>
          <w:r>
            <w:rPr>
              <w:rFonts w:asciiTheme="majorHAnsi" w:eastAsiaTheme="majorEastAsia" w:hAnsiTheme="majorHAnsi" w:cstheme="majorBidi"/>
              <w:caps/>
              <w:lang w:val="fr-FR"/>
            </w:rPr>
            <w:t>[Nom de la société]</w:t>
          </w:r>
        </w:p>
      </w:docPartBody>
    </w:docPart>
    <w:docPart>
      <w:docPartPr>
        <w:name w:val="37704B8D282F46018892667A7C02736F"/>
        <w:category>
          <w:name w:val="Général"/>
          <w:gallery w:val="placeholder"/>
        </w:category>
        <w:types>
          <w:type w:val="bbPlcHdr"/>
        </w:types>
        <w:behaviors>
          <w:behavior w:val="content"/>
        </w:behaviors>
        <w:guid w:val="{85130DE9-C707-4C48-A352-307BC138375A}"/>
      </w:docPartPr>
      <w:docPartBody>
        <w:p w:rsidR="005A4CD8" w:rsidRDefault="005A4CD8" w:rsidP="005A4CD8">
          <w:pPr>
            <w:pStyle w:val="37704B8D282F46018892667A7C02736F"/>
          </w:pPr>
          <w:r>
            <w:rPr>
              <w:rFonts w:asciiTheme="majorHAnsi" w:eastAsiaTheme="majorEastAsia" w:hAnsiTheme="majorHAnsi" w:cstheme="majorBidi"/>
              <w:sz w:val="80"/>
              <w:szCs w:val="80"/>
              <w:lang w:val="fr-FR"/>
            </w:rPr>
            <w:t>[Titre du document]</w:t>
          </w:r>
        </w:p>
      </w:docPartBody>
    </w:docPart>
    <w:docPart>
      <w:docPartPr>
        <w:name w:val="742A3958DDDC48EE85EA7C4EF3BD4490"/>
        <w:category>
          <w:name w:val="Général"/>
          <w:gallery w:val="placeholder"/>
        </w:category>
        <w:types>
          <w:type w:val="bbPlcHdr"/>
        </w:types>
        <w:behaviors>
          <w:behavior w:val="content"/>
        </w:behaviors>
        <w:guid w:val="{03DAF61D-2701-4042-A4BB-89F6102CD989}"/>
      </w:docPartPr>
      <w:docPartBody>
        <w:p w:rsidR="005A4CD8" w:rsidRDefault="005A4CD8" w:rsidP="005A4CD8">
          <w:pPr>
            <w:pStyle w:val="742A3958DDDC48EE85EA7C4EF3BD4490"/>
          </w:pPr>
          <w:r>
            <w:rPr>
              <w:rFonts w:asciiTheme="majorHAnsi" w:eastAsiaTheme="majorEastAsia" w:hAnsiTheme="majorHAnsi" w:cstheme="majorBid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CD8"/>
    <w:rsid w:val="005A4CD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140F74933EC4F309A5D3E33C5E9B2E3">
    <w:name w:val="D140F74933EC4F309A5D3E33C5E9B2E3"/>
    <w:rsid w:val="005A4CD8"/>
  </w:style>
  <w:style w:type="paragraph" w:customStyle="1" w:styleId="37704B8D282F46018892667A7C02736F">
    <w:name w:val="37704B8D282F46018892667A7C02736F"/>
    <w:rsid w:val="005A4CD8"/>
  </w:style>
  <w:style w:type="paragraph" w:customStyle="1" w:styleId="742A3958DDDC48EE85EA7C4EF3BD4490">
    <w:name w:val="742A3958DDDC48EE85EA7C4EF3BD4490"/>
    <w:rsid w:val="005A4CD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140F74933EC4F309A5D3E33C5E9B2E3">
    <w:name w:val="D140F74933EC4F309A5D3E33C5E9B2E3"/>
    <w:rsid w:val="005A4CD8"/>
  </w:style>
  <w:style w:type="paragraph" w:customStyle="1" w:styleId="37704B8D282F46018892667A7C02736F">
    <w:name w:val="37704B8D282F46018892667A7C02736F"/>
    <w:rsid w:val="005A4CD8"/>
  </w:style>
  <w:style w:type="paragraph" w:customStyle="1" w:styleId="742A3958DDDC48EE85EA7C4EF3BD4490">
    <w:name w:val="742A3958DDDC48EE85EA7C4EF3BD4490"/>
    <w:rsid w:val="005A4C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ta xmlns="http://schemas.apple.com/cocoa/2006/metadata">
  <generator>CocoaOOXMLWriter/1138</generator>
</me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8D685-4F8A-4DD5-AEE6-D8EA6D86540C}">
  <ds:schemaRefs>
    <ds:schemaRef ds:uri="http://schemas.apple.com/cocoa/2006/metadata"/>
  </ds:schemaRefs>
</ds:datastoreItem>
</file>

<file path=customXml/itemProps2.xml><?xml version="1.0" encoding="utf-8"?>
<ds:datastoreItem xmlns:ds="http://schemas.openxmlformats.org/officeDocument/2006/customXml" ds:itemID="{276A800F-1F0C-4084-BB7A-695A7DB4D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F234D658.dotm</Template>
  <TotalTime>28</TotalTime>
  <Pages>11</Pages>
  <Words>2258</Words>
  <Characters>12877</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INF6802 Réalité virtuelle</vt:lpstr>
    </vt:vector>
  </TitlesOfParts>
  <Company>École Polytechnique de Montréal</Company>
  <LinksUpToDate>false</LinksUpToDate>
  <CharactersWithSpaces>15105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INF6802 Réalité virtuelle</dc:title>
  <dc:subject>Rapport de Projet : Vol à travers la ville</dc:subject>
  <dc:creator>maxime heme</dc:creator>
  <cp:keywords>cursorLocation=14893, fitsPagesWidth=1</cp:keywords>
  <cp:lastModifiedBy>maxime heme</cp:lastModifiedBy>
  <cp:revision>10</cp:revision>
  <dcterms:created xsi:type="dcterms:W3CDTF">2011-12-21T23:01:00Z</dcterms:created>
  <dcterms:modified xsi:type="dcterms:W3CDTF">2011-12-21T23:29:00Z</dcterms:modified>
</cp:coreProperties>
</file>