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бесѣдоват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бесѣдоват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15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γίγνομαι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gramm.</w:t>
      </w:r>
      <w:r>
        <w:t xml:space="preserve"> (</w:t>
        <w:t>8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ὁρατός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власт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ἔχω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врьхъ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* врьхъ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Acc.</w:t>
      </w:r>
      <w:r>
        <w:t xml:space="preserve"> (</w:t>
        <w:t>2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въ + Loc.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въврѣщ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въꙁврѣщ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въꙁврѣщ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27/131b2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вьсѣмъ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αἱρετικός, ὁ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молтва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8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ꙗковъ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кратъкъ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жентва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наѧт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≠ наѧт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неаꙗн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неаꙗн въврѣщ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ἐξαπορέω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τις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</w:t>
      </w:r>
      <w:r>
        <w:t xml:space="preserve">; </w:t>
      </w:r>
      <w:r>
        <w:t>2/W169b5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πένης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MPaPbPcPd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MPaPh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око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око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отъ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 + Dat.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погрет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τάπτω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&amp; 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 &amp; 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ὑποτάττω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помат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ἀναγκάζω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послѹшат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ὑπακούω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16/80a15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διὰ τί → διά + Acc.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прсносꙑ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ἀΐδιος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рещ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4"/>
        </w:rPr>
        <w:t>| | въ кратъцѣ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ἰδού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MPaPbPc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сътворт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err. pro не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хлѣбъ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≈ ходт спѣѭще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ловѣкъ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13/70a11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4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