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550000"/>
        </w:rPr>
        <w:t>αἰτιῶν Cs</w:t>
      </w:r>
      <w:r>
        <w:t>/</w:t>
      </w:r>
      <w:r>
        <w:rPr>
          <w:rFonts w:ascii="CyrillicaOchrid10U" w:hAnsi="CyrillicaOchrid10U"/>
          <w:color w:val="000055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550000"/>
        </w:rPr>
        <w:t>ἀλλ' MPaPbPcPd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ἀλλὰ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ἀνθρώπους Cs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ἄρτους Ch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550000"/>
        </w:rPr>
        <w:t>βασιλεὺς</w:t>
      </w:r>
      <w:r>
        <w:t>/</w:t>
      </w:r>
      <w:r>
        <w:rPr>
          <w:rFonts w:ascii="CyrillicaOchrid10U" w:hAnsi="CyrillicaOchrid10U"/>
          <w:color w:val="000055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550000"/>
        </w:rPr>
        <w:t>δεσμούμενον</w:t>
      </w:r>
      <w:r>
        <w:t>/</w:t>
      </w:r>
      <w:r>
        <w:rPr>
          <w:rFonts w:ascii="CyrillicaOchrid10U" w:hAnsi="CyrillicaOchrid10U"/>
          <w:color w:val="000055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δώδεκα MPaPh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 Cs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550000"/>
        </w:rPr>
        <w:t>εἰκότως</w:t>
      </w:r>
      <w:r>
        <w:t>/</w:t>
      </w:r>
      <w:r>
        <w:rPr>
          <w:rFonts w:ascii="CyrillicaOchrid10U" w:hAnsi="CyrillicaOchrid10U"/>
          <w:color w:val="000055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εἰμί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550000"/>
        </w:rPr>
        <w:t>ἐξαπορῆσαι</w:t>
      </w:r>
      <w:r>
        <w:t>/</w:t>
      </w:r>
      <w:r>
        <w:rPr>
          <w:rFonts w:ascii="CyrillicaOchrid10U" w:hAnsi="CyrillicaOchrid10U"/>
          <w:color w:val="000055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ἐπιτεμεῖν Ch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550000"/>
        </w:rPr>
        <w:t>ἔχῃ</w:t>
      </w:r>
      <w:r>
        <w:t>/</w:t>
      </w:r>
      <w:r>
        <w:rPr>
          <w:rFonts w:ascii="CyrillicaOchrid10U" w:hAnsi="CyrillicaOchrid10U"/>
          <w:color w:val="000055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ιβʹ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λέγουσι Ch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λόγῳ MPaPbPc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550000"/>
        </w:rPr>
        <w:t>μαστιζόμενον</w:t>
      </w:r>
      <w:r>
        <w:t>/</w:t>
      </w:r>
      <w:r>
        <w:rPr>
          <w:rFonts w:ascii="CyrillicaOchrid10U" w:hAnsi="CyrillicaOchrid10U"/>
          <w:color w:val="000055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 Ch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550000"/>
        </w:rPr>
        <w:t>παιδοποιΐας</w:t>
      </w:r>
      <w:r>
        <w:t>/</w:t>
      </w:r>
      <w:r>
        <w:rPr>
          <w:rFonts w:ascii="CyrillicaOchrid10U" w:hAnsi="CyrillicaOchrid10U"/>
          <w:color w:val="000055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om. τις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ὑπακούουσιν Cs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ὑπάρχῃ</w:t>
      </w:r>
      <w:r>
        <w:t>/</w:t>
      </w:r>
      <w:r>
        <w:rPr>
          <w:rFonts w:ascii="CyrillicaOchrid10U" w:hAnsi="CyrillicaOchrid10U"/>
          <w:color w:val="000055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Cs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Cs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Χριστός SpPa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