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550000"/>
        </w:rPr>
        <w:t>αἰτιῶν Cs</w:t>
      </w:r>
      <w:r>
        <w:t>/</w:t>
      </w:r>
      <w:r>
        <w:rPr>
          <w:rFonts w:ascii="CyrillicaOchrid10U" w:hAnsi="CyrillicaOchrid10U"/>
          <w:color w:val="000055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550000"/>
        </w:rPr>
        <w:t>ἀλλ' MPaPbPcPd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ἀλλὰ</w:t>
      </w:r>
      <w:r>
        <w:t>/</w:t>
      </w:r>
      <w:r>
        <w:rPr>
          <w:rFonts w:ascii="CyrillicaOchrid10U" w:hAnsi="CyrillicaOchrid10U"/>
          <w:color w:val="000055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ἀνθρώπους Cs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ἄρτους Ch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550000"/>
        </w:rPr>
        <w:t>βασιλεὺς</w:t>
      </w:r>
      <w:r>
        <w:t>/</w:t>
      </w:r>
      <w:r>
        <w:rPr>
          <w:rFonts w:ascii="CyrillicaOchrid10U" w:hAnsi="CyrillicaOchrid10U"/>
          <w:color w:val="000055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550000"/>
        </w:rPr>
        <w:t>γάμος</w:t>
      </w:r>
      <w:r>
        <w:t>/</w:t>
      </w:r>
      <w:r>
        <w:rPr>
          <w:rFonts w:ascii="CyrillicaOchrid10U" w:hAnsi="CyrillicaOchrid10U"/>
          <w:color w:val="000055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550000"/>
        </w:rPr>
        <w:t>δεσμούμενον</w:t>
      </w:r>
      <w:r>
        <w:t>/</w:t>
      </w:r>
      <w:r>
        <w:rPr>
          <w:rFonts w:ascii="CyrillicaOchrid10U" w:hAnsi="CyrillicaOchrid10U"/>
          <w:color w:val="000055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δώδεκα MPaPh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 Cs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550000"/>
        </w:rPr>
        <w:t>ἴδῃ</w:t>
      </w:r>
      <w:r>
        <w:t>/</w:t>
      </w:r>
      <w:r>
        <w:rPr>
          <w:rFonts w:ascii="CyrillicaOchrid10U" w:hAnsi="CyrillicaOchrid10U"/>
          <w:color w:val="000055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: </w:t>
      </w:r>
      <w:r>
        <w:rPr>
          <w:rFonts w:ascii="Times New Roman" w:hAnsi="Times New Roman"/>
          <w:color w:val="550000"/>
        </w:rPr>
        <w:t>εἰκότως</w:t>
      </w:r>
      <w:r>
        <w:t>/</w:t>
      </w:r>
      <w:r>
        <w:rPr>
          <w:rFonts w:ascii="CyrillicaOchrid10U" w:hAnsi="CyrillicaOchrid10U"/>
          <w:color w:val="000055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εἰμί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: </w:t>
      </w:r>
      <w:r>
        <w:rPr>
          <w:rFonts w:ascii="Times New Roman" w:hAnsi="Times New Roman"/>
          <w:color w:val="550000"/>
        </w:rPr>
        <w:t>ἐξαπορῆσαι</w:t>
      </w:r>
      <w:r>
        <w:t>/</w:t>
      </w:r>
      <w:r>
        <w:rPr>
          <w:rFonts w:ascii="CyrillicaOchrid10U" w:hAnsi="CyrillicaOchrid10U"/>
          <w:color w:val="000055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ἐπιτεμεῖν Ch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550000"/>
        </w:rPr>
        <w:t>ἔχῃ</w:t>
      </w:r>
      <w:r>
        <w:t>/</w:t>
      </w:r>
      <w:r>
        <w:rPr>
          <w:rFonts w:ascii="CyrillicaOchrid10U" w:hAnsi="CyrillicaOchrid10U"/>
          <w:color w:val="000055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δίκας ἔχοντας Ch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550000"/>
        </w:rPr>
        <w:t>ιβʹ</w:t>
      </w:r>
      <w:r>
        <w:t>/</w:t>
      </w:r>
      <w:r>
        <w:rPr>
          <w:rFonts w:ascii="CyrillicaOchrid10U" w:hAnsi="CyrillicaOchrid10U"/>
          <w:color w:val="000055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κάγω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Κύριος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λέγουσι Ch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λόγῳ MPaPbPc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550000"/>
        </w:rPr>
        <w:t>μαστιζόμενον</w:t>
      </w:r>
      <w:r>
        <w:t>/</w:t>
      </w:r>
      <w:r>
        <w:rPr>
          <w:rFonts w:ascii="CyrillicaOchrid10U" w:hAnsi="CyrillicaOchrid10U"/>
          <w:color w:val="000055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τῶν ἐπὶ γῆς Ch</w:t>
      </w:r>
      <w:r>
        <w:t>/</w:t>
      </w:r>
      <w:r>
        <w:rPr>
          <w:rFonts w:ascii="CyrillicaOchrid10U" w:hAnsi="CyrillicaOchrid10U"/>
          <w:color w:val="000055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ἐκ τῆς εἰρήνης</w:t>
      </w:r>
      <w:r>
        <w:t>/</w:t>
      </w:r>
      <w:r>
        <w:rPr>
          <w:rFonts w:ascii="CyrillicaOchrid10U" w:hAnsi="CyrillicaOchrid10U"/>
          <w:color w:val="000055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550000"/>
        </w:rPr>
        <w:t>ὁδοιπορίας</w:t>
      </w:r>
      <w:r>
        <w:t>/</w:t>
      </w:r>
      <w:r>
        <w:rPr>
          <w:rFonts w:ascii="CyrillicaOchrid10U" w:hAnsi="CyrillicaOchrid10U"/>
          <w:color w:val="000055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 Ch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550000"/>
        </w:rPr>
        <w:t>παιδοποιΐας</w:t>
      </w:r>
      <w:r>
        <w:t>/</w:t>
      </w:r>
      <w:r>
        <w:rPr>
          <w:rFonts w:ascii="CyrillicaOchrid10U" w:hAnsi="CyrillicaOchrid10U"/>
          <w:color w:val="000055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Cs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οἱ περὶ Ἰάκωβον Cs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550000"/>
        </w:rPr>
        <w:t>ποιῆσαι κοινωνοὺς</w:t>
      </w:r>
      <w:r>
        <w:t>/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550000"/>
        </w:rPr>
        <w:t>πρεσβεῖα</w:t>
      </w:r>
      <w:r>
        <w:t>/</w:t>
      </w:r>
      <w:r>
        <w:rPr>
          <w:rFonts w:ascii="CyrillicaOchrid10U" w:hAnsi="CyrillicaOchrid10U"/>
          <w:color w:val="000055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550000"/>
        </w:rPr>
        <w:t>διὰ τῶν σημείων</w:t>
      </w:r>
      <w:r>
        <w:t>/</w:t>
      </w:r>
      <w:r>
        <w:rPr>
          <w:rFonts w:ascii="CyrillicaOchrid10U" w:hAnsi="CyrillicaOchrid10U"/>
          <w:color w:val="000055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55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55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om. τις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550000"/>
        </w:rPr>
        <w:t>Διὰ τί</w:t>
      </w:r>
      <w:r>
        <w:t>/</w:t>
      </w:r>
      <w:r>
        <w:rPr>
          <w:rFonts w:ascii="CyrillicaOchrid10U" w:hAnsi="CyrillicaOchrid10U"/>
          <w:color w:val="000055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οὐκ τις Cs</w:t>
      </w:r>
      <w:r>
        <w:t>/</w:t>
      </w:r>
      <w:r>
        <w:rPr>
          <w:rFonts w:ascii="CyrillicaOchrid10U" w:hAnsi="CyrillicaOchrid10U"/>
          <w:color w:val="000055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ὑπακούουσιν Cs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ὑπάρχῃ</w:t>
      </w:r>
      <w:r>
        <w:t>/</w:t>
      </w:r>
      <w:r>
        <w:rPr>
          <w:rFonts w:ascii="CyrillicaOchrid10U" w:hAnsi="CyrillicaOchrid10U"/>
          <w:color w:val="000055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Cs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Cs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550000"/>
        </w:rPr>
        <w:t>φώνησον</w:t>
      </w:r>
      <w:r>
        <w:t>/</w:t>
      </w:r>
      <w:r>
        <w:rPr>
          <w:rFonts w:ascii="CyrillicaOchrid10U" w:hAnsi="CyrillicaOchrid10U"/>
          <w:color w:val="000055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550000"/>
        </w:rPr>
        <w:t>Χριστός PaSp</w:t>
      </w:r>
      <w:r>
        <w:t>/</w:t>
      </w:r>
      <w:r>
        <w:rPr>
          <w:rFonts w:ascii="CyrillicaOchrid10U" w:hAnsi="CyrillicaOchrid10U"/>
          <w:color w:val="000055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550000"/>
        </w:rPr>
        <w:t>Χριστός PaSp</w:t>
      </w:r>
      <w:r>
        <w:t>/</w:t>
      </w:r>
      <w:r>
        <w:rPr>
          <w:rFonts w:ascii="CyrillicaOchrid10U" w:hAnsi="CyrillicaOchrid10U"/>
          <w:color w:val="000055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καταλύσαι τὸν βίον</w:t>
      </w:r>
      <w:r>
        <w:t>/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550000"/>
        </w:rPr>
        <w:t>om. om.</w:t>
      </w:r>
      <w:r>
        <w:t>/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