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87.png" ContentType="image/png"/>
  <Override PartName="/word/media/rId81.png" ContentType="image/png"/>
  <Override PartName="/word/media/rId84.png" ContentType="image/png"/>
  <Override PartName="/word/media/rId135.png" ContentType="image/png"/>
  <Override PartName="/word/media/rId115.png" ContentType="image/png"/>
  <Override PartName="/word/media/rId142.png" ContentType="image/png"/>
  <Override PartName="/word/media/rId90.png" ContentType="image/png"/>
  <Override PartName="/word/media/rId139.png" ContentType="image/png"/>
  <Override PartName="/word/media/rId132.png" ContentType="image/png"/>
  <Override PartName="/word/media/rId148.png" ContentType="image/png"/>
  <Override PartName="/word/media/rId156.png" ContentType="image/png"/>
  <Override PartName="/word/media/rId126.png" ContentType="image/png"/>
  <Override PartName="/word/media/rId184.png" ContentType="image/png"/>
  <Override PartName="/word/media/rId100.png" ContentType="image/png"/>
  <Override PartName="/word/media/rId97.png" ContentType="image/png"/>
  <Override PartName="/word/media/rId94.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um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um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um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um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r>
        <w:t xml:space="preserve">{alt=“A close-up of a cell</w:t>
      </w:r>
    </w:p>
    <w:p>
      <w:pPr>
        <w:pStyle w:val="BodyText"/>
      </w:pPr>
      <w:r>
        <w:t xml:space="preserve">AI-generated content may be incorrect.”}</w:t>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r>
        <w:t xml:space="preserve">{alt=“A microscope view of cells under a microscope</w:t>
      </w:r>
    </w:p>
    <w:p>
      <w:pPr>
        <w:pStyle w:val="BlockText"/>
      </w:pPr>
      <w:r>
        <w:t xml:space="preserve">AI-generated content may be incorrect.”}</w:t>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r>
        <w:t xml:space="preserve">{alt=“A close-up of a red and blue x</w:t>
      </w:r>
    </w:p>
    <w:p>
      <w:pPr>
        <w:pStyle w:val="BodyText"/>
      </w:pPr>
      <w:r>
        <w:t xml:space="preserve">AI-generated content may be incorrect.”}</w:t>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87" Target="media/rId87.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132" Target="media/rId132.png" /><Relationship Type="http://schemas.openxmlformats.org/officeDocument/2006/relationships/image" Id="rId148" Target="media/rId148.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9" Target="media/rId9.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12" Target="https://creativecommons.org/licenses/by-sa/4.0/" TargetMode="External" /><Relationship Type="http://schemas.openxmlformats.org/officeDocument/2006/relationships/hyperlink" Id="rId65" Target="https://libraryguides.ccbcmd.edu/Citations/apa7"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170" Target="https://www.ncbionetwork.org/iet/microscope/"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12" Target="https://creativecommons.org/licenses/by-sa/4.0/" TargetMode="External" /><Relationship Type="http://schemas.openxmlformats.org/officeDocument/2006/relationships/hyperlink" Id="rId65" Target="https://libraryguides.ccbcmd.edu/Citations/apa7"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170" Target="https://www.ncbionetwork.org/iet/microscope/"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2026-09-18T00:16:42Z</dcterms:created>
  <dcterms:modified xsi:type="dcterms:W3CDTF">2026-09-18T00:16:42Z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