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32.svg" ContentType="image/svg+xml"/>
  <Override PartName="/word/media/rId28.svg" ContentType="image/svg+xml"/>
  <Override PartName="/word/media/rId36.svg" ContentType="image/svg+xml"/>
  <Override PartName="/word/media/rId20.svg" ContentType="image/svg+xml"/>
  <Override PartName="/word/media/rId139.svg" ContentType="image/svg+xml;charset=utf-8"/>
  <Override PartName="/word/media/rId127.svg" ContentType="image/svg+xml;charset=utf-8"/>
  <Override PartName="/word/media/rId130.svg" ContentType="image/svg+xml;charset=utf-8"/>
  <Override PartName="/word/media/rId133.svg" ContentType="image/svg+xml;charset=utf-8"/>
  <Override PartName="/word/media/rId136.svg" ContentType="image/svg+xml;charset=utf-8"/>
  <Override PartName="/word/media/rId142.svg" ContentType="image/svg+xml;charset=utf-8"/>
  <Override PartName="/word/media/rId145.svg" ContentType="image/svg+xml;charset=utf-8"/>
  <Override PartName="/word/media/rId148.svg" ContentType="image/svg+xml;charset=utf-8"/>
  <Override PartName="/word/media/rId151.svg" ContentType="image/svg+xml;charset=utf-8"/>
  <Override PartName="/word/media/rId166.svg" ContentType="image/svg+xml;charset=utf-8"/>
  <Override PartName="/word/media/rId154.svg" ContentType="image/svg+xml;charset=utf-8"/>
  <Override PartName="/word/media/rId160.svg" ContentType="image/svg+xml;charset=utf-8"/>
  <Override PartName="/word/media/rId157.svg" ContentType="image/svg+xml;charset=utf-8"/>
  <Override PartName="/word/media/rId169.svg" ContentType="image/svg+xml;charset=utf-8"/>
  <Override PartName="/word/media/rId190.svg" ContentType="image/svg+xml;charset=utf-8"/>
  <Override PartName="/word/media/rId172.svg" ContentType="image/svg+xml;charset=utf-8"/>
  <Override PartName="/word/media/rId178.svg" ContentType="image/svg+xml;charset=utf-8"/>
  <Override PartName="/word/media/rId175.svg" ContentType="image/svg+xml;charset=utf-8"/>
  <Override PartName="/word/media/rId181.svg" ContentType="image/svg+xml;charset=utf-8"/>
  <Override PartName="/word/media/rId184.svg" ContentType="image/svg+xml;charset=utf-8"/>
  <Override PartName="/word/media/rId187.svg" ContentType="image/svg+xml;charset=utf-8"/>
  <Override PartName="/word/media/rId193.svg" ContentType="image/svg+xml;charset=utf-8"/>
  <Override PartName="/word/media/rId196.svg" ContentType="image/svg+xml;charset=utf-8"/>
  <Override PartName="/word/media/rId199.svg" ContentType="image/svg+xml;charset=utf-8"/>
  <Override PartName="/word/media/rId202.svg" ContentType="image/svg+xml;charset=utf-8"/>
  <Override PartName="/word/media/rId208.svg" ContentType="image/svg+xml;charset=utf-8"/>
  <Override PartName="/word/media/rId205.svg" ContentType="image/svg+xml;charset=utf-8"/>
  <Override PartName="/word/media/rId211.svg" ContentType="image/svg+xml;charset=utf-8"/>
  <Override PartName="/word/media/rId214.svg" ContentType="image/svg+xml;charset=utf-8"/>
  <Override PartName="/word/media/rId217.svg" ContentType="image/svg+xml;charset=utf-8"/>
  <Override PartName="/word/media/rId220.svg" ContentType="image/svg+xml;charset=utf-8"/>
  <Override PartName="/word/media/rId223.svg" ContentType="image/svg+xml;charset=utf-8"/>
  <Override PartName="/word/media/rId226.svg" ContentType="image/svg+xml;charset=utf-8"/>
  <Override PartName="/word/media/rId244.svg" ContentType="image/svg+xml;charset=utf-8"/>
  <Override PartName="/word/media/rId229.svg" ContentType="image/svg+xml;charset=utf-8"/>
  <Override PartName="/word/media/rId232.svg" ContentType="image/svg+xml;charset=utf-8"/>
  <Override PartName="/word/media/rId235.svg" ContentType="image/svg+xml;charset=utf-8"/>
  <Override PartName="/word/media/rId238.svg" ContentType="image/svg+xml;charset=utf-8"/>
  <Override PartName="/word/media/rId241.svg" ContentType="image/svg+xml;charset=utf-8"/>
  <Override PartName="/word/media/rId250.svg" ContentType="image/svg+xml;charset=utf-8"/>
  <Override PartName="/word/media/rId253.svg" ContentType="image/svg+xml;charset=utf-8"/>
  <Override PartName="/word/media/rId247.svg" ContentType="image/svg+xml;charset=utf-8"/>
  <Override PartName="/word/media/rId256.svg" ContentType="image/svg+xml;charset=utf-8"/>
  <Override PartName="/word/media/rId259.svg" ContentType="image/svg+xml;charset=utf-8"/>
  <Override PartName="/word/media/rId262.svg" ContentType="image/svg+xml;charset=utf-8"/>
  <Override PartName="/word/media/rId265.svg" ContentType="image/svg+xml;charset=utf-8"/>
  <Override PartName="/word/media/rId277.svg" ContentType="image/svg+xml;charset=utf-8"/>
  <Override PartName="/word/media/rId271.svg" ContentType="image/svg+xml;charset=utf-8"/>
  <Override PartName="/word/media/rId274.svg" ContentType="image/svg+xml;charset=utf-8"/>
  <Override PartName="/word/media/rId280.svg" ContentType="image/svg+xml;charset=utf-8"/>
  <Override PartName="/word/media/rId283.svg" ContentType="image/svg+xml;charset=utf-8"/>
  <Override PartName="/word/media/rId286.svg" ContentType="image/svg+xml;charset=utf-8"/>
  <Override PartName="/word/media/rId289.svg" ContentType="image/svg+xml;charset=utf-8"/>
  <Override PartName="/word/media/rId295.svg" ContentType="image/svg+xml;charset=utf-8"/>
  <Override PartName="/word/media/rId292.svg" ContentType="image/svg+xml;charset=utf-8"/>
  <Override PartName="/word/media/rId298.svg" ContentType="image/svg+xml;charset=utf-8"/>
  <Override PartName="/word/media/rId301.svg" ContentType="image/svg+xml;charset=utf-8"/>
  <Override PartName="/word/media/rId307.svg" ContentType="image/svg+xml;charset=utf-8"/>
  <Override PartName="/word/media/rId310.svg" ContentType="image/svg+xml;charset=utf-8"/>
  <Override PartName="/word/media/rId313.svg" ContentType="image/svg+xml;charset=utf-8"/>
  <Override PartName="/word/media/rId316.svg" ContentType="image/svg+xml;charset=utf-8"/>
  <Override PartName="/word/media/rId325.svg" ContentType="image/svg+xml;charset=utf-8"/>
  <Override PartName="/word/media/rId319.svg" ContentType="image/svg+xml;charset=utf-8"/>
  <Override PartName="/word/media/rId322.svg" ContentType="image/svg+xml;charset=utf-8"/>
  <Override PartName="/word/media/rId328.svg" ContentType="image/svg+xml;charset=utf-8"/>
  <Override PartName="/word/media/rId331.svg" ContentType="image/svg+xml;charset=utf-8"/>
  <Override PartName="/word/media/rId334.svg" ContentType="image/svg+xml;charset=utf-8"/>
  <Override PartName="/word/media/rId337.svg" ContentType="image/svg+xml;charset=utf-8"/>
  <Override PartName="/word/media/rId340.svg" ContentType="image/svg+xml;charset=utf-8"/>
  <Override PartName="/word/media/rId343.svg" ContentType="image/svg+xml;charset=utf-8"/>
  <Override PartName="/word/media/rId346.svg" ContentType="image/svg+xml;charset=utf-8"/>
  <Override PartName="/word/media/rId349.svg" ContentType="image/svg+xml;charset=utf-8"/>
  <Override PartName="/word/media/rId352.svg" ContentType="image/svg+xml;charset=utf-8"/>
  <Override PartName="/word/media/rId358.svg" ContentType="image/svg+xml;charset=utf-8"/>
  <Override PartName="/word/media/rId361.svg" ContentType="image/svg+xml;charset=utf-8"/>
  <Override PartName="/word/media/rId370.svg" ContentType="image/svg+xml;charset=utf-8"/>
  <Override PartName="/word/media/rId355.svg" ContentType="image/svg+xml;charset=utf-8"/>
  <Override PartName="/word/media/rId364.svg" ContentType="image/svg+xml;charset=utf-8"/>
  <Override PartName="/word/media/rId367.svg" ContentType="image/svg+xml;charset=utf-8"/>
  <Override PartName="/word/media/rId373.svg" ContentType="image/svg+xml;charset=utf-8"/>
  <Override PartName="/word/media/rId376.svg" ContentType="image/svg+xml;charset=utf-8"/>
  <Override PartName="/word/media/rId379.svg" ContentType="image/svg+xml;charset=utf-8"/>
  <Override PartName="/word/media/rId385.svg" ContentType="image/svg+xml;charset=utf-8"/>
  <Override PartName="/word/media/rId400.svg" ContentType="image/svg+xml;charset=utf-8"/>
  <Override PartName="/word/media/rId382.svg" ContentType="image/svg+xml;charset=utf-8"/>
  <Override PartName="/word/media/rId388.svg" ContentType="image/svg+xml;charset=utf-8"/>
  <Override PartName="/word/media/rId391.svg" ContentType="image/svg+xml;charset=utf-8"/>
  <Override PartName="/word/media/rId394.svg" ContentType="image/svg+xml;charset=utf-8"/>
  <Override PartName="/word/media/rId397.svg" ContentType="image/svg+xml;charset=utf-8"/>
  <Override PartName="/word/media/rId403.svg" ContentType="image/svg+xml;charset=utf-8"/>
  <Override PartName="/word/media/rId442.svg" ContentType="image/svg+xml;charset=utf-8"/>
  <Override PartName="/word/media/rId436.svg" ContentType="image/svg+xml;charset=utf-8"/>
  <Override PartName="/word/media/rId439.svg" ContentType="image/svg+xml;charset=utf-8"/>
  <Override PartName="/word/media/rId445.svg" ContentType="image/svg+xml;charset=utf-8"/>
  <Override PartName="/word/media/rId406.svg" ContentType="image/svg+xml;charset=utf-8"/>
  <Override PartName="/word/media/rId409.svg" ContentType="image/svg+xml;charset=utf-8"/>
  <Override PartName="/word/media/rId412.svg" ContentType="image/svg+xml;charset=utf-8"/>
  <Override PartName="/word/media/rId415.svg" ContentType="image/svg+xml;charset=utf-8"/>
  <Override PartName="/word/media/rId418.svg" ContentType="image/svg+xml;charset=utf-8"/>
  <Override PartName="/word/media/rId421.svg" ContentType="image/svg+xml;charset=utf-8"/>
  <Override PartName="/word/media/rId424.svg" ContentType="image/svg+xml;charset=utf-8"/>
  <Override PartName="/word/media/rId430.svg" ContentType="image/svg+xml;charset=utf-8"/>
  <Override PartName="/word/media/rId433.svg" ContentType="image/svg+xml;charset=utf-8"/>
  <Override PartName="/word/media/rId448.svg" ContentType="image/svg+xml;charset=utf-8"/>
  <Override PartName="/word/media/rId451.svg" ContentType="image/svg+xml;charset=utf-8"/>
  <Override PartName="/word/media/rId454.svg" ContentType="image/svg+xml;charset=utf-8"/>
  <Override PartName="/word/media/rId457.svg" ContentType="image/svg+xml;charset=utf-8"/>
  <Override PartName="/word/media/rId463.svg" ContentType="image/svg+xml;charset=utf-8"/>
  <Override PartName="/word/media/rId469.svg" ContentType="image/svg+xml;charset=utf-8"/>
  <Override PartName="/word/media/rId472.svg" ContentType="image/svg+xml;charset=utf-8"/>
  <Override PartName="/word/media/rId466.svg" ContentType="image/svg+xml;charset=utf-8"/>
  <Override PartName="/word/media/rId475.svg" ContentType="image/svg+xml;charset=utf-8"/>
  <Override PartName="/word/media/rId478.svg" ContentType="image/svg+xml;charset=utf-8"/>
  <Override PartName="/word/media/rId163.svg" ContentType="image/svg+xml;charset=utf-8"/>
  <Override PartName="/word/media/rId268.svg" ContentType="image/svg+xml;charset=utf-8"/>
  <Override PartName="/word/media/rId304.svg" ContentType="image/svg+xml;charset=utf-8"/>
  <Override PartName="/word/media/rId427.svg" ContentType="image/svg+xml;charset=utf-8"/>
  <Override PartName="/word/media/rId460.svg" ContentType="image/svg+xml;charset=utf-8"/>
  <Override PartName="/word/media/rId481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Martin Skarzynski Laptev</w:t>
      </w:r>
    </w:p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icons.getbootstrap.com/assets/icons/telephone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</w:rPr>
          <w:t xml:space="preserve">240-207-1654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ttps://icons.getbootstrap.com/assets/icons/envelope-at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7">
        <w:r>
          <w:rPr>
            <w:rStyle w:val="Hyperlink"/>
          </w:rPr>
          <w:t xml:space="preserve">maptv@ireni.co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ttps://icons.getbootstrap.com/assets/icons/house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</w:rPr>
          <w:t xml:space="preserve">maptv.github.io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https://icons.getbootstrap.com/assets/icons/github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5">
        <w:r>
          <w:rPr>
            <w:rStyle w:val="Hyperlink"/>
          </w:rPr>
          <w:t xml:space="preserve">maptv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ttps://icons.getbootstrap.com/assets/icons/linkedin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9">
        <w:r>
          <w:rPr>
            <w:rStyle w:val="Hyperlink"/>
          </w:rPr>
          <w:t xml:space="preserve">maptv</w:t>
        </w:r>
      </w:hyperlink>
    </w:p>
    <w:bookmarkStart w:id="104" w:name="experience"/>
    <w:p>
      <w:pPr>
        <w:pStyle w:val="Heading3"/>
      </w:pPr>
      <w:r>
        <w:t xml:space="preserve">Experience</w:t>
      </w:r>
    </w:p>
    <w:bookmarkStart w:id="42" w:name="Xeb180844d65959d42d73a36c63fed91446ead63"/>
    <w:p>
      <w:pPr>
        <w:pStyle w:val="Heading4"/>
      </w:pPr>
      <w:r>
        <w:rPr>
          <w:b/>
          <w:bCs/>
        </w:rPr>
        <w:t xml:space="preserve">Adjunct Professor</w:t>
      </w:r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Community College Baltimore County</w:t>
        </w:r>
      </w:hyperlink>
      <w:r>
        <w:t xml:space="preserve"> </w:t>
      </w:r>
      <w:r>
        <w:t xml:space="preserve">2025:</w:t>
      </w:r>
    </w:p>
    <w:p>
      <w:pPr>
        <w:pStyle w:val="Compact"/>
        <w:numPr>
          <w:ilvl w:val="0"/>
          <w:numId w:val="1002"/>
        </w:numPr>
      </w:pPr>
      <w:r>
        <w:t xml:space="preserve">Teaches</w:t>
      </w:r>
      <w:r>
        <w:t xml:space="preserve"> </w:t>
      </w:r>
      <w:hyperlink r:id="rId41">
        <w:r>
          <w:rPr>
            <w:rStyle w:val="Hyperlink"/>
          </w:rPr>
          <w:t xml:space="preserve">Human Anatomy and Physiology</w:t>
        </w:r>
      </w:hyperlink>
      <w:r>
        <w:t xml:space="preserve"> </w:t>
      </w:r>
      <w:r>
        <w:t xml:space="preserve">to nearly 50 undergraduate students</w:t>
      </w:r>
    </w:p>
    <w:bookmarkEnd w:id="42"/>
    <w:bookmarkStart w:id="43" w:name="chief-technology-officer-ireni-co-2024"/>
    <w:p>
      <w:pPr>
        <w:pStyle w:val="Heading4"/>
      </w:pPr>
      <w:r>
        <w:rPr>
          <w:b/>
          <w:bCs/>
        </w:rPr>
        <w:t xml:space="preserve">Chief Technology Officer</w:t>
      </w:r>
      <w:r>
        <w:t xml:space="preserve">, Ireni Co</w:t>
      </w:r>
      <w:r>
        <w:t xml:space="preserve"> </w:t>
      </w:r>
      <w:r>
        <w:t xml:space="preserve">2024:</w:t>
      </w:r>
    </w:p>
    <w:p>
      <w:pPr>
        <w:pStyle w:val="Compact"/>
        <w:numPr>
          <w:ilvl w:val="0"/>
          <w:numId w:val="1003"/>
        </w:numPr>
      </w:pPr>
      <w:r>
        <w:t xml:space="preserve">Automates tasks and processes</w:t>
      </w:r>
    </w:p>
    <w:p>
      <w:pPr>
        <w:pStyle w:val="Compact"/>
        <w:numPr>
          <w:ilvl w:val="0"/>
          <w:numId w:val="1003"/>
        </w:numPr>
      </w:pPr>
      <w:r>
        <w:t xml:space="preserve">Offers freelance tech consulting services to clients</w:t>
      </w:r>
    </w:p>
    <w:bookmarkEnd w:id="43"/>
    <w:bookmarkStart w:id="45" w:name="lead-instructor-data-society-20192025"/>
    <w:p>
      <w:pPr>
        <w:pStyle w:val="Heading4"/>
      </w:pPr>
      <w:r>
        <w:rPr>
          <w:b/>
          <w:bCs/>
        </w:rPr>
        <w:t xml:space="preserve">Lead Instructor</w:t>
      </w:r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Data Society</w:t>
        </w:r>
      </w:hyperlink>
      <w:r>
        <w:t xml:space="preserve"> </w:t>
      </w:r>
      <w:r>
        <w:t xml:space="preserve">2019:2025</w:t>
      </w:r>
    </w:p>
    <w:p>
      <w:pPr>
        <w:pStyle w:val="Compact"/>
        <w:numPr>
          <w:ilvl w:val="0"/>
          <w:numId w:val="1004"/>
        </w:numPr>
      </w:pPr>
      <w:r>
        <w:t xml:space="preserve">Provided enterprise clients with training in:</w:t>
      </w:r>
    </w:p>
    <w:p>
      <w:pPr>
        <w:pStyle w:val="Compact"/>
        <w:numPr>
          <w:ilvl w:val="1"/>
          <w:numId w:val="1005"/>
        </w:numPr>
      </w:pPr>
      <w:r>
        <w:t xml:space="preserve">Machine Learning</w:t>
      </w:r>
    </w:p>
    <w:p>
      <w:pPr>
        <w:pStyle w:val="Compact"/>
        <w:numPr>
          <w:ilvl w:val="1"/>
          <w:numId w:val="1005"/>
        </w:numPr>
      </w:pPr>
      <w:r>
        <w:t xml:space="preserve">DevOps &amp; MLOps</w:t>
      </w:r>
    </w:p>
    <w:p>
      <w:pPr>
        <w:pStyle w:val="Compact"/>
        <w:numPr>
          <w:ilvl w:val="1"/>
          <w:numId w:val="1005"/>
        </w:numPr>
      </w:pPr>
      <w:r>
        <w:t xml:space="preserve">Python &amp; R Programming</w:t>
      </w:r>
    </w:p>
    <w:p>
      <w:pPr>
        <w:pStyle w:val="Compact"/>
        <w:numPr>
          <w:ilvl w:val="1"/>
          <w:numId w:val="1005"/>
        </w:numPr>
      </w:pPr>
      <w:r>
        <w:t xml:space="preserve">Generative AI</w:t>
      </w:r>
    </w:p>
    <w:p>
      <w:pPr>
        <w:pStyle w:val="Compact"/>
        <w:numPr>
          <w:ilvl w:val="1"/>
          <w:numId w:val="1005"/>
        </w:numPr>
      </w:pPr>
      <w:r>
        <w:t xml:space="preserve">Graph Analytics</w:t>
      </w:r>
    </w:p>
    <w:p>
      <w:pPr>
        <w:pStyle w:val="Compact"/>
        <w:numPr>
          <w:ilvl w:val="1"/>
          <w:numId w:val="1005"/>
        </w:numPr>
      </w:pPr>
      <w:r>
        <w:t xml:space="preserve">Text Analysis &amp; NLP</w:t>
      </w:r>
    </w:p>
    <w:bookmarkEnd w:id="45"/>
    <w:bookmarkStart w:id="65" w:name="X0481e0637fcac00b139de3a028d497fcf961b5e"/>
    <w:p>
      <w:pPr>
        <w:pStyle w:val="Heading4"/>
      </w:pPr>
      <w:r>
        <w:rPr>
          <w:b/>
          <w:bCs/>
        </w:rPr>
        <w:t xml:space="preserve">Senior Domain Lead</w:t>
      </w:r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Amazon Web Services</w:t>
        </w:r>
      </w:hyperlink>
      <w:r>
        <w:t xml:space="preserve"> </w:t>
      </w:r>
      <w:r>
        <w:t xml:space="preserve">2022:2024</w:t>
      </w:r>
    </w:p>
    <w:p>
      <w:pPr>
        <w:pStyle w:val="Compact"/>
        <w:numPr>
          <w:ilvl w:val="0"/>
          <w:numId w:val="1006"/>
        </w:numPr>
      </w:pPr>
      <w:r>
        <w:t xml:space="preserve">Provided customers with scientific and technical expertise in:</w:t>
      </w:r>
    </w:p>
    <w:p>
      <w:pPr>
        <w:pStyle w:val="Compact"/>
        <w:numPr>
          <w:ilvl w:val="1"/>
          <w:numId w:val="1007"/>
        </w:numPr>
      </w:pPr>
      <w:hyperlink r:id="rId47">
        <w:r>
          <w:rPr>
            <w:rStyle w:val="Hyperlink"/>
          </w:rPr>
          <w:t xml:space="preserve">Computer Vision</w:t>
        </w:r>
      </w:hyperlink>
    </w:p>
    <w:p>
      <w:pPr>
        <w:pStyle w:val="Compact"/>
        <w:numPr>
          <w:ilvl w:val="1"/>
          <w:numId w:val="1007"/>
        </w:numPr>
      </w:pPr>
      <w:hyperlink r:id="rId48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1"/>
          <w:numId w:val="1007"/>
        </w:numPr>
      </w:pPr>
      <w:hyperlink r:id="rId49">
        <w:r>
          <w:rPr>
            <w:rStyle w:val="Hyperlink"/>
          </w:rPr>
          <w:t xml:space="preserve">Data Visualization</w:t>
        </w:r>
      </w:hyperlink>
    </w:p>
    <w:p>
      <w:pPr>
        <w:pStyle w:val="Compact"/>
        <w:numPr>
          <w:ilvl w:val="1"/>
          <w:numId w:val="1007"/>
        </w:numPr>
      </w:pPr>
      <w:hyperlink r:id="rId50">
        <w:r>
          <w:rPr>
            <w:rStyle w:val="Hyperlink"/>
          </w:rPr>
          <w:t xml:space="preserve">Genomics</w:t>
        </w:r>
      </w:hyperlink>
    </w:p>
    <w:p>
      <w:pPr>
        <w:pStyle w:val="Compact"/>
        <w:numPr>
          <w:ilvl w:val="1"/>
          <w:numId w:val="1007"/>
        </w:numPr>
      </w:pPr>
      <w:hyperlink r:id="rId51">
        <w:r>
          <w:rPr>
            <w:rStyle w:val="Hyperlink"/>
          </w:rPr>
          <w:t xml:space="preserve">Machine Learning</w:t>
        </w:r>
      </w:hyperlink>
    </w:p>
    <w:p>
      <w:pPr>
        <w:pStyle w:val="Compact"/>
        <w:numPr>
          <w:ilvl w:val="1"/>
          <w:numId w:val="1007"/>
        </w:numPr>
      </w:pPr>
      <w:hyperlink r:id="rId52">
        <w:r>
          <w:rPr>
            <w:rStyle w:val="Hyperlink"/>
          </w:rPr>
          <w:t xml:space="preserve">Real World Evidence</w:t>
        </w:r>
      </w:hyperlink>
    </w:p>
    <w:p>
      <w:pPr>
        <w:pStyle w:val="Compact"/>
        <w:numPr>
          <w:ilvl w:val="0"/>
          <w:numId w:val="1006"/>
        </w:numPr>
      </w:pPr>
      <w:r>
        <w:t xml:space="preserve">Built Artificial Intelligence (AI) solutions and Machine Learning Operations (MLOps) systems using:</w:t>
      </w:r>
    </w:p>
    <w:p>
      <w:pPr>
        <w:pStyle w:val="Compact"/>
        <w:numPr>
          <w:ilvl w:val="1"/>
          <w:numId w:val="1008"/>
        </w:numPr>
      </w:pPr>
      <w:hyperlink r:id="rId53">
        <w:r>
          <w:rPr>
            <w:rStyle w:val="Hyperlink"/>
          </w:rPr>
          <w:t xml:space="preserve">Amazon SageMaker</w:t>
        </w:r>
      </w:hyperlink>
    </w:p>
    <w:p>
      <w:pPr>
        <w:pStyle w:val="Compact"/>
        <w:numPr>
          <w:ilvl w:val="1"/>
          <w:numId w:val="1008"/>
        </w:numPr>
      </w:pPr>
      <w:hyperlink r:id="rId54">
        <w:r>
          <w:rPr>
            <w:rStyle w:val="Hyperlink"/>
          </w:rPr>
          <w:t xml:space="preserve">AWS Developer Tools</w:t>
        </w:r>
      </w:hyperlink>
    </w:p>
    <w:p>
      <w:pPr>
        <w:pStyle w:val="Compact"/>
        <w:numPr>
          <w:ilvl w:val="1"/>
          <w:numId w:val="1008"/>
        </w:numPr>
      </w:pPr>
      <w:hyperlink r:id="rId55">
        <w:r>
          <w:rPr>
            <w:rStyle w:val="Hyperlink"/>
          </w:rPr>
          <w:t xml:space="preserve">AWS Lambda</w:t>
        </w:r>
      </w:hyperlink>
    </w:p>
    <w:p>
      <w:pPr>
        <w:pStyle w:val="Compact"/>
        <w:numPr>
          <w:ilvl w:val="1"/>
          <w:numId w:val="1008"/>
        </w:numPr>
      </w:pPr>
      <w:hyperlink r:id="rId56">
        <w:r>
          <w:rPr>
            <w:rStyle w:val="Hyperlink"/>
          </w:rPr>
          <w:t xml:space="preserve">Amazon EventBridge</w:t>
        </w:r>
      </w:hyperlink>
    </w:p>
    <w:p>
      <w:pPr>
        <w:pStyle w:val="Compact"/>
        <w:numPr>
          <w:ilvl w:val="1"/>
          <w:numId w:val="1008"/>
        </w:numPr>
      </w:pPr>
      <w:hyperlink r:id="rId57">
        <w:r>
          <w:rPr>
            <w:rStyle w:val="Hyperlink"/>
          </w:rPr>
          <w:t xml:space="preserve">AWS CloudFormation</w:t>
        </w:r>
      </w:hyperlink>
    </w:p>
    <w:p>
      <w:pPr>
        <w:pStyle w:val="Compact"/>
        <w:numPr>
          <w:ilvl w:val="1"/>
          <w:numId w:val="1008"/>
        </w:numPr>
      </w:pPr>
      <w:hyperlink r:id="rId58">
        <w:r>
          <w:rPr>
            <w:rStyle w:val="Hyperlink"/>
          </w:rPr>
          <w:t xml:space="preserve">AWS IAM</w:t>
        </w:r>
      </w:hyperlink>
    </w:p>
    <w:p>
      <w:pPr>
        <w:pStyle w:val="Compact"/>
        <w:numPr>
          <w:ilvl w:val="1"/>
          <w:numId w:val="1008"/>
        </w:numPr>
      </w:pPr>
      <w:hyperlink r:id="rId59">
        <w:r>
          <w:rPr>
            <w:rStyle w:val="Hyperlink"/>
          </w:rPr>
          <w:t xml:space="preserve">Amazon EMR</w:t>
        </w:r>
      </w:hyperlink>
    </w:p>
    <w:p>
      <w:pPr>
        <w:pStyle w:val="Compact"/>
        <w:numPr>
          <w:ilvl w:val="1"/>
          <w:numId w:val="1008"/>
        </w:numPr>
      </w:pPr>
      <w:hyperlink r:id="rId60">
        <w:r>
          <w:rPr>
            <w:rStyle w:val="Hyperlink"/>
          </w:rPr>
          <w:t xml:space="preserve">AWS Databases</w:t>
        </w:r>
      </w:hyperlink>
    </w:p>
    <w:p>
      <w:pPr>
        <w:pStyle w:val="Compact"/>
        <w:numPr>
          <w:ilvl w:val="1"/>
          <w:numId w:val="1008"/>
        </w:numPr>
      </w:pPr>
      <w:hyperlink r:id="rId61">
        <w:r>
          <w:rPr>
            <w:rStyle w:val="Hyperlink"/>
          </w:rPr>
          <w:t xml:space="preserve">AWS Service Catalog</w:t>
        </w:r>
      </w:hyperlink>
    </w:p>
    <w:p>
      <w:pPr>
        <w:pStyle w:val="Compact"/>
        <w:numPr>
          <w:ilvl w:val="0"/>
          <w:numId w:val="1006"/>
        </w:numPr>
      </w:pPr>
      <w:r>
        <w:t xml:space="preserve">Obtained 3 AWS certification</w:t>
      </w:r>
    </w:p>
    <w:p>
      <w:pPr>
        <w:pStyle w:val="Compact"/>
        <w:numPr>
          <w:ilvl w:val="1"/>
          <w:numId w:val="1009"/>
        </w:numPr>
      </w:pPr>
      <w:hyperlink r:id="rId62">
        <w:r>
          <w:rPr>
            <w:rStyle w:val="Hyperlink"/>
          </w:rPr>
          <w:t xml:space="preserve">Practical Data Science</w:t>
        </w:r>
      </w:hyperlink>
    </w:p>
    <w:p>
      <w:pPr>
        <w:pStyle w:val="Compact"/>
        <w:numPr>
          <w:ilvl w:val="1"/>
          <w:numId w:val="1009"/>
        </w:numPr>
      </w:pPr>
      <w:hyperlink r:id="rId63">
        <w:r>
          <w:rPr>
            <w:rStyle w:val="Hyperlink"/>
          </w:rPr>
          <w:t xml:space="preserve">Cloud Practitioner</w:t>
        </w:r>
      </w:hyperlink>
    </w:p>
    <w:p>
      <w:pPr>
        <w:pStyle w:val="Compact"/>
        <w:numPr>
          <w:ilvl w:val="1"/>
          <w:numId w:val="1009"/>
        </w:numPr>
      </w:pPr>
      <w:hyperlink r:id="rId64">
        <w:r>
          <w:rPr>
            <w:rStyle w:val="Hyperlink"/>
          </w:rPr>
          <w:t xml:space="preserve">Solutions Architect Associate</w:t>
        </w:r>
      </w:hyperlink>
    </w:p>
    <w:bookmarkEnd w:id="65"/>
    <w:bookmarkStart w:id="73" w:name="X5b9d35a02a3c9632be93ab1f3ee61496bf6ea98"/>
    <w:p>
      <w:pPr>
        <w:pStyle w:val="Heading4"/>
      </w:pPr>
      <w:r>
        <w:rPr>
          <w:b/>
          <w:bCs/>
        </w:rPr>
        <w:t xml:space="preserve">Lead Instructor</w:t>
      </w:r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General Assembly</w:t>
        </w:r>
      </w:hyperlink>
      <w:r>
        <w:t xml:space="preserve"> </w:t>
      </w:r>
      <w:r>
        <w:t xml:space="preserve">2019:2024</w:t>
      </w:r>
    </w:p>
    <w:p>
      <w:pPr>
        <w:pStyle w:val="Compact"/>
        <w:numPr>
          <w:ilvl w:val="0"/>
          <w:numId w:val="1010"/>
        </w:numPr>
      </w:pPr>
      <w:r>
        <w:t xml:space="preserve">Taught over 20</w:t>
      </w:r>
      <w:r>
        <w:t xml:space="preserve"> </w:t>
      </w:r>
      <w:hyperlink r:id="rId67">
        <w:r>
          <w:rPr>
            <w:rStyle w:val="Hyperlink"/>
          </w:rPr>
          <w:t xml:space="preserve">open-enrollment</w:t>
        </w:r>
      </w:hyperlink>
      <w:r>
        <w:t xml:space="preserve"> </w:t>
      </w:r>
      <w:r>
        <w:t xml:space="preserve">and enterprise courses such as:</w:t>
      </w:r>
    </w:p>
    <w:p>
      <w:pPr>
        <w:pStyle w:val="Compact"/>
        <w:numPr>
          <w:ilvl w:val="1"/>
          <w:numId w:val="1011"/>
        </w:numPr>
      </w:pPr>
      <w:hyperlink r:id="rId68">
        <w:r>
          <w:rPr>
            <w:rStyle w:val="Hyperlink"/>
          </w:rPr>
          <w:t xml:space="preserve">React Development</w:t>
        </w:r>
      </w:hyperlink>
    </w:p>
    <w:p>
      <w:pPr>
        <w:pStyle w:val="Compact"/>
        <w:numPr>
          <w:ilvl w:val="1"/>
          <w:numId w:val="1011"/>
        </w:numPr>
      </w:pPr>
      <w:hyperlink r:id="rId69">
        <w:r>
          <w:rPr>
            <w:rStyle w:val="Hyperlink"/>
          </w:rPr>
          <w:t xml:space="preserve">Data Analytics</w:t>
        </w:r>
      </w:hyperlink>
    </w:p>
    <w:p>
      <w:pPr>
        <w:pStyle w:val="Compact"/>
        <w:numPr>
          <w:ilvl w:val="1"/>
          <w:numId w:val="1011"/>
        </w:numPr>
      </w:pPr>
      <w:hyperlink r:id="rId70">
        <w:r>
          <w:rPr>
            <w:rStyle w:val="Hyperlink"/>
          </w:rPr>
          <w:t xml:space="preserve">Data Science</w:t>
        </w:r>
      </w:hyperlink>
    </w:p>
    <w:p>
      <w:pPr>
        <w:pStyle w:val="Compact"/>
        <w:numPr>
          <w:ilvl w:val="1"/>
          <w:numId w:val="1011"/>
        </w:numPr>
      </w:pPr>
      <w:hyperlink r:id="rId71">
        <w:r>
          <w:rPr>
            <w:rStyle w:val="Hyperlink"/>
          </w:rPr>
          <w:t xml:space="preserve">Python Programming</w:t>
        </w:r>
      </w:hyperlink>
    </w:p>
    <w:p>
      <w:pPr>
        <w:pStyle w:val="Compact"/>
        <w:numPr>
          <w:ilvl w:val="1"/>
          <w:numId w:val="1011"/>
        </w:numPr>
      </w:pPr>
      <w:hyperlink r:id="rId72">
        <w:r>
          <w:rPr>
            <w:rStyle w:val="Hyperlink"/>
          </w:rPr>
          <w:t xml:space="preserve">Web Development</w:t>
        </w:r>
      </w:hyperlink>
    </w:p>
    <w:bookmarkEnd w:id="73"/>
    <w:bookmarkStart w:id="77" w:name="adjunct-professor-virginia-tech-20212024"/>
    <w:p>
      <w:pPr>
        <w:pStyle w:val="Heading4"/>
      </w:pPr>
      <w:r>
        <w:rPr>
          <w:b/>
          <w:bCs/>
        </w:rPr>
        <w:t xml:space="preserve">Adjunct Professor</w:t>
      </w:r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Virginia Tech</w:t>
        </w:r>
      </w:hyperlink>
      <w:r>
        <w:t xml:space="preserve"> </w:t>
      </w:r>
      <w:r>
        <w:t xml:space="preserve">2021:2024</w:t>
      </w:r>
    </w:p>
    <w:p>
      <w:pPr>
        <w:pStyle w:val="Compact"/>
        <w:numPr>
          <w:ilvl w:val="0"/>
          <w:numId w:val="1012"/>
        </w:numPr>
      </w:pPr>
      <w:r>
        <w:t xml:space="preserve">Taught two graduate courses for the Computer Science and Statistics Departments:</w:t>
      </w:r>
    </w:p>
    <w:p>
      <w:pPr>
        <w:pStyle w:val="Compact"/>
        <w:numPr>
          <w:ilvl w:val="1"/>
          <w:numId w:val="1013"/>
        </w:numPr>
      </w:pPr>
      <w:hyperlink r:id="rId75">
        <w:r>
          <w:rPr>
            <w:rStyle w:val="Hyperlink"/>
          </w:rPr>
          <w:t xml:space="preserve">Machine Learning</w:t>
        </w:r>
      </w:hyperlink>
    </w:p>
    <w:p>
      <w:pPr>
        <w:pStyle w:val="Compact"/>
        <w:numPr>
          <w:ilvl w:val="1"/>
          <w:numId w:val="1013"/>
        </w:numPr>
      </w:pPr>
      <w:hyperlink r:id="rId76">
        <w:r>
          <w:rPr>
            <w:rStyle w:val="Hyperlink"/>
          </w:rPr>
          <w:t xml:space="preserve">Data Analytics</w:t>
        </w:r>
      </w:hyperlink>
    </w:p>
    <w:bookmarkEnd w:id="77"/>
    <w:bookmarkStart w:id="80" w:name="vice-president-data-community-dc-2022"/>
    <w:p>
      <w:pPr>
        <w:pStyle w:val="Heading4"/>
      </w:pPr>
      <w:r>
        <w:rPr>
          <w:b/>
          <w:bCs/>
        </w:rPr>
        <w:t xml:space="preserve">Vice President</w:t>
      </w:r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Data Community DC</w:t>
        </w:r>
      </w:hyperlink>
      <w:r>
        <w:t xml:space="preserve"> </w:t>
      </w:r>
      <w:r>
        <w:t xml:space="preserve">2022:</w:t>
      </w:r>
    </w:p>
    <w:p>
      <w:pPr>
        <w:pStyle w:val="Compact"/>
        <w:numPr>
          <w:ilvl w:val="0"/>
          <w:numId w:val="1014"/>
        </w:numPr>
      </w:pPr>
      <w:r>
        <w:t xml:space="preserve">Leads a non‑profit organization that supports</w:t>
      </w:r>
      <w:r>
        <w:t xml:space="preserve"> </w:t>
      </w:r>
      <w:hyperlink r:id="rId79">
        <w:r>
          <w:rPr>
            <w:rStyle w:val="Hyperlink"/>
          </w:rPr>
          <w:t xml:space="preserve">eleven Meetup groups</w:t>
        </w:r>
      </w:hyperlink>
    </w:p>
    <w:bookmarkEnd w:id="80"/>
    <w:bookmarkStart w:id="85" w:name="Xe44af7c22a43e387ad4669167d153e1d7824e0a"/>
    <w:p>
      <w:pPr>
        <w:pStyle w:val="Heading4"/>
      </w:pPr>
      <w:r>
        <w:rPr>
          <w:b/>
          <w:bCs/>
        </w:rPr>
        <w:t xml:space="preserve">AI Engineering Manager</w:t>
      </w:r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Booz Allen Hamilton</w:t>
        </w:r>
      </w:hyperlink>
      <w:r>
        <w:t xml:space="preserve"> </w:t>
      </w:r>
      <w:r>
        <w:t xml:space="preserve">2019:2023</w:t>
      </w:r>
    </w:p>
    <w:p>
      <w:pPr>
        <w:pStyle w:val="Compact"/>
        <w:numPr>
          <w:ilvl w:val="0"/>
          <w:numId w:val="1015"/>
        </w:numPr>
      </w:pPr>
      <w:r>
        <w:t xml:space="preserve">Led a team of data scientists and software developers working on a cyber intelligence application</w:t>
      </w:r>
    </w:p>
    <w:p>
      <w:pPr>
        <w:pStyle w:val="Compact"/>
        <w:numPr>
          <w:ilvl w:val="0"/>
          <w:numId w:val="1015"/>
        </w:numPr>
      </w:pPr>
      <w:r>
        <w:t xml:space="preserve">Spearheaded interdisciplinary COVID‑19</w:t>
      </w:r>
      <w:r>
        <w:t xml:space="preserve"> </w:t>
      </w:r>
      <w:hyperlink r:id="rId82">
        <w:r>
          <w:rPr>
            <w:rStyle w:val="Hyperlink"/>
          </w:rPr>
          <w:t xml:space="preserve">visualization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genomics</w:t>
        </w:r>
      </w:hyperlink>
      <w:r>
        <w:t xml:space="preserve">, and statistical modeling efforts</w:t>
      </w:r>
    </w:p>
    <w:p>
      <w:pPr>
        <w:pStyle w:val="Compact"/>
        <w:numPr>
          <w:ilvl w:val="0"/>
          <w:numId w:val="1015"/>
        </w:numPr>
      </w:pPr>
      <w:r>
        <w:t xml:space="preserve">Obtained the</w:t>
      </w:r>
      <w:r>
        <w:t xml:space="preserve"> </w:t>
      </w:r>
      <w:hyperlink r:id="rId84">
        <w:r>
          <w:rPr>
            <w:rStyle w:val="Hyperlink"/>
          </w:rPr>
          <w:t xml:space="preserve">Microsoft Azure Data Scientist Associate</w:t>
        </w:r>
      </w:hyperlink>
      <w:r>
        <w:t xml:space="preserve"> </w:t>
      </w:r>
      <w:r>
        <w:t xml:space="preserve">certification</w:t>
      </w:r>
    </w:p>
    <w:bookmarkEnd w:id="85"/>
    <w:bookmarkStart w:id="90" w:name="Xb684a1360577384b7a339ea2fe9eb5a52224b8e"/>
    <w:p>
      <w:pPr>
        <w:pStyle w:val="Heading4"/>
      </w:pPr>
      <w:r>
        <w:rPr>
          <w:b/>
          <w:bCs/>
        </w:rPr>
        <w:t xml:space="preserve">Biomedical Scientist</w:t>
      </w:r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National Institutes of Health</w:t>
        </w:r>
      </w:hyperlink>
      <w:r>
        <w:t xml:space="preserve"> </w:t>
      </w:r>
      <w:r>
        <w:t xml:space="preserve">2009:2022</w:t>
      </w:r>
    </w:p>
    <w:p>
      <w:pPr>
        <w:pStyle w:val="Compact"/>
        <w:numPr>
          <w:ilvl w:val="0"/>
          <w:numId w:val="1016"/>
        </w:numPr>
      </w:pPr>
      <w:r>
        <w:t xml:space="preserve">Integrated clinical, laboratory, epidemiologic, genomic, and medical imaging data</w:t>
      </w:r>
    </w:p>
    <w:p>
      <w:pPr>
        <w:pStyle w:val="Compact"/>
        <w:numPr>
          <w:ilvl w:val="0"/>
          <w:numId w:val="1016"/>
        </w:numPr>
      </w:pPr>
      <w:r>
        <w:t xml:space="preserve">Combined deep learning and statistical inference using stacked ensembles</w:t>
      </w:r>
    </w:p>
    <w:p>
      <w:pPr>
        <w:pStyle w:val="Compact"/>
        <w:numPr>
          <w:ilvl w:val="0"/>
          <w:numId w:val="1016"/>
        </w:numPr>
      </w:pPr>
      <w:r>
        <w:t xml:space="preserve">Conducted genomic analysis of immune and cancer cells</w:t>
      </w:r>
    </w:p>
    <w:p>
      <w:pPr>
        <w:pStyle w:val="Compact"/>
        <w:numPr>
          <w:ilvl w:val="0"/>
          <w:numId w:val="1016"/>
        </w:numPr>
      </w:pPr>
      <w:r>
        <w:t xml:space="preserve">Developed and tested pharmaceutical and immunotherapeutic agents</w:t>
      </w:r>
    </w:p>
    <w:p>
      <w:pPr>
        <w:pStyle w:val="Compact"/>
        <w:numPr>
          <w:ilvl w:val="0"/>
          <w:numId w:val="1016"/>
        </w:numPr>
      </w:pPr>
      <w:r>
        <w:t xml:space="preserve">Quantified cancer cell signaling pathways</w:t>
      </w:r>
    </w:p>
    <w:p>
      <w:pPr>
        <w:pStyle w:val="Compact"/>
        <w:numPr>
          <w:ilvl w:val="0"/>
          <w:numId w:val="1016"/>
        </w:numPr>
      </w:pPr>
      <w:r>
        <w:t xml:space="preserve">Mentored trainees from various NIH training programs including:</w:t>
      </w:r>
    </w:p>
    <w:p>
      <w:pPr>
        <w:pStyle w:val="Compact"/>
        <w:numPr>
          <w:ilvl w:val="1"/>
          <w:numId w:val="1017"/>
        </w:numPr>
      </w:pPr>
      <w:hyperlink r:id="rId87">
        <w:r>
          <w:rPr>
            <w:rStyle w:val="Hyperlink"/>
          </w:rPr>
          <w:t xml:space="preserve">SIP</w:t>
        </w:r>
      </w:hyperlink>
    </w:p>
    <w:p>
      <w:pPr>
        <w:pStyle w:val="Compact"/>
        <w:numPr>
          <w:ilvl w:val="1"/>
          <w:numId w:val="1017"/>
        </w:numPr>
      </w:pPr>
      <w:hyperlink r:id="rId88">
        <w:r>
          <w:rPr>
            <w:rStyle w:val="Hyperlink"/>
          </w:rPr>
          <w:t xml:space="preserve">MRSP</w:t>
        </w:r>
      </w:hyperlink>
    </w:p>
    <w:p>
      <w:pPr>
        <w:pStyle w:val="Compact"/>
        <w:numPr>
          <w:ilvl w:val="1"/>
          <w:numId w:val="1017"/>
        </w:numPr>
      </w:pPr>
      <w:hyperlink r:id="rId89">
        <w:r>
          <w:rPr>
            <w:rStyle w:val="Hyperlink"/>
          </w:rPr>
          <w:t xml:space="preserve">HiSTEP</w:t>
        </w:r>
      </w:hyperlink>
    </w:p>
    <w:bookmarkEnd w:id="90"/>
    <w:bookmarkStart w:id="98" w:name="X58f70bfc553e3f8d6d36e5f7901fb6d7cd10440"/>
    <w:p>
      <w:pPr>
        <w:pStyle w:val="Heading4"/>
      </w:pPr>
      <w:r>
        <w:rPr>
          <w:b/>
          <w:bCs/>
        </w:rPr>
        <w:t xml:space="preserve">Bioinformatics and Data Science Co-Chair</w:t>
      </w:r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FAES</w:t>
        </w:r>
      </w:hyperlink>
      <w:r>
        <w:t xml:space="preserve"> </w:t>
      </w:r>
      <w:r>
        <w:t xml:space="preserve">2014:2021</w:t>
      </w:r>
    </w:p>
    <w:p>
      <w:pPr>
        <w:pStyle w:val="Compact"/>
        <w:numPr>
          <w:ilvl w:val="0"/>
          <w:numId w:val="1018"/>
        </w:numPr>
      </w:pPr>
      <w:r>
        <w:t xml:space="preserve">Co‑administered an academic program with over twenty faculty members</w:t>
      </w:r>
    </w:p>
    <w:p>
      <w:pPr>
        <w:pStyle w:val="Compact"/>
        <w:numPr>
          <w:ilvl w:val="0"/>
          <w:numId w:val="1018"/>
        </w:numPr>
      </w:pPr>
      <w:r>
        <w:t xml:space="preserve">Taught three graduate data science courses:</w:t>
      </w:r>
    </w:p>
    <w:p>
      <w:pPr>
        <w:pStyle w:val="Compact"/>
        <w:numPr>
          <w:ilvl w:val="1"/>
          <w:numId w:val="1019"/>
        </w:numPr>
      </w:pPr>
      <w:hyperlink r:id="rId92">
        <w:r>
          <w:rPr>
            <w:rStyle w:val="Hyperlink"/>
          </w:rPr>
          <w:t xml:space="preserve">Python Programming</w:t>
        </w:r>
      </w:hyperlink>
    </w:p>
    <w:p>
      <w:pPr>
        <w:pStyle w:val="Compact"/>
        <w:numPr>
          <w:ilvl w:val="1"/>
          <w:numId w:val="1019"/>
        </w:numPr>
      </w:pPr>
      <w:hyperlink r:id="rId93">
        <w:r>
          <w:rPr>
            <w:rStyle w:val="Hyperlink"/>
          </w:rPr>
          <w:t xml:space="preserve">Text Mining</w:t>
        </w:r>
      </w:hyperlink>
    </w:p>
    <w:p>
      <w:pPr>
        <w:pStyle w:val="Compact"/>
        <w:numPr>
          <w:ilvl w:val="1"/>
          <w:numId w:val="1019"/>
        </w:numPr>
      </w:pPr>
      <w:hyperlink r:id="rId94">
        <w:r>
          <w:rPr>
            <w:rStyle w:val="Hyperlink"/>
          </w:rPr>
          <w:t xml:space="preserve">Applied Machine Learning</w:t>
        </w:r>
      </w:hyperlink>
    </w:p>
    <w:p>
      <w:pPr>
        <w:pStyle w:val="Compact"/>
        <w:numPr>
          <w:ilvl w:val="0"/>
          <w:numId w:val="1018"/>
        </w:numPr>
      </w:pPr>
      <w:r>
        <w:t xml:space="preserve">Taught graduate biotechnology workshops on various topics including:</w:t>
      </w:r>
    </w:p>
    <w:p>
      <w:pPr>
        <w:pStyle w:val="Compact"/>
        <w:numPr>
          <w:ilvl w:val="1"/>
          <w:numId w:val="1020"/>
        </w:numPr>
      </w:pPr>
      <w:hyperlink r:id="rId95">
        <w:r>
          <w:rPr>
            <w:rStyle w:val="Hyperlink"/>
          </w:rPr>
          <w:t xml:space="preserve">Pharmacometrics</w:t>
        </w:r>
      </w:hyperlink>
    </w:p>
    <w:p>
      <w:pPr>
        <w:pStyle w:val="Compact"/>
        <w:numPr>
          <w:ilvl w:val="1"/>
          <w:numId w:val="1020"/>
        </w:numPr>
      </w:pPr>
      <w:hyperlink r:id="rId96">
        <w:r>
          <w:rPr>
            <w:rStyle w:val="Hyperlink"/>
          </w:rPr>
          <w:t xml:space="preserve">Cellular Immunology</w:t>
        </w:r>
      </w:hyperlink>
    </w:p>
    <w:p>
      <w:pPr>
        <w:pStyle w:val="Compact"/>
        <w:numPr>
          <w:ilvl w:val="1"/>
          <w:numId w:val="1020"/>
        </w:numPr>
      </w:pPr>
      <w:hyperlink r:id="rId97">
        <w:r>
          <w:rPr>
            <w:rStyle w:val="Hyperlink"/>
          </w:rPr>
          <w:t xml:space="preserve">Flow Cytometry</w:t>
        </w:r>
      </w:hyperlink>
    </w:p>
    <w:bookmarkEnd w:id="98"/>
    <w:bookmarkStart w:id="103" w:name="Xfc1b8e91bc4685a0d433563210d782fc1f17c23"/>
    <w:p>
      <w:pPr>
        <w:pStyle w:val="Heading4"/>
      </w:pPr>
      <w:r>
        <w:rPr>
          <w:b/>
          <w:bCs/>
        </w:rPr>
        <w:t xml:space="preserve">Adjunct Professor</w:t>
      </w:r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George Washington University</w:t>
        </w:r>
      </w:hyperlink>
      <w:r>
        <w:t xml:space="preserve"> </w:t>
      </w:r>
      <w:r>
        <w:t xml:space="preserve">2015:2016</w:t>
      </w:r>
    </w:p>
    <w:p>
      <w:pPr>
        <w:pStyle w:val="Compact"/>
        <w:numPr>
          <w:ilvl w:val="0"/>
          <w:numId w:val="1021"/>
        </w:numPr>
      </w:pPr>
      <w:r>
        <w:t xml:space="preserve">Taught two undergraduate courses for the</w:t>
      </w:r>
      <w:r>
        <w:t xml:space="preserve"> </w:t>
      </w:r>
      <w:hyperlink r:id="rId100">
        <w:r>
          <w:rPr>
            <w:rStyle w:val="Hyperlink"/>
          </w:rPr>
          <w:t xml:space="preserve">Women’s Leadership Program</w:t>
        </w:r>
      </w:hyperlink>
      <w:r>
        <w:t xml:space="preserve">:</w:t>
      </w:r>
    </w:p>
    <w:p>
      <w:pPr>
        <w:pStyle w:val="Compact"/>
        <w:numPr>
          <w:ilvl w:val="1"/>
          <w:numId w:val="1022"/>
        </w:numPr>
      </w:pPr>
      <w:hyperlink r:id="rId101">
        <w:r>
          <w:rPr>
            <w:rStyle w:val="Hyperlink"/>
          </w:rPr>
          <w:t xml:space="preserve">Biology of Organisms</w:t>
        </w:r>
      </w:hyperlink>
    </w:p>
    <w:p>
      <w:pPr>
        <w:pStyle w:val="Compact"/>
        <w:numPr>
          <w:ilvl w:val="1"/>
          <w:numId w:val="1022"/>
        </w:numPr>
      </w:pPr>
      <w:hyperlink r:id="rId102">
        <w:r>
          <w:rPr>
            <w:rStyle w:val="Hyperlink"/>
          </w:rPr>
          <w:t xml:space="preserve">Women and Leadership</w:t>
        </w:r>
      </w:hyperlink>
    </w:p>
    <w:bookmarkEnd w:id="103"/>
    <w:bookmarkEnd w:id="104"/>
    <w:bookmarkStart w:id="109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MPH</w:t>
      </w:r>
      <w:r>
        <w:t xml:space="preserve">, Epidemiology and Biostatistics,</w:t>
      </w:r>
      <w:r>
        <w:t xml:space="preserve"> </w:t>
      </w:r>
      <w:hyperlink r:id="rId105">
        <w:r>
          <w:rPr>
            <w:rStyle w:val="Hyperlink"/>
          </w:rPr>
          <w:t xml:space="preserve">Johns Hopkins University</w:t>
        </w:r>
      </w:hyperlink>
      <w:r>
        <w:t xml:space="preserve"> </w:t>
      </w:r>
      <w:r>
        <w:t xml:space="preserve">2018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PhD</w:t>
      </w:r>
      <w:r>
        <w:t xml:space="preserve">, Tumor Biology,</w:t>
      </w:r>
      <w:r>
        <w:t xml:space="preserve"> </w:t>
      </w:r>
      <w:hyperlink r:id="rId106">
        <w:r>
          <w:rPr>
            <w:rStyle w:val="Hyperlink"/>
          </w:rPr>
          <w:t xml:space="preserve">Georgetown University</w:t>
        </w:r>
      </w:hyperlink>
      <w:r>
        <w:t xml:space="preserve"> </w:t>
      </w:r>
      <w:r>
        <w:t xml:space="preserve">2015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MS</w:t>
      </w:r>
      <w:r>
        <w:t xml:space="preserve">, Biotechnology,</w:t>
      </w:r>
      <w:r>
        <w:t xml:space="preserve"> </w:t>
      </w:r>
      <w:hyperlink r:id="rId107">
        <w:r>
          <w:rPr>
            <w:rStyle w:val="Hyperlink"/>
          </w:rPr>
          <w:t xml:space="preserve">Jagiellonian University</w:t>
        </w:r>
      </w:hyperlink>
      <w:r>
        <w:t xml:space="preserve"> </w:t>
      </w:r>
      <w:r>
        <w:t xml:space="preserve">2009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</w:t>
      </w:r>
      <w:r>
        <w:t xml:space="preserve">, Biology,</w:t>
      </w:r>
      <w:r>
        <w:t xml:space="preserve"> </w:t>
      </w:r>
      <w:hyperlink r:id="rId108">
        <w:r>
          <w:rPr>
            <w:rStyle w:val="Hyperlink"/>
          </w:rPr>
          <w:t xml:space="preserve">St. Mary’s College of Maryland</w:t>
        </w:r>
      </w:hyperlink>
      <w:r>
        <w:t xml:space="preserve"> </w:t>
      </w:r>
      <w:r>
        <w:t xml:space="preserve">2007</w:t>
      </w:r>
    </w:p>
    <w:bookmarkEnd w:id="109"/>
    <w:bookmarkStart w:id="121" w:name="publications"/>
    <w:p>
      <w:pPr>
        <w:pStyle w:val="Heading3"/>
      </w:pPr>
      <w:r>
        <w:t xml:space="preserve">Publications</w:t>
      </w:r>
    </w:p>
    <w:p>
      <w:pPr>
        <w:pStyle w:val="Compact"/>
        <w:numPr>
          <w:ilvl w:val="0"/>
          <w:numId w:val="1024"/>
        </w:numPr>
      </w:pPr>
      <w:hyperlink r:id="rId110">
        <w:r>
          <w:rPr>
            <w:rStyle w:val="Hyperlink"/>
          </w:rPr>
          <w:t xml:space="preserve">Potentiating [mAb] therapy by targeting complement C3 […] on lymphoma cells</w:t>
        </w:r>
      </w:hyperlink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24"/>
        </w:numPr>
      </w:pPr>
      <w:hyperlink r:id="rId111">
        <w:r>
          <w:rPr>
            <w:rStyle w:val="Hyperlink"/>
          </w:rPr>
          <w:t xml:space="preserve">Recalibration of a deep learning model […] to inform lung cancer screening intervals</w:t>
        </w:r>
      </w:hyperlink>
      <w:r>
        <w:t xml:space="preserve"> </w:t>
      </w:r>
      <w:r>
        <w:t xml:space="preserve">2023</w:t>
      </w:r>
    </w:p>
    <w:p>
      <w:pPr>
        <w:pStyle w:val="Compact"/>
        <w:numPr>
          <w:ilvl w:val="0"/>
          <w:numId w:val="1024"/>
        </w:numPr>
      </w:pPr>
      <w:hyperlink r:id="rId112">
        <w:r>
          <w:rPr>
            <w:rStyle w:val="Hyperlink"/>
          </w:rPr>
          <w:t xml:space="preserve">[COVID] genome‐based severity predictions correspond to […] higher viral load</w:t>
        </w:r>
      </w:hyperlink>
      <w:r>
        <w:t xml:space="preserve"> </w:t>
      </w:r>
      <w:r>
        <w:t xml:space="preserve">2022</w:t>
      </w:r>
    </w:p>
    <w:p>
      <w:pPr>
        <w:pStyle w:val="Compact"/>
        <w:numPr>
          <w:ilvl w:val="0"/>
          <w:numId w:val="1024"/>
        </w:numPr>
      </w:pPr>
      <w:hyperlink r:id="rId113">
        <w:r>
          <w:rPr>
            <w:rStyle w:val="Hyperlink"/>
          </w:rPr>
          <w:t xml:space="preserve">Linking genotype to phenotype […] in [COVID] […]</w:t>
        </w:r>
      </w:hyperlink>
      <w:r>
        <w:t xml:space="preserve"> </w:t>
      </w:r>
      <w:r>
        <w:t xml:space="preserve">2022</w:t>
      </w:r>
    </w:p>
    <w:p>
      <w:pPr>
        <w:pStyle w:val="Compact"/>
        <w:numPr>
          <w:ilvl w:val="0"/>
          <w:numId w:val="1024"/>
        </w:numPr>
      </w:pPr>
      <w:hyperlink r:id="rId114">
        <w:r>
          <w:rPr>
            <w:rStyle w:val="Hyperlink"/>
          </w:rPr>
          <w:t xml:space="preserve">Variants in [COVID] associated with mild or severe outcome</w:t>
        </w:r>
      </w:hyperlink>
      <w:r>
        <w:t xml:space="preserve"> </w:t>
      </w:r>
      <w:r>
        <w:t xml:space="preserve">2021</w:t>
      </w:r>
    </w:p>
    <w:p>
      <w:pPr>
        <w:pStyle w:val="Compact"/>
        <w:numPr>
          <w:ilvl w:val="0"/>
          <w:numId w:val="1024"/>
        </w:numPr>
      </w:pPr>
      <w:hyperlink r:id="rId115">
        <w:r>
          <w:rPr>
            <w:rStyle w:val="Hyperlink"/>
          </w:rPr>
          <w:t xml:space="preserve">Using prediction models to reduce […] disparities in […] lung cancer screening […]</w:t>
        </w:r>
      </w:hyperlink>
      <w:r>
        <w:t xml:space="preserve"> </w:t>
      </w:r>
      <w:r>
        <w:t xml:space="preserve">2021</w:t>
      </w:r>
    </w:p>
    <w:p>
      <w:pPr>
        <w:pStyle w:val="Compact"/>
        <w:numPr>
          <w:ilvl w:val="0"/>
          <w:numId w:val="1024"/>
        </w:numPr>
      </w:pPr>
      <w:hyperlink r:id="rId116">
        <w:r>
          <w:rPr>
            <w:rStyle w:val="Hyperlink"/>
          </w:rPr>
          <w:t xml:space="preserve">Pathogenic role of [BCR] signaling and canonical NF-κB activation in [MCL]</w:t>
        </w:r>
      </w:hyperlink>
      <w:r>
        <w:t xml:space="preserve"> </w:t>
      </w:r>
      <w:r>
        <w:t xml:space="preserve">2016</w:t>
      </w:r>
    </w:p>
    <w:p>
      <w:pPr>
        <w:pStyle w:val="Compact"/>
        <w:numPr>
          <w:ilvl w:val="0"/>
          <w:numId w:val="1024"/>
        </w:numPr>
      </w:pPr>
      <w:hyperlink r:id="rId117">
        <w:r>
          <w:rPr>
            <w:rStyle w:val="Hyperlink"/>
          </w:rPr>
          <w:t xml:space="preserve">Interactions between ibrutinib and anti‐CD20 antibodies […]</w:t>
        </w:r>
      </w:hyperlink>
      <w:r>
        <w:t xml:space="preserve"> </w:t>
      </w:r>
      <w:r>
        <w:t xml:space="preserve">2016</w:t>
      </w:r>
    </w:p>
    <w:p>
      <w:pPr>
        <w:pStyle w:val="Compact"/>
        <w:numPr>
          <w:ilvl w:val="0"/>
          <w:numId w:val="1024"/>
        </w:numPr>
      </w:pPr>
      <w:hyperlink r:id="rId118">
        <w:r>
          <w:rPr>
            <w:rStyle w:val="Hyperlink"/>
          </w:rPr>
          <w:t xml:space="preserve">Health disparities in the immunoprevention of [HPV] […] associated malignancies</w:t>
        </w:r>
      </w:hyperlink>
      <w:r>
        <w:t xml:space="preserve"> </w:t>
      </w:r>
      <w:r>
        <w:t xml:space="preserve">2015</w:t>
      </w:r>
    </w:p>
    <w:p>
      <w:pPr>
        <w:pStyle w:val="Compact"/>
        <w:numPr>
          <w:ilvl w:val="0"/>
          <w:numId w:val="1024"/>
        </w:numPr>
      </w:pPr>
      <w:hyperlink r:id="rId119">
        <w:r>
          <w:rPr>
            <w:rStyle w:val="Hyperlink"/>
          </w:rPr>
          <w:t xml:space="preserve">Designing the furin‐cleavable linker in recombinant immunotoxins […]</w:t>
        </w:r>
      </w:hyperlink>
      <w:r>
        <w:t xml:space="preserve"> </w:t>
      </w:r>
      <w:r>
        <w:t xml:space="preserve">2015</w:t>
      </w:r>
    </w:p>
    <w:p>
      <w:pPr>
        <w:pStyle w:val="Compact"/>
        <w:numPr>
          <w:ilvl w:val="0"/>
          <w:numId w:val="1024"/>
        </w:numPr>
      </w:pPr>
      <w:hyperlink r:id="rId120">
        <w:r>
          <w:rPr>
            <w:rStyle w:val="Hyperlink"/>
          </w:rPr>
          <w:t xml:space="preserve">Harnessing the Fcμ receptor for […] therapy of [CLL]</w:t>
        </w:r>
      </w:hyperlink>
      <w:r>
        <w:t xml:space="preserve"> </w:t>
      </w:r>
      <w:r>
        <w:t xml:space="preserve">2014</w:t>
      </w:r>
    </w:p>
    <w:bookmarkEnd w:id="121"/>
    <w:bookmarkStart w:id="122" w:name="awards"/>
    <w:p>
      <w:pPr>
        <w:pStyle w:val="Heading3"/>
      </w:pPr>
      <w:r>
        <w:t xml:space="preserve">Awards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Community Contribution of the Year Category Finalist</w:t>
      </w:r>
      <w:r>
        <w:t xml:space="preserve">, AWS Builder Awards</w:t>
      </w:r>
      <w:r>
        <w:t xml:space="preserve"> </w:t>
      </w:r>
      <w:r>
        <w:t xml:space="preserve">2023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Artificial Intelligence Solutions Architect Award</w:t>
      </w:r>
      <w:r>
        <w:t xml:space="preserve">, BAH Emergent Skills Program</w:t>
      </w:r>
      <w:r>
        <w:t xml:space="preserve"> </w:t>
      </w:r>
      <w:r>
        <w:t xml:space="preserve">2022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Fellowship Research Award</w:t>
      </w:r>
      <w:r>
        <w:t xml:space="preserve">, Cancer Prevention Fellowship Program</w:t>
      </w:r>
      <w:r>
        <w:t xml:space="preserve"> </w:t>
      </w:r>
      <w:r>
        <w:t xml:space="preserve">2019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Fellows Award for Research Excellence</w:t>
      </w:r>
      <w:r>
        <w:t xml:space="preserve">, National Institutes of Health</w:t>
      </w:r>
      <w:r>
        <w:t xml:space="preserve"> </w:t>
      </w:r>
      <w:r>
        <w:t xml:space="preserve">2015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Orloff Science Award</w:t>
      </w:r>
      <w:r>
        <w:t xml:space="preserve">, National Heart, Lung, Blood Institute</w:t>
      </w:r>
      <w:r>
        <w:t xml:space="preserve"> </w:t>
      </w:r>
      <w:r>
        <w:t xml:space="preserve">2014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Director’s Science Award</w:t>
      </w:r>
      <w:r>
        <w:t xml:space="preserve">, National Heart, Lung, Blood Institute</w:t>
      </w:r>
      <w:r>
        <w:t xml:space="preserve"> </w:t>
      </w:r>
      <w:r>
        <w:t xml:space="preserve">2014</w:t>
      </w:r>
    </w:p>
    <w:bookmarkEnd w:id="122"/>
    <w:bookmarkStart w:id="126" w:name="languages"/>
    <w:p>
      <w:pPr>
        <w:pStyle w:val="Heading3"/>
      </w:pPr>
      <w:r>
        <w:t xml:space="preserve">Languages</w:t>
      </w:r>
    </w:p>
    <w:p>
      <w:pPr>
        <w:pStyle w:val="Compact"/>
        <w:numPr>
          <w:ilvl w:val="0"/>
          <w:numId w:val="1026"/>
        </w:numPr>
      </w:pPr>
      <w:hyperlink r:id="rId123">
        <w:r>
          <w:rPr>
            <w:rStyle w:val="Hyperlink"/>
            <w:b/>
            <w:bCs/>
          </w:rPr>
          <w:t xml:space="preserve">ILR 5</w:t>
        </w:r>
      </w:hyperlink>
      <w:r>
        <w:t xml:space="preserve">: English, Polish</w:t>
      </w:r>
    </w:p>
    <w:p>
      <w:pPr>
        <w:pStyle w:val="Compact"/>
        <w:numPr>
          <w:ilvl w:val="0"/>
          <w:numId w:val="1026"/>
        </w:numPr>
      </w:pPr>
      <w:hyperlink r:id="rId124">
        <w:r>
          <w:rPr>
            <w:rStyle w:val="Hyperlink"/>
            <w:b/>
            <w:bCs/>
          </w:rPr>
          <w:t xml:space="preserve">ILR 4</w:t>
        </w:r>
      </w:hyperlink>
      <w:r>
        <w:t xml:space="preserve">: Spanish, Russian</w:t>
      </w:r>
    </w:p>
    <w:p>
      <w:pPr>
        <w:pStyle w:val="Compact"/>
        <w:numPr>
          <w:ilvl w:val="0"/>
          <w:numId w:val="1026"/>
        </w:numPr>
      </w:pPr>
      <w:hyperlink r:id="rId125">
        <w:r>
          <w:rPr>
            <w:rStyle w:val="Hyperlink"/>
            <w:b/>
            <w:bCs/>
          </w:rPr>
          <w:t xml:space="preserve">ILR 2</w:t>
        </w:r>
      </w:hyperlink>
      <w:r>
        <w:t xml:space="preserve">: French, Portuguese</w:t>
      </w:r>
    </w:p>
    <w:bookmarkEnd w:id="126"/>
    <w:bookmarkStart w:id="484" w:name="skills"/>
    <w:p>
      <w:pPr>
        <w:pStyle w:val="Heading3"/>
      </w:pPr>
      <w:r>
        <w:t xml:space="preserve">Skills</w:t>
      </w:r>
    </w:p>
    <w:p>
      <w:pPr>
        <w:pStyle w:val="FirstParagraph"/>
      </w:pPr>
      <w:r>
        <w:drawing>
          <wp:inline>
            <wp:extent cx="619125" cy="1905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https://img.shields.io/badge/-Airflow-blue?logo=apacheairflow&amp;logoColor=white&amp;color.pn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95325" cy="1905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https://img.shields.io/badge/-Alacritty-blue?logo=Alacritty&amp;logoColor=white&amp;color.pn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66825" cy="1905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https://img.shields.io/badge/-Amazon_Web_Services-blue?logo=amazonwebservices&amp;logoColor=white&amp;color.pn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https://img.shields.io/badge/-Anaconda-blue?logo=Anaconda&amp;logoColor=white&amp;color.pn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https://img.shields.io/badge/-API_Gateway-blue?logo=amazonapigateway&amp;logoColor=white&amp;color.pn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https://img.shields.io/badge/-Asana-blue?logo=asana&amp;logoColor=white&amp;color.pn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3875" cy="1905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https://img.shields.io/badge/-Bash-blue?logo=gnu-bash&amp;logoColor=white&amp;color.pn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https://img.shields.io/badge/-Blender-blue?logo=gnu-blender&amp;logoColor=white&amp;color.pn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https://img.shields.io/badge/-Bootstrap-blue?logo=bootstrap&amp;logoColor=white&amp;color.pn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https://img.shields.io/badge/-Chartjs-blue?logo=chartdotjs&amp;logoColor=white&amp;color.pn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https://img.shields.io/badge/-CodePen-blue?logo=codepen&amp;logoColor=white&amp;color.pn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14375" cy="1905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https://img.shields.io/badge/-CloudWatch-blue?logo=amazoncloudwatch&amp;logoColor=white&amp;color.pn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04875" cy="1905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https://img.shields.io/badge/-conda--forge-blue?logo=conda-forge&amp;logoColor=white&amp;color.pn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https://img.shields.io/badge/-CSS-blue?logo=css3&amp;logoColor=white&amp;color.png" id="1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38125" cy="1905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https://img.shields.io/badge/-D3-blue?logo=d3dotjs&amp;logoColor=white&amp;color.png" id="1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3875" cy="1905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https://img.shields.io/badge/-Dask-blue?logo=dask&amp;logoColor=white&amp;color.png" id="1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28675" cy="1905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https://img.shields.io/badge/-Databricks-blue?logo=databricks&amp;logoColor=white&amp;color.png" id="1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33425" cy="1905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https://img.shields.io/badge/-DataGrip-blue?logo=datagrip&amp;logoColor=white&amp;color.png" id="1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https://img.shields.io/badge/-Django-blue?logo=django&amp;logoColor=white&amp;color.png" id="1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https://img.shields.io/badge/-Docker-blue?logo=docker&amp;logoColor=white&amp;color.png" id="1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90575" cy="1905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https://img.shields.io/badge/-DocumentDB-blue?logo=amazondocumentdb&amp;logoColor=white&amp;color.png" id="1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85775" cy="1905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https://img.shields.io/badge/-DVC-blue?logo=dvc&amp;logoColor=white&amp;color.png" id="1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76275" cy="1905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https://img.shields.io/badge/-DynamoDB-blue?logo=amazondynamodb&amp;logoColor=white&amp;color.png" id="1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95275" cy="1905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https://img.shields.io/badge/-EC2-blue?logo=amazonec2&amp;logoColor=white&amp;color.png" id="1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https://img.shields.io/badge/-ECS-blue?logo=amazonecs&amp;logoColor=white&amp;color.png" id="2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https://img.shields.io/badge/-EKS-blue?logo=amazoneks&amp;logoColor=white&amp;color.png" id="2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76275" cy="19050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https://img.shields.io/badge/-Elasticache-blue?logo=amazonelasticache&amp;logoColor=white&amp;color.png" id="2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66825" cy="1905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https://img.shields.io/badge/-Elastic_Load_Balancing-blue?logo=awselasticloadbalancing&amp;logoColor=white&amp;color.png" id="2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00075" cy="190500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https://img.shields.io/badge/-Emacs-blue?logo=gnuemacs&amp;logoColor=white&amp;color.png" id="2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76275" cy="1905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https://img.shields.io/badge/-Express-blue?logo=express&amp;logoColor=white&amp;color.png" id="2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85775" cy="1905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https://img.shields.io/badge/-Fargate-blue?logo=awsfargate&amp;logoColor=white&amp;color.png" id="2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57225" cy="1905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https://img.shields.io/badge/-FastAPI-blue?logo=fastapi&amp;logoColor=white&amp;color.png" id="2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https://img.shields.io/badge/-Flask-blue?logo=flask&amp;logoColor=white&amp;color.png" id="2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https://img.shields.io/badge/-GIMP-blue?logo=gimp&amp;logoColor=white&amp;color.png" id="2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09575" cy="1905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https://img.shields.io/badge/-Git-blue?logo=git&amp;logoColor=white&amp;color.png" id="2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https://img.shields.io/badge/-GitHub-blue?logo=github&amp;logoColor=white&amp;color.png" id="2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38225" cy="190500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https://img.shields.io/badge/-GitHub_Actions-blue?logo=githubactions&amp;logoColor=white&amp;color.png" id="2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00075" cy="190500"/>
            <wp:effectExtent b="0" l="0" r="0" t="0"/>
            <wp:docPr descr="" title="" id="239" name="Picture"/>
            <a:graphic>
              <a:graphicData uri="http://schemas.openxmlformats.org/drawingml/2006/picture">
                <pic:pic>
                  <pic:nvPicPr>
                    <pic:cNvPr descr="https://img.shields.io/badge/-GitLab-blue?logo=gitlab&amp;logoColor=white&amp;color.png" id="2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" title="" id="242" name="Picture"/>
            <a:graphic>
              <a:graphicData uri="http://schemas.openxmlformats.org/drawingml/2006/picture">
                <pic:pic>
                  <pic:nvPicPr>
                    <pic:cNvPr descr="https://img.shields.io/badge/-GitPod-blue?logo=gitpod&amp;logoColor=white&amp;color.png" id="2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245" name="Picture"/>
            <a:graphic>
              <a:graphicData uri="http://schemas.openxmlformats.org/drawingml/2006/picture">
                <pic:pic>
                  <pic:nvPicPr>
                    <pic:cNvPr descr="https://img.shields.io/badge/-GNU-blue?logo=gnu&amp;logoColor=white&amp;color.png" id="2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28675" cy="190500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https://img.shields.io/badge/-Homebrew-blue?logo=homebrew&amp;logoColor=white&amp;color.png" id="2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61975" cy="190500"/>
            <wp:effectExtent b="0" l="0" r="0" t="0"/>
            <wp:docPr descr="" title="" id="251" name="Picture"/>
            <a:graphic>
              <a:graphicData uri="http://schemas.openxmlformats.org/drawingml/2006/picture">
                <pic:pic>
                  <pic:nvPicPr>
                    <pic:cNvPr descr="https://img.shields.io/badge/-HTML-blue?logo=html5&amp;logoColor=white&amp;color.png" id="2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254" name="Picture"/>
            <a:graphic>
              <a:graphicData uri="http://schemas.openxmlformats.org/drawingml/2006/picture">
                <pic:pic>
                  <pic:nvPicPr>
                    <pic:cNvPr descr="https://img.shields.io/badge/-HTTPie-blue?logo=httpie&amp;logoColor=white&amp;color.png" id="2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42975" cy="190500"/>
            <wp:effectExtent b="0" l="0" r="0" t="0"/>
            <wp:docPr descr="" title="" id="257" name="Picture"/>
            <a:graphic>
              <a:graphicData uri="http://schemas.openxmlformats.org/drawingml/2006/picture">
                <pic:pic>
                  <pic:nvPicPr>
                    <pic:cNvPr descr="https://img.shields.io/badge/-HuggingFace-blue?logo=huggingface&amp;logoColor=white&amp;color.png" id="2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260" name="Picture"/>
            <a:graphic>
              <a:graphicData uri="http://schemas.openxmlformats.org/drawingml/2006/picture">
                <pic:pic>
                  <pic:nvPicPr>
                    <pic:cNvPr descr="https://img.shields.io/badge/-Hyper-blue?logo=hyper&amp;logoColor=white&amp;color.png" id="2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95275" cy="190500"/>
            <wp:effectExtent b="0" l="0" r="0" t="0"/>
            <wp:docPr descr="" title="" id="263" name="Picture"/>
            <a:graphic>
              <a:graphicData uri="http://schemas.openxmlformats.org/drawingml/2006/picture">
                <pic:pic>
                  <pic:nvPicPr>
                    <pic:cNvPr descr="https://img.shields.io/badge/-IAM-blue?logo=amazoniam&amp;logoColor=white&amp;color.png" id="2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33425" cy="190500"/>
            <wp:effectExtent b="0" l="0" r="0" t="0"/>
            <wp:docPr descr="" title="" id="266" name="Picture"/>
            <a:graphic>
              <a:graphicData uri="http://schemas.openxmlformats.org/drawingml/2006/picture">
                <pic:pic>
                  <pic:nvPicPr>
                    <pic:cNvPr descr="https://img.shields.io/badge/-Inkscape-blue?logo=inkscape&amp;logoColor=white&amp;color.png" id="2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61975" cy="190500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https://img.shields.io/badge/-iTerm-blue?logo=iterm2&amp;logoColor=white&amp;color.png" id="2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" title="" id="272" name="Picture"/>
            <a:graphic>
              <a:graphicData uri="http://schemas.openxmlformats.org/drawingml/2006/picture">
                <pic:pic>
                  <pic:nvPicPr>
                    <pic:cNvPr descr="https://img.shields.io/badge/-JavaScript-blue?logo=javascript&amp;logoColor=white&amp;color.png" id="2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47675" cy="190500"/>
            <wp:effectExtent b="0" l="0" r="0" t="0"/>
            <wp:docPr descr="" title="" id="275" name="Picture"/>
            <a:graphic>
              <a:graphicData uri="http://schemas.openxmlformats.org/drawingml/2006/picture">
                <pic:pic>
                  <pic:nvPicPr>
                    <pic:cNvPr descr="https://img.shields.io/badge/-Jira-blue?logo=jirasoftware&amp;logoColor=white&amp;color.png" id="2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278" name="Picture"/>
            <a:graphic>
              <a:graphicData uri="http://schemas.openxmlformats.org/drawingml/2006/picture">
                <pic:pic>
                  <pic:nvPicPr>
                    <pic:cNvPr descr="https://img.shields.io/badge/-JSON-blue?logo=json&amp;logoColor=white&amp;color.png" id="2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281" name="Picture"/>
            <a:graphic>
              <a:graphicData uri="http://schemas.openxmlformats.org/drawingml/2006/picture">
                <pic:pic>
                  <pic:nvPicPr>
                    <pic:cNvPr descr="https://img.shields.io/badge/-Julia-blue?logo=julia&amp;logoColor=white&amp;color.png" id="2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57225" cy="190500"/>
            <wp:effectExtent b="0" l="0" r="0" t="0"/>
            <wp:docPr descr="" title="" id="284" name="Picture"/>
            <a:graphic>
              <a:graphicData uri="http://schemas.openxmlformats.org/drawingml/2006/picture">
                <pic:pic>
                  <pic:nvPicPr>
                    <pic:cNvPr descr="https://img.shields.io/badge/-Jupyter-blue?logo=jupyter&amp;logoColor=white&amp;color.png" id="2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61975" cy="190500"/>
            <wp:effectExtent b="0" l="0" r="0" t="0"/>
            <wp:docPr descr="" title="" id="287" name="Picture"/>
            <a:graphic>
              <a:graphicData uri="http://schemas.openxmlformats.org/drawingml/2006/picture">
                <pic:pic>
                  <pic:nvPicPr>
                    <pic:cNvPr descr="https://img.shields.io/badge/-Keras-blue?logo=keras&amp;logoColor=white&amp;color.png" id="2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66775" cy="190500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https://img.shields.io/badge/-Kubernetes-blue?logo=kubernetes&amp;logoColor=white&amp;color.png" id="2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293" name="Picture"/>
            <a:graphic>
              <a:graphicData uri="http://schemas.openxmlformats.org/drawingml/2006/picture">
                <pic:pic>
                  <pic:nvPicPr>
                    <pic:cNvPr descr="https://img.shields.io/badge/-Lambda-blue?logo=awslambda&amp;logoColor=white&amp;color.png" id="2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296" name="Picture"/>
            <a:graphic>
              <a:graphicData uri="http://schemas.openxmlformats.org/drawingml/2006/picture">
                <pic:pic>
                  <pic:nvPicPr>
                    <pic:cNvPr descr="https://img.shields.io/badge/-LaTeX-blue?logo=latex&amp;logoColor=white&amp;color.png" id="2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https://img.shields.io/badge/-Linux-blue?logo=linux&amp;logoColor=white&amp;color.png" id="3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47675" cy="190500"/>
            <wp:effectExtent b="0" l="0" r="0" t="0"/>
            <wp:docPr descr="" title="" id="302" name="Picture"/>
            <a:graphic>
              <a:graphicData uri="http://schemas.openxmlformats.org/drawingml/2006/picture">
                <pic:pic>
                  <pic:nvPicPr>
                    <pic:cNvPr descr="https://img.shields.io/badge/-Lua-blue?logo=lua&amp;logoColor=white&amp;color.png" id="3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305" name="Picture"/>
            <a:graphic>
              <a:graphicData uri="http://schemas.openxmlformats.org/drawingml/2006/picture">
                <pic:pic>
                  <pic:nvPicPr>
                    <pic:cNvPr descr="https://img.shields.io/badge/-macOS-blue?logo=apple&amp;logoColor=white&amp;color.png" id="3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https://img.shields.io/badge/-Markdown-blue?logo=markdown&amp;logoColor=white&amp;color.png" id="3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14375" cy="1905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https://img.shields.io/badge/-Mermaid-blue?logo=mermaid&amp;logoColor=white&amp;color.png" id="3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https://img.shields.io/badge/-MongoDB-blue?logo=mongodb&amp;logoColor=white&amp;color.png" id="3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317" name="Picture"/>
            <a:graphic>
              <a:graphicData uri="http://schemas.openxmlformats.org/drawingml/2006/picture">
                <pic:pic>
                  <pic:nvPicPr>
                    <pic:cNvPr descr="https://img.shields.io/badge/-MySQL-blue?logo=mysql&amp;logoColor=white&amp;color.png" id="3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57225" cy="190500"/>
            <wp:effectExtent b="0" l="0" r="0" t="0"/>
            <wp:docPr descr="" title="" id="320" name="Picture"/>
            <a:graphic>
              <a:graphicData uri="http://schemas.openxmlformats.org/drawingml/2006/picture">
                <pic:pic>
                  <pic:nvPicPr>
                    <pic:cNvPr descr="https://img.shields.io/badge/-Neovim-blue?logo=neovim&amp;logoColor=white&amp;color.png" id="3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323" name="Picture"/>
            <a:graphic>
              <a:graphicData uri="http://schemas.openxmlformats.org/drawingml/2006/picture">
                <pic:pic>
                  <pic:nvPicPr>
                    <pic:cNvPr descr="https://img.shields.io/badge/-Node-blue?logo=nodedotjs&amp;logoColor=white&amp;color.png" id="3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326" name="Picture"/>
            <a:graphic>
              <a:graphicData uri="http://schemas.openxmlformats.org/drawingml/2006/picture">
                <pic:pic>
                  <pic:nvPicPr>
                    <pic:cNvPr descr="https://img.shields.io/badge/-NPM-blue?logo=npm&amp;logoColor=white&amp;color.png" id="3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329" name="Picture"/>
            <a:graphic>
              <a:graphicData uri="http://schemas.openxmlformats.org/drawingml/2006/picture">
                <pic:pic>
                  <pic:nvPicPr>
                    <pic:cNvPr descr="https://img.shields.io/badge/-NumPy-blue?logo=numpy&amp;logoColor=white&amp;color.png" id="3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85775" cy="190500"/>
            <wp:effectExtent b="0" l="0" r="0" t="0"/>
            <wp:docPr descr="" title="" id="332" name="Picture"/>
            <a:graphic>
              <a:graphicData uri="http://schemas.openxmlformats.org/drawingml/2006/picture">
                <pic:pic>
                  <pic:nvPicPr>
                    <pic:cNvPr descr="https://img.shields.io/badge/-OBS-blue?logo=obsstudio&amp;logoColor=white&amp;color.png" id="3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66775" cy="190500"/>
            <wp:effectExtent b="0" l="0" r="0" t="0"/>
            <wp:docPr descr="" title="" id="335" name="Picture"/>
            <a:graphic>
              <a:graphicData uri="http://schemas.openxmlformats.org/drawingml/2006/picture">
                <pic:pic>
                  <pic:nvPicPr>
                    <pic:cNvPr descr="https://img.shields.io/badge/-Observable-blue?logo=observable&amp;logoColor=white&amp;color.png" id="3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14375" cy="190500"/>
            <wp:effectExtent b="0" l="0" r="0" t="0"/>
            <wp:docPr descr="" title="" id="338" name="Picture"/>
            <a:graphic>
              <a:graphicData uri="http://schemas.openxmlformats.org/drawingml/2006/picture">
                <pic:pic>
                  <pic:nvPicPr>
                    <pic:cNvPr descr="https://img.shields.io/badge/-Obsidian-blue?logo=obsidian&amp;logoColor=white&amp;color.png" id="3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95325" cy="190500"/>
            <wp:effectExtent b="0" l="0" r="0" t="0"/>
            <wp:docPr descr="" title="" id="341" name="Picture"/>
            <a:graphic>
              <a:graphicData uri="http://schemas.openxmlformats.org/drawingml/2006/picture">
                <pic:pic>
                  <pic:nvPicPr>
                    <pic:cNvPr descr="https://img.shields.io/badge/-OpenCV-blue?logo=opencv&amp;logoColor=white&amp;color.png" id="3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344" name="Picture"/>
            <a:graphic>
              <a:graphicData uri="http://schemas.openxmlformats.org/drawingml/2006/picture">
                <pic:pic>
                  <pic:nvPicPr>
                    <pic:cNvPr descr="https://img.shields.io/badge/-Pandas-blue?logo=pandas&amp;logoColor=white&amp;color.png" id="3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61975" cy="190500"/>
            <wp:effectExtent b="0" l="0" r="0" t="0"/>
            <wp:docPr descr="" title="" id="347" name="Picture"/>
            <a:graphic>
              <a:graphicData uri="http://schemas.openxmlformats.org/drawingml/2006/picture">
                <pic:pic>
                  <pic:nvPicPr>
                    <pic:cNvPr descr="https://img.shields.io/badge/-Plotly-blue?logo=plotly&amp;logoColor=white&amp;color.png" id="3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66775" cy="190500"/>
            <wp:effectExtent b="0" l="0" r="0" t="0"/>
            <wp:docPr descr="" title="" id="350" name="Picture"/>
            <a:graphic>
              <a:graphicData uri="http://schemas.openxmlformats.org/drawingml/2006/picture">
                <pic:pic>
                  <pic:nvPicPr>
                    <pic:cNvPr descr="https://img.shields.io/badge/-PostgreSQL-blue?logo=postgresql&amp;logoColor=white&amp;color.png" id="3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33425" cy="190500"/>
            <wp:effectExtent b="0" l="0" r="0" t="0"/>
            <wp:docPr descr="" title="" id="353" name="Picture"/>
            <a:graphic>
              <a:graphicData uri="http://schemas.openxmlformats.org/drawingml/2006/picture">
                <pic:pic>
                  <pic:nvPicPr>
                    <pic:cNvPr descr="https://img.shields.io/badge/-PyCharm-blue?logo=pycharm&amp;logoColor=white&amp;color.png" id="3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14375" cy="190500"/>
            <wp:effectExtent b="0" l="0" r="0" t="0"/>
            <wp:docPr descr="" title="" id="356" name="Picture"/>
            <a:graphic>
              <a:graphicData uri="http://schemas.openxmlformats.org/drawingml/2006/picture">
                <pic:pic>
                  <pic:nvPicPr>
                    <pic:cNvPr descr="https://img.shields.io/badge/-Pydantic-blue?logo=pydantic&amp;logoColor=white&amp;color.png" id="3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359" name="Picture"/>
            <a:graphic>
              <a:graphicData uri="http://schemas.openxmlformats.org/drawingml/2006/picture">
                <pic:pic>
                  <pic:nvPicPr>
                    <pic:cNvPr descr="https://img.shields.io/badge/-PyPI-blue?logo=pypi&amp;logoColor=white&amp;color.png" id="3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" title="" id="362" name="Picture"/>
            <a:graphic>
              <a:graphicData uri="http://schemas.openxmlformats.org/drawingml/2006/picture">
                <pic:pic>
                  <pic:nvPicPr>
                    <pic:cNvPr descr="https://img.shields.io/badge/-PyScaffold-blue?logo=pyscaffold&amp;logoColor=white&amp;color.png" id="3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00075" cy="190500"/>
            <wp:effectExtent b="0" l="0" r="0" t="0"/>
            <wp:docPr descr="" title="" id="365" name="Picture"/>
            <a:graphic>
              <a:graphicData uri="http://schemas.openxmlformats.org/drawingml/2006/picture">
                <pic:pic>
                  <pic:nvPicPr>
                    <pic:cNvPr descr="https://img.shields.io/badge/-Pytest-blue?logo=pytest&amp;logoColor=white&amp;color.png" id="3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190500"/>
            <wp:effectExtent b="0" l="0" r="0" t="0"/>
            <wp:docPr descr="" title="" id="368" name="Picture"/>
            <a:graphic>
              <a:graphicData uri="http://schemas.openxmlformats.org/drawingml/2006/picture">
                <pic:pic>
                  <pic:nvPicPr>
                    <pic:cNvPr descr="https://img.shields.io/badge/-Python-informational?logo=python&amp;logoColor=white&amp;color.png" id="3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76275" cy="190500"/>
            <wp:effectExtent b="0" l="0" r="0" t="0"/>
            <wp:docPr descr="" title="" id="371" name="Picture"/>
            <a:graphic>
              <a:graphicData uri="http://schemas.openxmlformats.org/drawingml/2006/picture">
                <pic:pic>
                  <pic:nvPicPr>
                    <pic:cNvPr descr="https://img.shields.io/badge/-PyTorch-blue?logo=pytorch&amp;logoColor=white&amp;color.png" id="3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33375" cy="190500"/>
            <wp:effectExtent b="0" l="0" r="0" t="0"/>
            <wp:docPr descr="" title="" id="374" name="Picture"/>
            <a:graphic>
              <a:graphicData uri="http://schemas.openxmlformats.org/drawingml/2006/picture">
                <pic:pic>
                  <pic:nvPicPr>
                    <pic:cNvPr descr="https://img.shields.io/badge/-Quip-blue?logo=quip&amp;logoColor=white&amp;color.png" id="3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33375" cy="190500"/>
            <wp:effectExtent b="0" l="0" r="0" t="0"/>
            <wp:docPr descr="" title="" id="377" name="Picture"/>
            <a:graphic>
              <a:graphicData uri="http://schemas.openxmlformats.org/drawingml/2006/picture">
                <pic:pic>
                  <pic:nvPicPr>
                    <pic:cNvPr descr="https://img.shields.io/badge/-R-blue?logo=r&amp;logoColor=white&amp;color.png" id="3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380" name="Picture"/>
            <a:graphic>
              <a:graphicData uri="http://schemas.openxmlformats.org/drawingml/2006/picture">
                <pic:pic>
                  <pic:nvPicPr>
                    <pic:cNvPr descr="https://img.shields.io/badge/-RDS-blue?logo=amazonrds&amp;logoColor=white&amp;color.png" id="3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61975" cy="190500"/>
            <wp:effectExtent b="0" l="0" r="0" t="0"/>
            <wp:docPr descr="" title="" id="383" name="Picture"/>
            <a:graphic>
              <a:graphicData uri="http://schemas.openxmlformats.org/drawingml/2006/picture">
                <pic:pic>
                  <pic:nvPicPr>
                    <pic:cNvPr descr="https://img.shields.io/badge/-React-blue?logo=react&amp;logoColor=white&amp;color.png" id="3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14375" cy="190500"/>
            <wp:effectExtent b="0" l="0" r="0" t="0"/>
            <wp:docPr descr="" title="" id="386" name="Picture"/>
            <a:graphic>
              <a:graphicData uri="http://schemas.openxmlformats.org/drawingml/2006/picture">
                <pic:pic>
                  <pic:nvPicPr>
                    <pic:cNvPr descr="https://img.shields.io/badge/-README-blue?logo=readme&amp;logoColor=white&amp;color.png" id="3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57275" cy="190500"/>
            <wp:effectExtent b="0" l="0" r="0" t="0"/>
            <wp:docPr descr="" title="" id="389" name="Picture"/>
            <a:graphic>
              <a:graphicData uri="http://schemas.openxmlformats.org/drawingml/2006/picture">
                <pic:pic>
                  <pic:nvPicPr>
                    <pic:cNvPr descr="https://img.shields.io/badge/-Read_The_Docs-blue?logo=readthedocs&amp;logoColor=white&amp;color.png" id="3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3875" cy="190500"/>
            <wp:effectExtent b="0" l="0" r="0" t="0"/>
            <wp:docPr descr="" title="" id="392" name="Picture"/>
            <a:graphic>
              <a:graphicData uri="http://schemas.openxmlformats.org/drawingml/2006/picture">
                <pic:pic>
                  <pic:nvPicPr>
                    <pic:cNvPr descr="https://img.shields.io/badge/-Redshift-blue?logo=amazonredshift&amp;logoColor=white&amp;color.png" id="3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" title="" id="395" name="Picture"/>
            <a:graphic>
              <a:graphicData uri="http://schemas.openxmlformats.org/drawingml/2006/picture">
                <pic:pic>
                  <pic:nvPicPr>
                    <pic:cNvPr descr="https://img.shields.io/badge/-Reveal-blue?logo=revealdotjs&amp;logoColor=white&amp;color.png" id="3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398" name="Picture"/>
            <a:graphic>
              <a:graphicData uri="http://schemas.openxmlformats.org/drawingml/2006/picture">
                <pic:pic>
                  <pic:nvPicPr>
                    <pic:cNvPr descr="https://img.shields.io/badge/-Route_53-blue?logo=amazonroute53&amp;logoColor=white&amp;color.png" id="3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76275" cy="190500"/>
            <wp:effectExtent b="0" l="0" r="0" t="0"/>
            <wp:docPr descr="" title="" id="401" name="Picture"/>
            <a:graphic>
              <a:graphicData uri="http://schemas.openxmlformats.org/drawingml/2006/picture">
                <pic:pic>
                  <pic:nvPicPr>
                    <pic:cNvPr descr="https://img.shields.io/badge/-RStudio-blue?logo=rstudioide&amp;logoColor=white&amp;color.png" id="4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38125" cy="190500"/>
            <wp:effectExtent b="0" l="0" r="0" t="0"/>
            <wp:docPr descr="" title="" id="404" name="Picture"/>
            <a:graphic>
              <a:graphicData uri="http://schemas.openxmlformats.org/drawingml/2006/picture">
                <pic:pic>
                  <pic:nvPicPr>
                    <pic:cNvPr descr="https://img.shields.io/badge/-S3-blue?logo=amazons3&amp;logoColor=white&amp;color.png" id="4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407" name="Picture"/>
            <a:graphic>
              <a:graphicData uri="http://schemas.openxmlformats.org/drawingml/2006/picture">
                <pic:pic>
                  <pic:nvPicPr>
                    <pic:cNvPr descr="https://img.shields.io/badge/-Sass-blue?logo=sass&amp;logoColor=white&amp;color.png" id="4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410" name="Picture"/>
            <a:graphic>
              <a:graphicData uri="http://schemas.openxmlformats.org/drawingml/2006/picture">
                <pic:pic>
                  <pic:nvPicPr>
                    <pic:cNvPr descr="https://img.shields.io/badge/-SciPy-blue?logo=scipy&amp;logoColor=white&amp;color.png" id="4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81075" cy="190500"/>
            <wp:effectExtent b="0" l="0" r="0" t="0"/>
            <wp:docPr descr="" title="" id="413" name="Picture"/>
            <a:graphic>
              <a:graphicData uri="http://schemas.openxmlformats.org/drawingml/2006/picture">
                <pic:pic>
                  <pic:nvPicPr>
                    <pic:cNvPr descr="https://img.shields.io/badge/-Secrets%20Manager-blue?logo=awssecretsmanager&amp;logoColor=white&amp;color.png" id="4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52475" cy="190500"/>
            <wp:effectExtent b="0" l="0" r="0" t="0"/>
            <wp:docPr descr="" title="" id="416" name="Picture"/>
            <a:graphic>
              <a:graphicData uri="http://schemas.openxmlformats.org/drawingml/2006/picture">
                <pic:pic>
                  <pic:nvPicPr>
                    <pic:cNvPr descr="https://img.shields.io/badge/-Selenium-blue?logo=selenium&amp;logoColor=white&amp;color.png" id="4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57225" cy="190500"/>
            <wp:effectExtent b="0" l="0" r="0" t="0"/>
            <wp:docPr descr="" title="" id="419" name="Picture"/>
            <a:graphic>
              <a:graphicData uri="http://schemas.openxmlformats.org/drawingml/2006/picture">
                <pic:pic>
                  <pic:nvPicPr>
                    <pic:cNvPr descr="https://img.shields.io/badge/-Sklearn-blue?logo=scikit-learn&amp;logoColor=white&amp;color.png" id="4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1475" cy="190500"/>
            <wp:effectExtent b="0" l="0" r="0" t="0"/>
            <wp:docPr descr="" title="" id="422" name="Picture"/>
            <a:graphic>
              <a:graphicData uri="http://schemas.openxmlformats.org/drawingml/2006/picture">
                <pic:pic>
                  <pic:nvPicPr>
                    <pic:cNvPr descr="https://img.shields.io/badge/-Slack-blue?logo=slack&amp;logoColor=white&amp;color.png" id="4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66775" cy="190500"/>
            <wp:effectExtent b="0" l="0" r="0" t="0"/>
            <wp:docPr descr="" title="" id="425" name="Picture"/>
            <a:graphic>
              <a:graphicData uri="http://schemas.openxmlformats.org/drawingml/2006/picture">
                <pic:pic>
                  <pic:nvPicPr>
                    <pic:cNvPr descr="https://img.shields.io/badge/-Spacemacs-blue?logo=spacemacs&amp;logoColor=white&amp;color.png" id="4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428" name="Picture"/>
            <a:graphic>
              <a:graphicData uri="http://schemas.openxmlformats.org/drawingml/2006/picture">
                <pic:pic>
                  <pic:nvPicPr>
                    <pic:cNvPr descr="https://img.shields.io/badge/-spaCy-blue?logo=spacy&amp;logoColor=white&amp;color.png" id="4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81025" cy="190500"/>
            <wp:effectExtent b="0" l="0" r="0" t="0"/>
            <wp:docPr descr="" title="" id="431" name="Picture"/>
            <a:graphic>
              <a:graphicData uri="http://schemas.openxmlformats.org/drawingml/2006/picture">
                <pic:pic>
                  <pic:nvPicPr>
                    <pic:cNvPr descr="https://img.shields.io/badge/-Spark-blue?logo=apachespark&amp;logoColor=white&amp;color.png" id="4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" title="" id="434" name="Picture"/>
            <a:graphic>
              <a:graphicData uri="http://schemas.openxmlformats.org/drawingml/2006/picture">
                <pic:pic>
                  <pic:nvPicPr>
                    <pic:cNvPr descr="https://img.shields.io/badge/-Sphinx-blue?logo=sphinx&amp;logoColor=white&amp;color.png" id="4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23925" cy="190500"/>
            <wp:effectExtent b="0" l="0" r="0" t="0"/>
            <wp:docPr descr="" title="" id="437" name="Picture"/>
            <a:graphic>
              <a:graphicData uri="http://schemas.openxmlformats.org/drawingml/2006/picture">
                <pic:pic>
                  <pic:nvPicPr>
                    <pic:cNvPr descr="https://img.shields.io/badge/-SQLAlchemy-blue?logo=sqlalchemy&amp;logoColor=white&amp;color.png" id="4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" title="" id="440" name="Picture"/>
            <a:graphic>
              <a:graphicData uri="http://schemas.openxmlformats.org/drawingml/2006/picture">
                <pic:pic>
                  <pic:nvPicPr>
                    <pic:cNvPr descr="https://img.shields.io/badge/-SQLite-blue?logo=sqlite&amp;logoColor=white&amp;color.png" id="4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443" name="Picture"/>
            <a:graphic>
              <a:graphicData uri="http://schemas.openxmlformats.org/drawingml/2006/picture">
                <pic:pic>
                  <pic:nvPicPr>
                    <pic:cNvPr descr="https://img.shields.io/badge/-SES-blue?logo=amazonsimpleemailservice&amp;logoColor=white&amp;color.png" id="4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14325" cy="190500"/>
            <wp:effectExtent b="0" l="0" r="0" t="0"/>
            <wp:docPr descr="" title="" id="446" name="Picture"/>
            <a:graphic>
              <a:graphicData uri="http://schemas.openxmlformats.org/drawingml/2006/picture">
                <pic:pic>
                  <pic:nvPicPr>
                    <pic:cNvPr descr="https://img.shields.io/badge/-SQS-blue?logo=amazonsqs&amp;logoColor=white&amp;color.png" id="4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52475" cy="190500"/>
            <wp:effectExtent b="0" l="0" r="0" t="0"/>
            <wp:docPr descr="" title="" id="449" name="Picture"/>
            <a:graphic>
              <a:graphicData uri="http://schemas.openxmlformats.org/drawingml/2006/picture">
                <pic:pic>
                  <pic:nvPicPr>
                    <pic:cNvPr descr="https://img.shields.io/badge/-Streamlit-blue?logo=streamlit&amp;logoColor=white&amp;color.png" id="4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3875" cy="190500"/>
            <wp:effectExtent b="0" l="0" r="0" t="0"/>
            <wp:docPr descr="" title="" id="452" name="Picture"/>
            <a:graphic>
              <a:graphicData uri="http://schemas.openxmlformats.org/drawingml/2006/picture">
                <pic:pic>
                  <pic:nvPicPr>
                    <pic:cNvPr descr="https://img.shields.io/badge/-Swift-blue?logo=swift&amp;logoColor=white&amp;color.png" id="4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66775" cy="190500"/>
            <wp:effectExtent b="0" l="0" r="0" t="0"/>
            <wp:docPr descr="" title="" id="455" name="Picture"/>
            <a:graphic>
              <a:graphicData uri="http://schemas.openxmlformats.org/drawingml/2006/picture">
                <pic:pic>
                  <pic:nvPicPr>
                    <pic:cNvPr descr="https://img.shields.io/badge/-TensorFlow-blue?logo=tensorflow&amp;logoColor=white&amp;color.png" id="4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" title="" id="458" name="Picture"/>
            <a:graphic>
              <a:graphicData uri="http://schemas.openxmlformats.org/drawingml/2006/picture">
                <pic:pic>
                  <pic:nvPicPr>
                    <pic:cNvPr descr="https://img.shields.io/badge/-Tidyverse-blue?logo=tidyverse&amp;logoColor=white&amp;color.png" id="4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461" name="Picture"/>
            <a:graphic>
              <a:graphicData uri="http://schemas.openxmlformats.org/drawingml/2006/picture">
                <pic:pic>
                  <pic:nvPicPr>
                    <pic:cNvPr descr="https://img.shields.io/badge/-tmux-blue?logo=tmux&amp;logoColor=white&amp;color.png" id="4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" title="" id="464" name="Picture"/>
            <a:graphic>
              <a:graphicData uri="http://schemas.openxmlformats.org/drawingml/2006/picture">
                <pic:pic>
                  <pic:nvPicPr>
                    <pic:cNvPr descr="https://img.shields.io/badge/-Typescript-blue?logo=typescript&amp;logoColor=white&amp;color.png" id="4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66725" cy="190500"/>
            <wp:effectExtent b="0" l="0" r="0" t="0"/>
            <wp:docPr descr="" title="" id="467" name="Picture"/>
            <a:graphic>
              <a:graphicData uri="http://schemas.openxmlformats.org/drawingml/2006/picture">
                <pic:pic>
                  <pic:nvPicPr>
                    <pic:cNvPr descr="https://img.shields.io/badge/-Vim-blue?logo=vim&amp;logoColor=white&amp;color.png" id="4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" title="" id="470" name="Picture"/>
            <a:graphic>
              <a:graphicData uri="http://schemas.openxmlformats.org/drawingml/2006/picture">
                <pic:pic>
                  <pic:nvPicPr>
                    <pic:cNvPr descr="https://img.shields.io/badge/-VSCode-blue?logo=visualstudiocode&amp;logoColor=white&amp;color.png" id="4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" title="" id="473" name="Picture"/>
            <a:graphic>
              <a:graphicData uri="http://schemas.openxmlformats.org/drawingml/2006/picture">
                <pic:pic>
                  <pic:nvPicPr>
                    <pic:cNvPr descr="https://img.shields.io/badge/-VSCodium-blue?logo=vscodium&amp;logoColor=white&amp;color.png" id="4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28675" cy="190500"/>
            <wp:effectExtent b="0" l="0" r="0" t="0"/>
            <wp:docPr descr="" title="" id="476" name="Picture"/>
            <a:graphic>
              <a:graphicData uri="http://schemas.openxmlformats.org/drawingml/2006/picture">
                <pic:pic>
                  <pic:nvPicPr>
                    <pic:cNvPr descr="https://img.shields.io/badge/-WebStorm-blue?logo=webstorm&amp;logoColor=white&amp;color.png" id="4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" title="" id="479" name="Picture"/>
            <a:graphic>
              <a:graphicData uri="http://schemas.openxmlformats.org/drawingml/2006/picture">
                <pic:pic>
                  <pic:nvPicPr>
                    <pic:cNvPr descr="https://img.shields.io/badge/-YAML-blue?logo=yaml&amp;logoColor=white&amp;color.png" id="4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47675" cy="190500"/>
            <wp:effectExtent b="0" l="0" r="0" t="0"/>
            <wp:docPr descr="" title="" id="482" name="Picture"/>
            <a:graphic>
              <a:graphicData uri="http://schemas.openxmlformats.org/drawingml/2006/picture">
                <pic:pic>
                  <pic:nvPicPr>
                    <pic:cNvPr descr="https://img.shields.io/badge/-zsh-blue?logo=zsh&amp;logoColor=white&amp;color.png" id="4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32" Target="media/rId32.svg" /><Relationship Type="http://schemas.openxmlformats.org/officeDocument/2006/relationships/image" Id="rId28" Target="media/rId28.sv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139" Target="media/rId139.svg" /><Relationship Type="http://schemas.openxmlformats.org/officeDocument/2006/relationships/image" Id="rId127" Target="media/rId127.svg" /><Relationship Type="http://schemas.openxmlformats.org/officeDocument/2006/relationships/image" Id="rId130" Target="media/rId130.svg" /><Relationship Type="http://schemas.openxmlformats.org/officeDocument/2006/relationships/image" Id="rId133" Target="media/rId133.svg" /><Relationship Type="http://schemas.openxmlformats.org/officeDocument/2006/relationships/image" Id="rId136" Target="media/rId136.svg" /><Relationship Type="http://schemas.openxmlformats.org/officeDocument/2006/relationships/image" Id="rId142" Target="media/rId142.svg" /><Relationship Type="http://schemas.openxmlformats.org/officeDocument/2006/relationships/image" Id="rId145" Target="media/rId145.svg" /><Relationship Type="http://schemas.openxmlformats.org/officeDocument/2006/relationships/image" Id="rId148" Target="media/rId148.svg" /><Relationship Type="http://schemas.openxmlformats.org/officeDocument/2006/relationships/image" Id="rId151" Target="media/rId151.svg" /><Relationship Type="http://schemas.openxmlformats.org/officeDocument/2006/relationships/image" Id="rId166" Target="media/rId166.svg" /><Relationship Type="http://schemas.openxmlformats.org/officeDocument/2006/relationships/image" Id="rId154" Target="media/rId154.svg" /><Relationship Type="http://schemas.openxmlformats.org/officeDocument/2006/relationships/image" Id="rId160" Target="media/rId160.svg" /><Relationship Type="http://schemas.openxmlformats.org/officeDocument/2006/relationships/image" Id="rId157" Target="media/rId157.svg" /><Relationship Type="http://schemas.openxmlformats.org/officeDocument/2006/relationships/image" Id="rId169" Target="media/rId169.svg" /><Relationship Type="http://schemas.openxmlformats.org/officeDocument/2006/relationships/image" Id="rId190" Target="media/rId190.svg" /><Relationship Type="http://schemas.openxmlformats.org/officeDocument/2006/relationships/image" Id="rId172" Target="media/rId172.svg" /><Relationship Type="http://schemas.openxmlformats.org/officeDocument/2006/relationships/image" Id="rId178" Target="media/rId178.svg" /><Relationship Type="http://schemas.openxmlformats.org/officeDocument/2006/relationships/image" Id="rId175" Target="media/rId175.svg" /><Relationship Type="http://schemas.openxmlformats.org/officeDocument/2006/relationships/image" Id="rId181" Target="media/rId181.svg" /><Relationship Type="http://schemas.openxmlformats.org/officeDocument/2006/relationships/image" Id="rId184" Target="media/rId184.svg" /><Relationship Type="http://schemas.openxmlformats.org/officeDocument/2006/relationships/image" Id="rId187" Target="media/rId187.svg" /><Relationship Type="http://schemas.openxmlformats.org/officeDocument/2006/relationships/image" Id="rId193" Target="media/rId193.svg" /><Relationship Type="http://schemas.openxmlformats.org/officeDocument/2006/relationships/image" Id="rId196" Target="media/rId196.svg" /><Relationship Type="http://schemas.openxmlformats.org/officeDocument/2006/relationships/image" Id="rId199" Target="media/rId199.svg" /><Relationship Type="http://schemas.openxmlformats.org/officeDocument/2006/relationships/image" Id="rId202" Target="media/rId202.svg" /><Relationship Type="http://schemas.openxmlformats.org/officeDocument/2006/relationships/image" Id="rId208" Target="media/rId208.svg" /><Relationship Type="http://schemas.openxmlformats.org/officeDocument/2006/relationships/image" Id="rId205" Target="media/rId205.svg" /><Relationship Type="http://schemas.openxmlformats.org/officeDocument/2006/relationships/image" Id="rId211" Target="media/rId211.svg" /><Relationship Type="http://schemas.openxmlformats.org/officeDocument/2006/relationships/image" Id="rId214" Target="media/rId214.svg" /><Relationship Type="http://schemas.openxmlformats.org/officeDocument/2006/relationships/image" Id="rId217" Target="media/rId217.svg" /><Relationship Type="http://schemas.openxmlformats.org/officeDocument/2006/relationships/image" Id="rId220" Target="media/rId220.svg" /><Relationship Type="http://schemas.openxmlformats.org/officeDocument/2006/relationships/image" Id="rId223" Target="media/rId223.svg" /><Relationship Type="http://schemas.openxmlformats.org/officeDocument/2006/relationships/image" Id="rId226" Target="media/rId226.svg" /><Relationship Type="http://schemas.openxmlformats.org/officeDocument/2006/relationships/image" Id="rId244" Target="media/rId244.svg" /><Relationship Type="http://schemas.openxmlformats.org/officeDocument/2006/relationships/image" Id="rId229" Target="media/rId229.svg" /><Relationship Type="http://schemas.openxmlformats.org/officeDocument/2006/relationships/image" Id="rId232" Target="media/rId232.svg" /><Relationship Type="http://schemas.openxmlformats.org/officeDocument/2006/relationships/image" Id="rId235" Target="media/rId235.svg" /><Relationship Type="http://schemas.openxmlformats.org/officeDocument/2006/relationships/image" Id="rId238" Target="media/rId238.svg" /><Relationship Type="http://schemas.openxmlformats.org/officeDocument/2006/relationships/image" Id="rId241" Target="media/rId241.svg" /><Relationship Type="http://schemas.openxmlformats.org/officeDocument/2006/relationships/image" Id="rId250" Target="media/rId250.svg" /><Relationship Type="http://schemas.openxmlformats.org/officeDocument/2006/relationships/image" Id="rId253" Target="media/rId253.svg" /><Relationship Type="http://schemas.openxmlformats.org/officeDocument/2006/relationships/image" Id="rId247" Target="media/rId247.svg" /><Relationship Type="http://schemas.openxmlformats.org/officeDocument/2006/relationships/image" Id="rId256" Target="media/rId256.svg" /><Relationship Type="http://schemas.openxmlformats.org/officeDocument/2006/relationships/image" Id="rId259" Target="media/rId259.svg" /><Relationship Type="http://schemas.openxmlformats.org/officeDocument/2006/relationships/image" Id="rId262" Target="media/rId262.svg" /><Relationship Type="http://schemas.openxmlformats.org/officeDocument/2006/relationships/image" Id="rId265" Target="media/rId265.svg" /><Relationship Type="http://schemas.openxmlformats.org/officeDocument/2006/relationships/image" Id="rId277" Target="media/rId277.svg" /><Relationship Type="http://schemas.openxmlformats.org/officeDocument/2006/relationships/image" Id="rId271" Target="media/rId271.svg" /><Relationship Type="http://schemas.openxmlformats.org/officeDocument/2006/relationships/image" Id="rId274" Target="media/rId274.svg" /><Relationship Type="http://schemas.openxmlformats.org/officeDocument/2006/relationships/image" Id="rId280" Target="media/rId280.svg" /><Relationship Type="http://schemas.openxmlformats.org/officeDocument/2006/relationships/image" Id="rId283" Target="media/rId283.svg" /><Relationship Type="http://schemas.openxmlformats.org/officeDocument/2006/relationships/image" Id="rId286" Target="media/rId286.svg" /><Relationship Type="http://schemas.openxmlformats.org/officeDocument/2006/relationships/image" Id="rId289" Target="media/rId289.svg" /><Relationship Type="http://schemas.openxmlformats.org/officeDocument/2006/relationships/image" Id="rId295" Target="media/rId295.svg" /><Relationship Type="http://schemas.openxmlformats.org/officeDocument/2006/relationships/image" Id="rId292" Target="media/rId292.svg" /><Relationship Type="http://schemas.openxmlformats.org/officeDocument/2006/relationships/image" Id="rId298" Target="media/rId298.svg" /><Relationship Type="http://schemas.openxmlformats.org/officeDocument/2006/relationships/image" Id="rId301" Target="media/rId301.svg" /><Relationship Type="http://schemas.openxmlformats.org/officeDocument/2006/relationships/image" Id="rId307" Target="media/rId307.svg" /><Relationship Type="http://schemas.openxmlformats.org/officeDocument/2006/relationships/image" Id="rId310" Target="media/rId310.svg" /><Relationship Type="http://schemas.openxmlformats.org/officeDocument/2006/relationships/image" Id="rId313" Target="media/rId313.svg" /><Relationship Type="http://schemas.openxmlformats.org/officeDocument/2006/relationships/image" Id="rId316" Target="media/rId316.svg" /><Relationship Type="http://schemas.openxmlformats.org/officeDocument/2006/relationships/image" Id="rId325" Target="media/rId325.svg" /><Relationship Type="http://schemas.openxmlformats.org/officeDocument/2006/relationships/image" Id="rId319" Target="media/rId319.svg" /><Relationship Type="http://schemas.openxmlformats.org/officeDocument/2006/relationships/image" Id="rId322" Target="media/rId322.svg" /><Relationship Type="http://schemas.openxmlformats.org/officeDocument/2006/relationships/image" Id="rId328" Target="media/rId328.svg" /><Relationship Type="http://schemas.openxmlformats.org/officeDocument/2006/relationships/image" Id="rId331" Target="media/rId331.svg" /><Relationship Type="http://schemas.openxmlformats.org/officeDocument/2006/relationships/image" Id="rId334" Target="media/rId334.svg" /><Relationship Type="http://schemas.openxmlformats.org/officeDocument/2006/relationships/image" Id="rId337" Target="media/rId337.svg" /><Relationship Type="http://schemas.openxmlformats.org/officeDocument/2006/relationships/image" Id="rId340" Target="media/rId340.svg" /><Relationship Type="http://schemas.openxmlformats.org/officeDocument/2006/relationships/image" Id="rId343" Target="media/rId343.svg" /><Relationship Type="http://schemas.openxmlformats.org/officeDocument/2006/relationships/image" Id="rId346" Target="media/rId346.svg" /><Relationship Type="http://schemas.openxmlformats.org/officeDocument/2006/relationships/image" Id="rId349" Target="media/rId349.svg" /><Relationship Type="http://schemas.openxmlformats.org/officeDocument/2006/relationships/image" Id="rId352" Target="media/rId352.svg" /><Relationship Type="http://schemas.openxmlformats.org/officeDocument/2006/relationships/image" Id="rId358" Target="media/rId358.svg" /><Relationship Type="http://schemas.openxmlformats.org/officeDocument/2006/relationships/image" Id="rId361" Target="media/rId361.svg" /><Relationship Type="http://schemas.openxmlformats.org/officeDocument/2006/relationships/image" Id="rId370" Target="media/rId370.svg" /><Relationship Type="http://schemas.openxmlformats.org/officeDocument/2006/relationships/image" Id="rId355" Target="media/rId355.svg" /><Relationship Type="http://schemas.openxmlformats.org/officeDocument/2006/relationships/image" Id="rId364" Target="media/rId364.svg" /><Relationship Type="http://schemas.openxmlformats.org/officeDocument/2006/relationships/image" Id="rId367" Target="media/rId367.svg" /><Relationship Type="http://schemas.openxmlformats.org/officeDocument/2006/relationships/image" Id="rId373" Target="media/rId373.svg" /><Relationship Type="http://schemas.openxmlformats.org/officeDocument/2006/relationships/image" Id="rId376" Target="media/rId376.svg" /><Relationship Type="http://schemas.openxmlformats.org/officeDocument/2006/relationships/image" Id="rId379" Target="media/rId379.svg" /><Relationship Type="http://schemas.openxmlformats.org/officeDocument/2006/relationships/image" Id="rId385" Target="media/rId385.svg" /><Relationship Type="http://schemas.openxmlformats.org/officeDocument/2006/relationships/image" Id="rId400" Target="media/rId400.svg" /><Relationship Type="http://schemas.openxmlformats.org/officeDocument/2006/relationships/image" Id="rId382" Target="media/rId382.svg" /><Relationship Type="http://schemas.openxmlformats.org/officeDocument/2006/relationships/image" Id="rId388" Target="media/rId388.svg" /><Relationship Type="http://schemas.openxmlformats.org/officeDocument/2006/relationships/image" Id="rId391" Target="media/rId391.svg" /><Relationship Type="http://schemas.openxmlformats.org/officeDocument/2006/relationships/image" Id="rId394" Target="media/rId394.svg" /><Relationship Type="http://schemas.openxmlformats.org/officeDocument/2006/relationships/image" Id="rId397" Target="media/rId397.svg" /><Relationship Type="http://schemas.openxmlformats.org/officeDocument/2006/relationships/image" Id="rId403" Target="media/rId403.svg" /><Relationship Type="http://schemas.openxmlformats.org/officeDocument/2006/relationships/image" Id="rId442" Target="media/rId442.svg" /><Relationship Type="http://schemas.openxmlformats.org/officeDocument/2006/relationships/image" Id="rId436" Target="media/rId436.svg" /><Relationship Type="http://schemas.openxmlformats.org/officeDocument/2006/relationships/image" Id="rId439" Target="media/rId439.svg" /><Relationship Type="http://schemas.openxmlformats.org/officeDocument/2006/relationships/image" Id="rId445" Target="media/rId445.svg" /><Relationship Type="http://schemas.openxmlformats.org/officeDocument/2006/relationships/image" Id="rId406" Target="media/rId406.svg" /><Relationship Type="http://schemas.openxmlformats.org/officeDocument/2006/relationships/image" Id="rId409" Target="media/rId409.svg" /><Relationship Type="http://schemas.openxmlformats.org/officeDocument/2006/relationships/image" Id="rId412" Target="media/rId412.svg" /><Relationship Type="http://schemas.openxmlformats.org/officeDocument/2006/relationships/image" Id="rId415" Target="media/rId415.svg" /><Relationship Type="http://schemas.openxmlformats.org/officeDocument/2006/relationships/image" Id="rId418" Target="media/rId418.svg" /><Relationship Type="http://schemas.openxmlformats.org/officeDocument/2006/relationships/image" Id="rId421" Target="media/rId421.svg" /><Relationship Type="http://schemas.openxmlformats.org/officeDocument/2006/relationships/image" Id="rId424" Target="media/rId424.svg" /><Relationship Type="http://schemas.openxmlformats.org/officeDocument/2006/relationships/image" Id="rId430" Target="media/rId430.svg" /><Relationship Type="http://schemas.openxmlformats.org/officeDocument/2006/relationships/image" Id="rId433" Target="media/rId433.svg" /><Relationship Type="http://schemas.openxmlformats.org/officeDocument/2006/relationships/image" Id="rId448" Target="media/rId448.svg" /><Relationship Type="http://schemas.openxmlformats.org/officeDocument/2006/relationships/image" Id="rId451" Target="media/rId451.svg" /><Relationship Type="http://schemas.openxmlformats.org/officeDocument/2006/relationships/image" Id="rId454" Target="media/rId454.svg" /><Relationship Type="http://schemas.openxmlformats.org/officeDocument/2006/relationships/image" Id="rId457" Target="media/rId457.svg" /><Relationship Type="http://schemas.openxmlformats.org/officeDocument/2006/relationships/image" Id="rId463" Target="media/rId463.svg" /><Relationship Type="http://schemas.openxmlformats.org/officeDocument/2006/relationships/image" Id="rId469" Target="media/rId469.svg" /><Relationship Type="http://schemas.openxmlformats.org/officeDocument/2006/relationships/image" Id="rId472" Target="media/rId472.svg" /><Relationship Type="http://schemas.openxmlformats.org/officeDocument/2006/relationships/image" Id="rId466" Target="media/rId466.svg" /><Relationship Type="http://schemas.openxmlformats.org/officeDocument/2006/relationships/image" Id="rId475" Target="media/rId475.svg" /><Relationship Type="http://schemas.openxmlformats.org/officeDocument/2006/relationships/image" Id="rId478" Target="media/rId478.svg" /><Relationship Type="http://schemas.openxmlformats.org/officeDocument/2006/relationships/image" Id="rId163" Target="media/rId163.svg" /><Relationship Type="http://schemas.openxmlformats.org/officeDocument/2006/relationships/image" Id="rId268" Target="media/rId268.svg" /><Relationship Type="http://schemas.openxmlformats.org/officeDocument/2006/relationships/image" Id="rId304" Target="media/rId304.svg" /><Relationship Type="http://schemas.openxmlformats.org/officeDocument/2006/relationships/image" Id="rId427" Target="media/rId427.svg" /><Relationship Type="http://schemas.openxmlformats.org/officeDocument/2006/relationships/image" Id="rId460" Target="media/rId460.svg" /><Relationship Type="http://schemas.openxmlformats.org/officeDocument/2006/relationships/image" Id="rId481" Target="media/rId481.svg" /><Relationship Type="http://schemas.openxmlformats.org/officeDocument/2006/relationships/hyperlink" Id="rId110" Target="https://ashpublications.org/blood/article-abstract/doi/10.1182/blood.2024024846/534967/Potentiating-CD20-monoclonal-antibody-therapy-by?redirectedFrom=fulltext" TargetMode="External" /><Relationship Type="http://schemas.openxmlformats.org/officeDocument/2006/relationships/hyperlink" Id="rId46" Target="https://aws.amazon.com" TargetMode="External" /><Relationship Type="http://schemas.openxmlformats.org/officeDocument/2006/relationships/hyperlink" Id="rId48" Target="https://aws.amazon.com/big-data/datalakes-and-analytics/modern-data-architecture" TargetMode="External" /><Relationship Type="http://schemas.openxmlformats.org/officeDocument/2006/relationships/hyperlink" Id="rId57" Target="https://aws.amazon.com/cloudformation" TargetMode="External" /><Relationship Type="http://schemas.openxmlformats.org/officeDocument/2006/relationships/hyperlink" Id="rId54" Target="https://aws.amazon.com/developer/tools##Browse_by_Tool_Type" TargetMode="External" /><Relationship Type="http://schemas.openxmlformats.org/officeDocument/2006/relationships/hyperlink" Id="rId59" Target="https://aws.amazon.com/emr" TargetMode="External" /><Relationship Type="http://schemas.openxmlformats.org/officeDocument/2006/relationships/hyperlink" Id="rId56" Target="https://aws.amazon.com/eventbridge" TargetMode="External" /><Relationship Type="http://schemas.openxmlformats.org/officeDocument/2006/relationships/hyperlink" Id="rId50" Target="https://aws.amazon.com/health/genomics" TargetMode="External" /><Relationship Type="http://schemas.openxmlformats.org/officeDocument/2006/relationships/hyperlink" Id="rId51" Target="https://aws.amazon.com/health/machine-learning" TargetMode="External" /><Relationship Type="http://schemas.openxmlformats.org/officeDocument/2006/relationships/hyperlink" Id="rId47" Target="https://aws.amazon.com/health/solutions/medicalimaging" TargetMode="External" /><Relationship Type="http://schemas.openxmlformats.org/officeDocument/2006/relationships/hyperlink" Id="rId58" Target="https://aws.amazon.com/iam" TargetMode="External" /><Relationship Type="http://schemas.openxmlformats.org/officeDocument/2006/relationships/hyperlink" Id="rId55" Target="https://aws.amazon.com/lambda" TargetMode="External" /><Relationship Type="http://schemas.openxmlformats.org/officeDocument/2006/relationships/hyperlink" Id="rId52" Target="https://aws.amazon.com/marketplace/solutions/healthcare/health-records" TargetMode="External" /><Relationship Type="http://schemas.openxmlformats.org/officeDocument/2006/relationships/hyperlink" Id="rId60" Target="https://aws.amazon.com/products/databases" TargetMode="External" /><Relationship Type="http://schemas.openxmlformats.org/officeDocument/2006/relationships/hyperlink" Id="rId53" Target="https://aws.amazon.com/sagemaker" TargetMode="External" /><Relationship Type="http://schemas.openxmlformats.org/officeDocument/2006/relationships/hyperlink" Id="rId61" Target="https://aws.amazon.com/servicecatalog" TargetMode="External" /><Relationship Type="http://schemas.openxmlformats.org/officeDocument/2006/relationships/hyperlink" Id="rId94" Target="https://biof509.github.io" TargetMode="External" /><Relationship Type="http://schemas.openxmlformats.org/officeDocument/2006/relationships/hyperlink" Id="rId88" Target="https://clinicalcenter.nih.gov/training/mrsp" TargetMode="External" /><Relationship Type="http://schemas.openxmlformats.org/officeDocument/2006/relationships/hyperlink" Id="rId76" Target="https://cs.vt.edu/Graduate/Courses/GradCourseDescriptions.html#:~:text=CS%205525%2D6%20(STAT%205525%2D6)%20%2D%20Data%20Analytics" TargetMode="External" /><Relationship Type="http://schemas.openxmlformats.org/officeDocument/2006/relationships/hyperlink" Id="rId75" Target="https://cs.vt.edu/Graduate/Courses/GradCourseDescriptions.html#:~:text=CS%205805%2D6%20%2D%20Machine%20Learning%C2%A0" TargetMode="External" /><Relationship Type="http://schemas.openxmlformats.org/officeDocument/2006/relationships/hyperlink" Id="rId44" Target="https://datasociety.com" TargetMode="External" /><Relationship Type="http://schemas.openxmlformats.org/officeDocument/2006/relationships/hyperlink" Id="rId49" Target="https://docs.aws.amazon.com/wellarchitected/latest/analytics-lens/data-visualization" TargetMode="External" /><Relationship Type="http://schemas.openxmlformats.org/officeDocument/2006/relationships/hyperlink" Id="rId95" Target="https://education.faes.org/search/publicCourseSearchDetails.do?method=load&amp;courseId=1059989" TargetMode="External" /><Relationship Type="http://schemas.openxmlformats.org/officeDocument/2006/relationships/hyperlink" Id="rId96" Target="https://education.faes.org/search/publicCourseSearchDetails.do?method=load&amp;courseId=1409949" TargetMode="External" /><Relationship Type="http://schemas.openxmlformats.org/officeDocument/2006/relationships/hyperlink" Id="rId97" Target="https://education.faes.org/search/publicCourseSearchDetails.do?method=load&amp;courseId=1424281" TargetMode="External" /><Relationship Type="http://schemas.openxmlformats.org/officeDocument/2006/relationships/hyperlink" Id="rId107" Target="https://en.uj.edu.pl" TargetMode="External" /><Relationship Type="http://schemas.openxmlformats.org/officeDocument/2006/relationships/hyperlink" Id="rId125" Target="https://en.wikipedia.org/wiki/ILR_scale#ILR_Level_3_%E2%80%93_Professional_working_proficiency" TargetMode="External" /><Relationship Type="http://schemas.openxmlformats.org/officeDocument/2006/relationships/hyperlink" Id="rId124" Target="https://en.wikipedia.org/wiki/ILR_scale#ILR_Level_4_%E2%80%93_Full_professional_proficiency" TargetMode="External" /><Relationship Type="http://schemas.openxmlformats.org/officeDocument/2006/relationships/hyperlink" Id="rId123" Target="https://en.wikipedia.org/wiki/ILR_scale#ILR_Level_5_%E2%80%93_Native_or_bilingual_proficiency" TargetMode="External" /><Relationship Type="http://schemas.openxmlformats.org/officeDocument/2006/relationships/hyperlink" Id="rId91" Target="https://faes.org" TargetMode="External" /><Relationship Type="http://schemas.openxmlformats.org/officeDocument/2006/relationships/hyperlink" Id="rId66" Target="https://generalassemb.ly" TargetMode="External" /><Relationship Type="http://schemas.openxmlformats.org/officeDocument/2006/relationships/hyperlink" Id="rId69" Target="https://generalassemb.ly/education/data-analytics" TargetMode="External" /><Relationship Type="http://schemas.openxmlformats.org/officeDocument/2006/relationships/hyperlink" Id="rId72" Target="https://generalassemb.ly/education/front-end-web-development" TargetMode="External" /><Relationship Type="http://schemas.openxmlformats.org/officeDocument/2006/relationships/hyperlink" Id="rId71" Target="https://generalassemb.ly/education/python-programming" TargetMode="External" /><Relationship Type="http://schemas.openxmlformats.org/officeDocument/2006/relationships/hyperlink" Id="rId68" Target="https://generalassemb.ly/education/react-development" TargetMode="External" /><Relationship Type="http://schemas.openxmlformats.org/officeDocument/2006/relationships/hyperlink" Id="rId67" Target="https://generalassemb.ly/instructors/martin-skarzynski/23420" TargetMode="External" /><Relationship Type="http://schemas.openxmlformats.org/officeDocument/2006/relationships/hyperlink" Id="rId92" Target="https://github.com/biof309" TargetMode="External" /><Relationship Type="http://schemas.openxmlformats.org/officeDocument/2006/relationships/hyperlink" Id="rId93" Target="https://github.com/biof395" TargetMode="External" /><Relationship Type="http://schemas.openxmlformats.org/officeDocument/2006/relationships/hyperlink" Id="rId35" Target="https://github.com/maptv" TargetMode="External" /><Relationship Type="http://schemas.openxmlformats.org/officeDocument/2006/relationships/hyperlink" Id="rId111" Target="https://jamanetwork.com/journals/jamanetworkopen/fullarticle/2802522" TargetMode="External" /><Relationship Type="http://schemas.openxmlformats.org/officeDocument/2006/relationships/hyperlink" Id="rId39" Target="https://linkedin.com/in/maptv" TargetMode="External" /><Relationship Type="http://schemas.openxmlformats.org/officeDocument/2006/relationships/hyperlink" Id="rId31" Target="https://maptv.github.io" TargetMode="External" /><Relationship Type="http://schemas.openxmlformats.org/officeDocument/2006/relationships/hyperlink" Id="rId83" Target="https://mskar.github.io/var" TargetMode="External" /><Relationship Type="http://schemas.openxmlformats.org/officeDocument/2006/relationships/hyperlink" Id="rId113" Target="https://virological.org/t/linking-genotype-to-phenotype-further-exploration-of-mutations-in-sars-cov-2-associated-with-mild-or-severe-outcomes/794" TargetMode="External" /><Relationship Type="http://schemas.openxmlformats.org/officeDocument/2006/relationships/hyperlink" Id="rId100" Target="https://wlp.gwu.edu" TargetMode="External" /><Relationship Type="http://schemas.openxmlformats.org/officeDocument/2006/relationships/hyperlink" Id="rId102" Target="https://wlp.gwu.edu/science-health-and-medicine#:~:text=Biology%20of%20Organisms-,Symposium,-The%20weekly%20symposia" TargetMode="External" /><Relationship Type="http://schemas.openxmlformats.org/officeDocument/2006/relationships/hyperlink" Id="rId101" Target="https://wlp.gwu.edu/science-health-and-medicine#:~:text=Introductory%20Biology%3A%20Biology%20of%20Organisms" TargetMode="External" /><Relationship Type="http://schemas.openxmlformats.org/officeDocument/2006/relationships/hyperlink" Id="rId81" Target="https://www.boozallen.com" TargetMode="External" /><Relationship Type="http://schemas.openxmlformats.org/officeDocument/2006/relationships/hyperlink" Id="rId82" Target="https://www.boozallen.com/c/insight/blog/epimaps-data-visualization-for-healthcare" TargetMode="External" /><Relationship Type="http://schemas.openxmlformats.org/officeDocument/2006/relationships/hyperlink" Id="rId70" Target="https://www.boozallen.com/e/insight/blog/path-to-technical-success" TargetMode="External" /><Relationship Type="http://schemas.openxmlformats.org/officeDocument/2006/relationships/hyperlink" Id="rId40" Target="https://www.ccbcmd.edu" TargetMode="External" /><Relationship Type="http://schemas.openxmlformats.org/officeDocument/2006/relationships/hyperlink" Id="rId41" Target="https://www.ccbcmd.edu/Programs-and-Courses-Finder/course/BIOL/109" TargetMode="External" /><Relationship Type="http://schemas.openxmlformats.org/officeDocument/2006/relationships/hyperlink" Id="rId62" Target="https://www.coursera.org/account/accomplishments/specialization/certificate/MU388FKRUUL3" TargetMode="External" /><Relationship Type="http://schemas.openxmlformats.org/officeDocument/2006/relationships/hyperlink" Id="rId64" Target="https://www.credly.com/badges/1ae81600-c0cb-47b4-8610-e0c58bff6741/public_url" TargetMode="External" /><Relationship Type="http://schemas.openxmlformats.org/officeDocument/2006/relationships/hyperlink" Id="rId84" Target="https://www.credly.com/badges/99aa294a-2b69-40f2-a607-0e7b91ffb5f6/public_url" TargetMode="External" /><Relationship Type="http://schemas.openxmlformats.org/officeDocument/2006/relationships/hyperlink" Id="rId63" Target="https://www.credly.com/badges/c3143f03-6ebb-4f16-827c-c89f8db2a3cf/public_url" TargetMode="External" /><Relationship Type="http://schemas.openxmlformats.org/officeDocument/2006/relationships/hyperlink" Id="rId78" Target="https://www.datacommunitydc.org" TargetMode="External" /><Relationship Type="http://schemas.openxmlformats.org/officeDocument/2006/relationships/hyperlink" Id="rId79" Target="https://www.datacommunitydc.org/meetups-overview" TargetMode="External" /><Relationship Type="http://schemas.openxmlformats.org/officeDocument/2006/relationships/hyperlink" Id="rId106" Target="https://www.georgetown.edu" TargetMode="External" /><Relationship Type="http://schemas.openxmlformats.org/officeDocument/2006/relationships/hyperlink" Id="rId99" Target="https://www.gwu.edu" TargetMode="External" /><Relationship Type="http://schemas.openxmlformats.org/officeDocument/2006/relationships/hyperlink" Id="rId105" Target="https://www.jhu.edu" TargetMode="External" /><Relationship Type="http://schemas.openxmlformats.org/officeDocument/2006/relationships/hyperlink" Id="rId120" Target="https://www.ncbi.nlm.nih.gov/pmc/articles/PMC4268434" TargetMode="External" /><Relationship Type="http://schemas.openxmlformats.org/officeDocument/2006/relationships/hyperlink" Id="rId118" Target="https://www.ncbi.nlm.nih.gov/pmc/articles/PMC4682020" TargetMode="External" /><Relationship Type="http://schemas.openxmlformats.org/officeDocument/2006/relationships/hyperlink" Id="rId117" Target="https://www.ncbi.nlm.nih.gov/pmc/articles/PMC4703510" TargetMode="External" /><Relationship Type="http://schemas.openxmlformats.org/officeDocument/2006/relationships/hyperlink" Id="rId116" Target="https://www.ncbi.nlm.nih.gov/pmc/articles/PMC4937360" TargetMode="External" /><Relationship Type="http://schemas.openxmlformats.org/officeDocument/2006/relationships/hyperlink" Id="rId119" Target="https://www.ncbi.nlm.nih.gov/pmc/articles/PMC7724502" TargetMode="External" /><Relationship Type="http://schemas.openxmlformats.org/officeDocument/2006/relationships/hyperlink" Id="rId114" Target="https://www.ncbi.nlm.nih.gov/pmc/articles/PMC8385248" TargetMode="External" /><Relationship Type="http://schemas.openxmlformats.org/officeDocument/2006/relationships/hyperlink" Id="rId115" Target="https://www.ncbi.nlm.nih.gov/pmc/articles/PMC8562965" TargetMode="External" /><Relationship Type="http://schemas.openxmlformats.org/officeDocument/2006/relationships/hyperlink" Id="rId112" Target="https://www.ncbi.nlm.nih.gov/pmc/articles/PMC9173902" TargetMode="External" /><Relationship Type="http://schemas.openxmlformats.org/officeDocument/2006/relationships/hyperlink" Id="rId86" Target="https://www.nih.gov" TargetMode="External" /><Relationship Type="http://schemas.openxmlformats.org/officeDocument/2006/relationships/hyperlink" Id="rId108" Target="https://www.smcm.edu" TargetMode="External" /><Relationship Type="http://schemas.openxmlformats.org/officeDocument/2006/relationships/hyperlink" Id="rId89" Target="https://www.training.nih.gov/research-training/hs/hs-sip/histep" TargetMode="External" /><Relationship Type="http://schemas.openxmlformats.org/officeDocument/2006/relationships/hyperlink" Id="rId87" Target="https://www.training.nih.gov/research-training/pb/sip" TargetMode="External" /><Relationship Type="http://schemas.openxmlformats.org/officeDocument/2006/relationships/hyperlink" Id="rId74" Target="https://www.vt.edu" TargetMode="External" /><Relationship Type="http://schemas.openxmlformats.org/officeDocument/2006/relationships/hyperlink" Id="rId27" Target="mailto:maptv@ireni.co" TargetMode="External" /><Relationship Type="http://schemas.openxmlformats.org/officeDocument/2006/relationships/hyperlink" Id="rId23" Target="tel:240-207-16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ashpublications.org/blood/article-abstract/doi/10.1182/blood.2024024846/534967/Potentiating-CD20-monoclonal-antibody-therapy-by?redirectedFrom=fulltext" TargetMode="External" /><Relationship Type="http://schemas.openxmlformats.org/officeDocument/2006/relationships/hyperlink" Id="rId46" Target="https://aws.amazon.com" TargetMode="External" /><Relationship Type="http://schemas.openxmlformats.org/officeDocument/2006/relationships/hyperlink" Id="rId48" Target="https://aws.amazon.com/big-data/datalakes-and-analytics/modern-data-architecture" TargetMode="External" /><Relationship Type="http://schemas.openxmlformats.org/officeDocument/2006/relationships/hyperlink" Id="rId57" Target="https://aws.amazon.com/cloudformation" TargetMode="External" /><Relationship Type="http://schemas.openxmlformats.org/officeDocument/2006/relationships/hyperlink" Id="rId54" Target="https://aws.amazon.com/developer/tools##Browse_by_Tool_Type" TargetMode="External" /><Relationship Type="http://schemas.openxmlformats.org/officeDocument/2006/relationships/hyperlink" Id="rId59" Target="https://aws.amazon.com/emr" TargetMode="External" /><Relationship Type="http://schemas.openxmlformats.org/officeDocument/2006/relationships/hyperlink" Id="rId56" Target="https://aws.amazon.com/eventbridge" TargetMode="External" /><Relationship Type="http://schemas.openxmlformats.org/officeDocument/2006/relationships/hyperlink" Id="rId50" Target="https://aws.amazon.com/health/genomics" TargetMode="External" /><Relationship Type="http://schemas.openxmlformats.org/officeDocument/2006/relationships/hyperlink" Id="rId51" Target="https://aws.amazon.com/health/machine-learning" TargetMode="External" /><Relationship Type="http://schemas.openxmlformats.org/officeDocument/2006/relationships/hyperlink" Id="rId47" Target="https://aws.amazon.com/health/solutions/medicalimaging" TargetMode="External" /><Relationship Type="http://schemas.openxmlformats.org/officeDocument/2006/relationships/hyperlink" Id="rId58" Target="https://aws.amazon.com/iam" TargetMode="External" /><Relationship Type="http://schemas.openxmlformats.org/officeDocument/2006/relationships/hyperlink" Id="rId55" Target="https://aws.amazon.com/lambda" TargetMode="External" /><Relationship Type="http://schemas.openxmlformats.org/officeDocument/2006/relationships/hyperlink" Id="rId52" Target="https://aws.amazon.com/marketplace/solutions/healthcare/health-records" TargetMode="External" /><Relationship Type="http://schemas.openxmlformats.org/officeDocument/2006/relationships/hyperlink" Id="rId60" Target="https://aws.amazon.com/products/databases" TargetMode="External" /><Relationship Type="http://schemas.openxmlformats.org/officeDocument/2006/relationships/hyperlink" Id="rId53" Target="https://aws.amazon.com/sagemaker" TargetMode="External" /><Relationship Type="http://schemas.openxmlformats.org/officeDocument/2006/relationships/hyperlink" Id="rId61" Target="https://aws.amazon.com/servicecatalog" TargetMode="External" /><Relationship Type="http://schemas.openxmlformats.org/officeDocument/2006/relationships/hyperlink" Id="rId94" Target="https://biof509.github.io" TargetMode="External" /><Relationship Type="http://schemas.openxmlformats.org/officeDocument/2006/relationships/hyperlink" Id="rId88" Target="https://clinicalcenter.nih.gov/training/mrsp" TargetMode="External" /><Relationship Type="http://schemas.openxmlformats.org/officeDocument/2006/relationships/hyperlink" Id="rId76" Target="https://cs.vt.edu/Graduate/Courses/GradCourseDescriptions.html#:~:text=CS%205525%2D6%20(STAT%205525%2D6)%20%2D%20Data%20Analytics" TargetMode="External" /><Relationship Type="http://schemas.openxmlformats.org/officeDocument/2006/relationships/hyperlink" Id="rId75" Target="https://cs.vt.edu/Graduate/Courses/GradCourseDescriptions.html#:~:text=CS%205805%2D6%20%2D%20Machine%20Learning%C2%A0" TargetMode="External" /><Relationship Type="http://schemas.openxmlformats.org/officeDocument/2006/relationships/hyperlink" Id="rId44" Target="https://datasociety.com" TargetMode="External" /><Relationship Type="http://schemas.openxmlformats.org/officeDocument/2006/relationships/hyperlink" Id="rId49" Target="https://docs.aws.amazon.com/wellarchitected/latest/analytics-lens/data-visualization" TargetMode="External" /><Relationship Type="http://schemas.openxmlformats.org/officeDocument/2006/relationships/hyperlink" Id="rId95" Target="https://education.faes.org/search/publicCourseSearchDetails.do?method=load&amp;courseId=1059989" TargetMode="External" /><Relationship Type="http://schemas.openxmlformats.org/officeDocument/2006/relationships/hyperlink" Id="rId96" Target="https://education.faes.org/search/publicCourseSearchDetails.do?method=load&amp;courseId=1409949" TargetMode="External" /><Relationship Type="http://schemas.openxmlformats.org/officeDocument/2006/relationships/hyperlink" Id="rId97" Target="https://education.faes.org/search/publicCourseSearchDetails.do?method=load&amp;courseId=1424281" TargetMode="External" /><Relationship Type="http://schemas.openxmlformats.org/officeDocument/2006/relationships/hyperlink" Id="rId107" Target="https://en.uj.edu.pl" TargetMode="External" /><Relationship Type="http://schemas.openxmlformats.org/officeDocument/2006/relationships/hyperlink" Id="rId125" Target="https://en.wikipedia.org/wiki/ILR_scale#ILR_Level_3_%E2%80%93_Professional_working_proficiency" TargetMode="External" /><Relationship Type="http://schemas.openxmlformats.org/officeDocument/2006/relationships/hyperlink" Id="rId124" Target="https://en.wikipedia.org/wiki/ILR_scale#ILR_Level_4_%E2%80%93_Full_professional_proficiency" TargetMode="External" /><Relationship Type="http://schemas.openxmlformats.org/officeDocument/2006/relationships/hyperlink" Id="rId123" Target="https://en.wikipedia.org/wiki/ILR_scale#ILR_Level_5_%E2%80%93_Native_or_bilingual_proficiency" TargetMode="External" /><Relationship Type="http://schemas.openxmlformats.org/officeDocument/2006/relationships/hyperlink" Id="rId91" Target="https://faes.org" TargetMode="External" /><Relationship Type="http://schemas.openxmlformats.org/officeDocument/2006/relationships/hyperlink" Id="rId66" Target="https://generalassemb.ly" TargetMode="External" /><Relationship Type="http://schemas.openxmlformats.org/officeDocument/2006/relationships/hyperlink" Id="rId69" Target="https://generalassemb.ly/education/data-analytics" TargetMode="External" /><Relationship Type="http://schemas.openxmlformats.org/officeDocument/2006/relationships/hyperlink" Id="rId72" Target="https://generalassemb.ly/education/front-end-web-development" TargetMode="External" /><Relationship Type="http://schemas.openxmlformats.org/officeDocument/2006/relationships/hyperlink" Id="rId71" Target="https://generalassemb.ly/education/python-programming" TargetMode="External" /><Relationship Type="http://schemas.openxmlformats.org/officeDocument/2006/relationships/hyperlink" Id="rId68" Target="https://generalassemb.ly/education/react-development" TargetMode="External" /><Relationship Type="http://schemas.openxmlformats.org/officeDocument/2006/relationships/hyperlink" Id="rId67" Target="https://generalassemb.ly/instructors/martin-skarzynski/23420" TargetMode="External" /><Relationship Type="http://schemas.openxmlformats.org/officeDocument/2006/relationships/hyperlink" Id="rId92" Target="https://github.com/biof309" TargetMode="External" /><Relationship Type="http://schemas.openxmlformats.org/officeDocument/2006/relationships/hyperlink" Id="rId93" Target="https://github.com/biof395" TargetMode="External" /><Relationship Type="http://schemas.openxmlformats.org/officeDocument/2006/relationships/hyperlink" Id="rId35" Target="https://github.com/maptv" TargetMode="External" /><Relationship Type="http://schemas.openxmlformats.org/officeDocument/2006/relationships/hyperlink" Id="rId111" Target="https://jamanetwork.com/journals/jamanetworkopen/fullarticle/2802522" TargetMode="External" /><Relationship Type="http://schemas.openxmlformats.org/officeDocument/2006/relationships/hyperlink" Id="rId39" Target="https://linkedin.com/in/maptv" TargetMode="External" /><Relationship Type="http://schemas.openxmlformats.org/officeDocument/2006/relationships/hyperlink" Id="rId31" Target="https://maptv.github.io" TargetMode="External" /><Relationship Type="http://schemas.openxmlformats.org/officeDocument/2006/relationships/hyperlink" Id="rId83" Target="https://mskar.github.io/var" TargetMode="External" /><Relationship Type="http://schemas.openxmlformats.org/officeDocument/2006/relationships/hyperlink" Id="rId113" Target="https://virological.org/t/linking-genotype-to-phenotype-further-exploration-of-mutations-in-sars-cov-2-associated-with-mild-or-severe-outcomes/794" TargetMode="External" /><Relationship Type="http://schemas.openxmlformats.org/officeDocument/2006/relationships/hyperlink" Id="rId100" Target="https://wlp.gwu.edu" TargetMode="External" /><Relationship Type="http://schemas.openxmlformats.org/officeDocument/2006/relationships/hyperlink" Id="rId102" Target="https://wlp.gwu.edu/science-health-and-medicine#:~:text=Biology%20of%20Organisms-,Symposium,-The%20weekly%20symposia" TargetMode="External" /><Relationship Type="http://schemas.openxmlformats.org/officeDocument/2006/relationships/hyperlink" Id="rId101" Target="https://wlp.gwu.edu/science-health-and-medicine#:~:text=Introductory%20Biology%3A%20Biology%20of%20Organisms" TargetMode="External" /><Relationship Type="http://schemas.openxmlformats.org/officeDocument/2006/relationships/hyperlink" Id="rId81" Target="https://www.boozallen.com" TargetMode="External" /><Relationship Type="http://schemas.openxmlformats.org/officeDocument/2006/relationships/hyperlink" Id="rId82" Target="https://www.boozallen.com/c/insight/blog/epimaps-data-visualization-for-healthcare" TargetMode="External" /><Relationship Type="http://schemas.openxmlformats.org/officeDocument/2006/relationships/hyperlink" Id="rId70" Target="https://www.boozallen.com/e/insight/blog/path-to-technical-success" TargetMode="External" /><Relationship Type="http://schemas.openxmlformats.org/officeDocument/2006/relationships/hyperlink" Id="rId40" Target="https://www.ccbcmd.edu" TargetMode="External" /><Relationship Type="http://schemas.openxmlformats.org/officeDocument/2006/relationships/hyperlink" Id="rId41" Target="https://www.ccbcmd.edu/Programs-and-Courses-Finder/course/BIOL/109" TargetMode="External" /><Relationship Type="http://schemas.openxmlformats.org/officeDocument/2006/relationships/hyperlink" Id="rId62" Target="https://www.coursera.org/account/accomplishments/specialization/certificate/MU388FKRUUL3" TargetMode="External" /><Relationship Type="http://schemas.openxmlformats.org/officeDocument/2006/relationships/hyperlink" Id="rId64" Target="https://www.credly.com/badges/1ae81600-c0cb-47b4-8610-e0c58bff6741/public_url" TargetMode="External" /><Relationship Type="http://schemas.openxmlformats.org/officeDocument/2006/relationships/hyperlink" Id="rId84" Target="https://www.credly.com/badges/99aa294a-2b69-40f2-a607-0e7b91ffb5f6/public_url" TargetMode="External" /><Relationship Type="http://schemas.openxmlformats.org/officeDocument/2006/relationships/hyperlink" Id="rId63" Target="https://www.credly.com/badges/c3143f03-6ebb-4f16-827c-c89f8db2a3cf/public_url" TargetMode="External" /><Relationship Type="http://schemas.openxmlformats.org/officeDocument/2006/relationships/hyperlink" Id="rId78" Target="https://www.datacommunitydc.org" TargetMode="External" /><Relationship Type="http://schemas.openxmlformats.org/officeDocument/2006/relationships/hyperlink" Id="rId79" Target="https://www.datacommunitydc.org/meetups-overview" TargetMode="External" /><Relationship Type="http://schemas.openxmlformats.org/officeDocument/2006/relationships/hyperlink" Id="rId106" Target="https://www.georgetown.edu" TargetMode="External" /><Relationship Type="http://schemas.openxmlformats.org/officeDocument/2006/relationships/hyperlink" Id="rId99" Target="https://www.gwu.edu" TargetMode="External" /><Relationship Type="http://schemas.openxmlformats.org/officeDocument/2006/relationships/hyperlink" Id="rId105" Target="https://www.jhu.edu" TargetMode="External" /><Relationship Type="http://schemas.openxmlformats.org/officeDocument/2006/relationships/hyperlink" Id="rId120" Target="https://www.ncbi.nlm.nih.gov/pmc/articles/PMC4268434" TargetMode="External" /><Relationship Type="http://schemas.openxmlformats.org/officeDocument/2006/relationships/hyperlink" Id="rId118" Target="https://www.ncbi.nlm.nih.gov/pmc/articles/PMC4682020" TargetMode="External" /><Relationship Type="http://schemas.openxmlformats.org/officeDocument/2006/relationships/hyperlink" Id="rId117" Target="https://www.ncbi.nlm.nih.gov/pmc/articles/PMC4703510" TargetMode="External" /><Relationship Type="http://schemas.openxmlformats.org/officeDocument/2006/relationships/hyperlink" Id="rId116" Target="https://www.ncbi.nlm.nih.gov/pmc/articles/PMC4937360" TargetMode="External" /><Relationship Type="http://schemas.openxmlformats.org/officeDocument/2006/relationships/hyperlink" Id="rId119" Target="https://www.ncbi.nlm.nih.gov/pmc/articles/PMC7724502" TargetMode="External" /><Relationship Type="http://schemas.openxmlformats.org/officeDocument/2006/relationships/hyperlink" Id="rId114" Target="https://www.ncbi.nlm.nih.gov/pmc/articles/PMC8385248" TargetMode="External" /><Relationship Type="http://schemas.openxmlformats.org/officeDocument/2006/relationships/hyperlink" Id="rId115" Target="https://www.ncbi.nlm.nih.gov/pmc/articles/PMC8562965" TargetMode="External" /><Relationship Type="http://schemas.openxmlformats.org/officeDocument/2006/relationships/hyperlink" Id="rId112" Target="https://www.ncbi.nlm.nih.gov/pmc/articles/PMC9173902" TargetMode="External" /><Relationship Type="http://schemas.openxmlformats.org/officeDocument/2006/relationships/hyperlink" Id="rId86" Target="https://www.nih.gov" TargetMode="External" /><Relationship Type="http://schemas.openxmlformats.org/officeDocument/2006/relationships/hyperlink" Id="rId108" Target="https://www.smcm.edu" TargetMode="External" /><Relationship Type="http://schemas.openxmlformats.org/officeDocument/2006/relationships/hyperlink" Id="rId89" Target="https://www.training.nih.gov/research-training/hs/hs-sip/histep" TargetMode="External" /><Relationship Type="http://schemas.openxmlformats.org/officeDocument/2006/relationships/hyperlink" Id="rId87" Target="https://www.training.nih.gov/research-training/pb/sip" TargetMode="External" /><Relationship Type="http://schemas.openxmlformats.org/officeDocument/2006/relationships/hyperlink" Id="rId74" Target="https://www.vt.edu" TargetMode="External" /><Relationship Type="http://schemas.openxmlformats.org/officeDocument/2006/relationships/hyperlink" Id="rId27" Target="mailto:maptv@ireni.co" TargetMode="External" /><Relationship Type="http://schemas.openxmlformats.org/officeDocument/2006/relationships/hyperlink" Id="rId23" Target="tel:240-207-16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Martin Skarzynski Laptev</dc:title>
  <dc:creator/>
  <cp:keywords/>
  <dcterms:created xsi:type="dcterms:W3CDTF">2026-03-02T18:40:04Z</dcterms:created>
  <dcterms:modified xsi:type="dcterms:W3CDTF">2026-03-02T18:40:04Z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itation">
    <vt:lpwstr>False</vt:lpwstr>
  </property>
  <property fmtid="{D5CDD505-2E9C-101B-9397-08002B2CF9AE}" pid="4" name="comments">
    <vt:lpwstr>False</vt:lpwstr>
  </property>
  <property fmtid="{D5CDD505-2E9C-101B-9397-08002B2CF9AE}" pid="5" name="date-format">
    <vt:lpwstr>x</vt:lpwstr>
  </property>
  <property fmtid="{D5CDD505-2E9C-101B-9397-08002B2CF9AE}" pid="6" name="draft-mode">
    <vt:lpwstr>visible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pyter">
    <vt:lpwstr>False</vt:lpwstr>
  </property>
  <property fmtid="{D5CDD505-2E9C-101B-9397-08002B2CF9AE}" pid="11" name="knitr">
    <vt:lpwstr>True</vt:lpwstr>
  </property>
  <property fmtid="{D5CDD505-2E9C-101B-9397-08002B2CF9AE}" pid="12" name="labels">
    <vt:lpwstr/>
  </property>
  <property fmtid="{D5CDD505-2E9C-101B-9397-08002B2CF9AE}" pid="13" name="lightbox">
    <vt:lpwstr>True</vt:lpwstr>
  </property>
  <property fmtid="{D5CDD505-2E9C-101B-9397-08002B2CF9AE}" pid="14" name="title-block-banner">
    <vt:lpwstr>False</vt:lpwstr>
  </property>
  <property fmtid="{D5CDD505-2E9C-101B-9397-08002B2CF9AE}" pid="15" name="toc-title">
    <vt:lpwstr>Table of contents</vt:lpwstr>
  </property>
</Properties>
</file>