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31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[pairs]</w:t>
      </w:r>
      <w:r>
        <w:br/>
      </w:r>
      <w:r>
        <w:rPr>
          <w:rStyle w:val="NormalTok"/>
        </w:rPr>
        <w:t xml:space="preserve">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test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[ggpairs]</w:t>
      </w:r>
      <w:r>
        <w:br/>
      </w: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 this be deleted?</w:t>
      </w:r>
    </w:p>
    <w:p>
      <w:pPr>
        <w:pStyle w:val="SourceCode"/>
      </w:pPr>
      <w:r>
        <w:rPr>
          <w:rStyle w:val="InformationTok"/>
        </w:rPr>
        <w:t xml:space="preserve">```{python}</w:t>
      </w:r>
      <w:r>
        <w:br/>
      </w:r>
      <w:r>
        <w:rPr>
          <w:rStyle w:val="CommentTok"/>
        </w:rPr>
        <w:t xml:space="preserve">#| tags: [pairplot]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7290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ulang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CommentTok"/>
        </w:rPr>
        <w:t xml:space="preserve">#| tags: [corrplot]</w:t>
      </w:r>
      <w:r>
        <w:br/>
      </w:r>
      <w:r>
        <w:rPr>
          <w:rStyle w:val="CommentTok"/>
        </w:rPr>
        <w:t xml:space="preserve">#| eval: false</w:t>
      </w:r>
      <w:r>
        <w:br/>
      </w:r>
      <w:r>
        <w:rPr>
          <w:rStyle w:val="NormalTok"/>
        </w:rPr>
        <w:t xml:space="preserve">using StatsPlots, RDatasets</w:t>
      </w:r>
      <w:r>
        <w:br/>
      </w:r>
      <w:r>
        <w:rPr>
          <w:rStyle w:val="NormalTok"/>
        </w:rPr>
        <w:t xml:space="preserve">iris = RDatasets.dataset(</w:t>
      </w:r>
      <w:r>
        <w:rPr>
          <w:rStyle w:val="OtherTok"/>
        </w:rPr>
        <w:t xml:space="preserve">"</w:t>
      </w:r>
      <w:r>
        <w:rPr>
          <w:rStyle w:val="StringTok"/>
        </w:rPr>
        <w:t xml:space="preserve">datasets</w:t>
      </w:r>
      <w:r>
        <w:rPr>
          <w:rStyle w:val="OtherTok"/>
        </w:rPr>
        <w:t xml:space="preserve">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"</w:t>
      </w:r>
      <w:r>
        <w:rPr>
          <w:rStyle w:val="StringTok"/>
        </w:rPr>
        <w:t xml:space="preserve">iris</w:t>
      </w:r>
      <w:r>
        <w:rPr>
          <w:rStyle w:val="Other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DataTypeTok"/>
        </w:rPr>
        <w:t xml:space="preserve">@df</w:t>
      </w:r>
      <w:r>
        <w:rPr>
          <w:rStyle w:val="NormalTok"/>
        </w:rPr>
        <w:t xml:space="preserve"> iris corrplot(cols(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grid = false)</w:t>
      </w:r>
      <w:r>
        <w:br/>
      </w:r>
      <w:r>
        <w:rPr>
          <w:rStyle w:val="InformationTok"/>
        </w:rPr>
        <w:t xml:space="preserve">```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2023-06-30T16:12:32Z</dcterms:created>
  <dcterms:modified xsi:type="dcterms:W3CDTF">2023-06-30T16:12:32Z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