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9F" w:rsidRPr="0091749F" w:rsidRDefault="0091749F" w:rsidP="0091749F">
      <w:pPr>
        <w:jc w:val="center"/>
        <w:rPr>
          <w:sz w:val="48"/>
          <w:szCs w:val="48"/>
        </w:rPr>
      </w:pPr>
      <w:proofErr w:type="spellStart"/>
      <w:r w:rsidRPr="0091749F">
        <w:rPr>
          <w:sz w:val="48"/>
          <w:szCs w:val="48"/>
        </w:rPr>
        <w:t>Ollieux</w:t>
      </w:r>
      <w:proofErr w:type="spellEnd"/>
      <w:r w:rsidRPr="0091749F">
        <w:rPr>
          <w:sz w:val="48"/>
          <w:szCs w:val="48"/>
        </w:rPr>
        <w:t xml:space="preserve"> Romanis "Cuvée Classique" Rosé</w:t>
      </w:r>
    </w:p>
    <w:p w:rsidR="00A733FF" w:rsidRDefault="00D64F08" w:rsidP="0091749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81350" cy="3181350"/>
            <wp:effectExtent l="0" t="0" r="0" b="0"/>
            <wp:docPr id="22" name="Image 22" descr="http://www.les-sommelieres.fr/88-thickbox_default/cuvee-classique-r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es-sommelieres.fr/88-thickbox_default/cuvee-classique-ro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98" cy="31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9F" w:rsidRDefault="0091749F" w:rsidP="00D64F08"/>
    <w:p w:rsidR="0091749F" w:rsidRDefault="0091749F" w:rsidP="0091749F">
      <w:pPr>
        <w:pStyle w:val="Titre3"/>
        <w:shd w:val="clear" w:color="auto" w:fill="F2F2F2"/>
        <w:spacing w:before="0" w:after="150" w:line="360" w:lineRule="atLeast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Notes de dégustation</w:t>
      </w:r>
    </w:p>
    <w:p w:rsidR="0091749F" w:rsidRDefault="0091749F" w:rsidP="0091749F">
      <w:pPr>
        <w:numPr>
          <w:ilvl w:val="0"/>
          <w:numId w:val="2"/>
        </w:numPr>
        <w:shd w:val="clear" w:color="auto" w:fill="F2F2F2"/>
        <w:spacing w:after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À l'</w:t>
      </w:r>
      <w:proofErr w:type="spellStart"/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oeil</w:t>
      </w:r>
      <w:proofErr w:type="spellEnd"/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 xml:space="preserve">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Claire aux reflets brillants</w:t>
      </w:r>
    </w:p>
    <w:p w:rsidR="0091749F" w:rsidRDefault="0091749F" w:rsidP="0091749F">
      <w:pPr>
        <w:numPr>
          <w:ilvl w:val="0"/>
          <w:numId w:val="2"/>
        </w:numPr>
        <w:shd w:val="clear" w:color="auto" w:fill="F2F2F2"/>
        <w:spacing w:after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Au nez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Petits fruits rouges</w:t>
      </w:r>
    </w:p>
    <w:p w:rsidR="0091749F" w:rsidRDefault="0091749F" w:rsidP="0091749F">
      <w:pPr>
        <w:numPr>
          <w:ilvl w:val="0"/>
          <w:numId w:val="2"/>
        </w:numPr>
        <w:shd w:val="clear" w:color="auto" w:fill="F2F2F2"/>
        <w:spacing w:after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En bouche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Fraîche et ronde</w:t>
      </w:r>
    </w:p>
    <w:p w:rsidR="0091749F" w:rsidRDefault="0091749F" w:rsidP="0091749F">
      <w:pPr>
        <w:pStyle w:val="Titre3"/>
        <w:shd w:val="clear" w:color="auto" w:fill="F2F2F2"/>
        <w:spacing w:before="150" w:after="150" w:line="360" w:lineRule="atLeast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Conseils de service</w:t>
      </w:r>
    </w:p>
    <w:p w:rsidR="0091749F" w:rsidRDefault="0091749F" w:rsidP="0091749F">
      <w:pPr>
        <w:numPr>
          <w:ilvl w:val="0"/>
          <w:numId w:val="3"/>
        </w:numPr>
        <w:shd w:val="clear" w:color="auto" w:fill="F2F2F2"/>
        <w:spacing w:after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Température idéale de service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10ºC</w:t>
      </w:r>
    </w:p>
    <w:p w:rsidR="0091749F" w:rsidRDefault="0091749F" w:rsidP="0091749F">
      <w:pPr>
        <w:numPr>
          <w:ilvl w:val="0"/>
          <w:numId w:val="3"/>
        </w:numPr>
        <w:shd w:val="clear" w:color="auto" w:fill="F2F2F2"/>
        <w:spacing w:after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Temps de garde conseillé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À boire dans les 3 ans</w:t>
      </w:r>
    </w:p>
    <w:p w:rsidR="0091749F" w:rsidRDefault="0091749F" w:rsidP="0091749F">
      <w:pPr>
        <w:pStyle w:val="Titre3"/>
        <w:shd w:val="clear" w:color="auto" w:fill="F2F2F2"/>
        <w:spacing w:before="150" w:after="150" w:line="360" w:lineRule="atLeast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Accords mets et vin</w:t>
      </w:r>
    </w:p>
    <w:p w:rsidR="0091749F" w:rsidRDefault="0091749F" w:rsidP="0091749F">
      <w:pPr>
        <w:shd w:val="clear" w:color="auto" w:fill="F2F2F2"/>
        <w:spacing w:line="270" w:lineRule="atLeast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Fonts w:ascii="inherit" w:hAnsi="inherit"/>
          <w:b/>
          <w:bCs/>
          <w:noProof/>
          <w:color w:val="222222"/>
          <w:sz w:val="21"/>
          <w:szCs w:val="21"/>
          <w:lang w:eastAsia="fr-FR"/>
        </w:rPr>
        <w:drawing>
          <wp:inline distT="0" distB="0" distL="0" distR="0">
            <wp:extent cx="381000" cy="381000"/>
            <wp:effectExtent l="19050" t="0" r="0" b="0"/>
            <wp:docPr id="30" name="Image 30" descr="http://www.les-sommelieres.fr/img/met-vin/33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les-sommelieres.fr/img/met-vin/33lar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9F" w:rsidRDefault="0091749F" w:rsidP="0091749F">
      <w:pPr>
        <w:pStyle w:val="NormalWeb"/>
        <w:shd w:val="clear" w:color="auto" w:fill="F2F2F2"/>
        <w:spacing w:before="0" w:beforeAutospacing="0" w:after="0" w:afterAutospacing="0" w:line="270" w:lineRule="atLeast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Idées de recettes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Saumon en croûte de curry, poisson</w:t>
      </w:r>
    </w:p>
    <w:p w:rsidR="0091749F" w:rsidRDefault="0091749F" w:rsidP="0091749F">
      <w:pPr>
        <w:pStyle w:val="Titre3"/>
        <w:shd w:val="clear" w:color="auto" w:fill="F2F2F2"/>
        <w:spacing w:before="0" w:after="150" w:line="360" w:lineRule="atLeast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Carte d'identité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Nom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inherit" w:hAnsi="inherit"/>
          <w:b/>
          <w:bCs/>
          <w:color w:val="222222"/>
          <w:sz w:val="21"/>
          <w:szCs w:val="21"/>
        </w:rPr>
        <w:t>Ollieux</w:t>
      </w:r>
      <w:proofErr w:type="spellEnd"/>
      <w:r>
        <w:rPr>
          <w:rFonts w:ascii="inherit" w:hAnsi="inherit"/>
          <w:b/>
          <w:bCs/>
          <w:color w:val="222222"/>
          <w:sz w:val="21"/>
          <w:szCs w:val="21"/>
        </w:rPr>
        <w:t xml:space="preserve"> Romanis, Cuvée Classique, vin rosé AOC Corbières, 2011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Domaine :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Millésime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2012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Degré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12º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Région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Languedoc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Pays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France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proofErr w:type="spellStart"/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Appéllation</w:t>
      </w:r>
      <w:proofErr w:type="spellEnd"/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 xml:space="preserve">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AOC Corbières</w:t>
      </w:r>
    </w:p>
    <w:p w:rsidR="0091749F" w:rsidRDefault="0091749F" w:rsidP="0091749F">
      <w:pPr>
        <w:pStyle w:val="NormalWeb"/>
        <w:numPr>
          <w:ilvl w:val="0"/>
          <w:numId w:val="4"/>
        </w:numPr>
        <w:shd w:val="clear" w:color="auto" w:fill="F2F2F2"/>
        <w:spacing w:before="0" w:beforeAutospacing="0" w:after="0" w:afterAutospacing="0" w:line="270" w:lineRule="atLeast"/>
        <w:ind w:left="0"/>
        <w:textAlignment w:val="baseline"/>
        <w:rPr>
          <w:rFonts w:ascii="inherit" w:hAnsi="inherit"/>
          <w:b/>
          <w:bCs/>
          <w:color w:val="222222"/>
          <w:sz w:val="21"/>
          <w:szCs w:val="21"/>
        </w:rPr>
      </w:pPr>
      <w:r>
        <w:rPr>
          <w:rStyle w:val="lev"/>
          <w:rFonts w:ascii="inherit" w:hAnsi="inherit"/>
          <w:color w:val="222222"/>
          <w:sz w:val="21"/>
          <w:szCs w:val="21"/>
          <w:bdr w:val="none" w:sz="0" w:space="0" w:color="auto" w:frame="1"/>
        </w:rPr>
        <w:t>Cépages :</w:t>
      </w:r>
      <w:r>
        <w:rPr>
          <w:rStyle w:val="apple-converted-space"/>
          <w:rFonts w:ascii="inherit" w:hAnsi="inherit"/>
          <w:b/>
          <w:bCs/>
          <w:color w:val="222222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222222"/>
          <w:sz w:val="21"/>
          <w:szCs w:val="21"/>
        </w:rPr>
        <w:t>Grenache gris, Cinsault rosé</w:t>
      </w:r>
    </w:p>
    <w:p w:rsidR="0091749F" w:rsidRPr="00D64F08" w:rsidRDefault="0091749F" w:rsidP="00D64F08"/>
    <w:sectPr w:rsidR="0091749F" w:rsidRPr="00D64F08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22C"/>
    <w:multiLevelType w:val="multilevel"/>
    <w:tmpl w:val="313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566B2"/>
    <w:multiLevelType w:val="multilevel"/>
    <w:tmpl w:val="4DD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604DD"/>
    <w:multiLevelType w:val="multilevel"/>
    <w:tmpl w:val="8FD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EA11FD"/>
    <w:multiLevelType w:val="multilevel"/>
    <w:tmpl w:val="8E5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200B34"/>
    <w:rsid w:val="003A262A"/>
    <w:rsid w:val="00495AB3"/>
    <w:rsid w:val="0055678B"/>
    <w:rsid w:val="0069434A"/>
    <w:rsid w:val="00817C4C"/>
    <w:rsid w:val="00845928"/>
    <w:rsid w:val="008839B4"/>
    <w:rsid w:val="0091749F"/>
    <w:rsid w:val="00A733FF"/>
    <w:rsid w:val="00BE2EB9"/>
    <w:rsid w:val="00D6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deofpmtitreinformation">
    <w:name w:val="ideo_fpm_titreinformation"/>
    <w:basedOn w:val="Normal"/>
    <w:rsid w:val="00BE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">
    <w:name w:val="date"/>
    <w:basedOn w:val="Normal"/>
    <w:rsid w:val="0049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174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8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908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04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4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8" w:color="auto"/>
                        <w:bottom w:val="none" w:sz="0" w:space="8" w:color="auto"/>
                        <w:right w:val="dotted" w:sz="6" w:space="8" w:color="C0C0C0"/>
                      </w:divBdr>
                    </w:div>
                  </w:divsChild>
                </w:div>
              </w:divsChild>
            </w:div>
          </w:divsChild>
        </w:div>
        <w:div w:id="1156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5935140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68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6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476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15804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7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8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7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11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24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000000"/>
            <w:right w:val="none" w:sz="0" w:space="0" w:color="auto"/>
          </w:divBdr>
        </w:div>
        <w:div w:id="10887697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088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88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703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single" w:sz="6" w:space="8" w:color="000000"/>
                            <w:bottom w:val="single" w:sz="6" w:space="4" w:color="000000"/>
                            <w:right w:val="single" w:sz="6" w:space="8" w:color="000000"/>
                          </w:divBdr>
                          <w:divsChild>
                            <w:div w:id="462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089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6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7017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2014-06-18T10:37:00Z</cp:lastPrinted>
  <dcterms:created xsi:type="dcterms:W3CDTF">2014-06-18T10:56:00Z</dcterms:created>
  <dcterms:modified xsi:type="dcterms:W3CDTF">2014-06-18T10:56:00Z</dcterms:modified>
</cp:coreProperties>
</file>