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EF7" w:rsidRDefault="0031504A" w:rsidP="0031504A">
      <w:pPr>
        <w:spacing w:before="100" w:beforeAutospacing="1" w:after="100" w:afterAutospacing="1" w:line="240" w:lineRule="auto"/>
        <w:jc w:val="center"/>
        <w:rPr>
          <w:rFonts w:ascii="Times New Roman" w:eastAsia="Times New Roman" w:hAnsi="Times New Roman" w:cs="Times New Roman"/>
          <w:lang w:eastAsia="fr-FR"/>
        </w:rPr>
      </w:pPr>
      <w:r>
        <w:rPr>
          <w:noProof/>
          <w:lang w:eastAsia="fr-FR"/>
        </w:rPr>
        <w:drawing>
          <wp:inline distT="0" distB="0" distL="0" distR="0">
            <wp:extent cx="990600" cy="3436357"/>
            <wp:effectExtent l="19050" t="0" r="0" b="0"/>
            <wp:docPr id="1" name="medium-image" descr="christophe barbier les terres sal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m-image" descr="christophe barbier les terres salées"/>
                    <pic:cNvPicPr>
                      <a:picLocks noChangeAspect="1" noChangeArrowheads="1"/>
                    </pic:cNvPicPr>
                  </pic:nvPicPr>
                  <pic:blipFill>
                    <a:blip r:embed="rId4"/>
                    <a:srcRect/>
                    <a:stretch>
                      <a:fillRect/>
                    </a:stretch>
                  </pic:blipFill>
                  <pic:spPr bwMode="auto">
                    <a:xfrm>
                      <a:off x="0" y="0"/>
                      <a:ext cx="990600" cy="3436357"/>
                    </a:xfrm>
                    <a:prstGeom prst="rect">
                      <a:avLst/>
                    </a:prstGeom>
                    <a:noFill/>
                    <a:ln w="9525">
                      <a:noFill/>
                      <a:miter lim="800000"/>
                      <a:headEnd/>
                      <a:tailEnd/>
                    </a:ln>
                  </pic:spPr>
                </pic:pic>
              </a:graphicData>
            </a:graphic>
          </wp:inline>
        </w:drawing>
      </w:r>
    </w:p>
    <w:p w:rsidR="0031504A" w:rsidRDefault="0031504A" w:rsidP="0031504A">
      <w:pPr>
        <w:spacing w:before="100" w:beforeAutospacing="1" w:after="100" w:afterAutospacing="1" w:line="240" w:lineRule="auto"/>
        <w:jc w:val="center"/>
        <w:rPr>
          <w:rFonts w:ascii="Times New Roman" w:eastAsia="Times New Roman" w:hAnsi="Times New Roman" w:cs="Times New Roman"/>
          <w:lang w:eastAsia="fr-FR"/>
        </w:rPr>
      </w:pPr>
    </w:p>
    <w:p w:rsidR="0031504A" w:rsidRDefault="0031504A" w:rsidP="0031504A">
      <w:pPr>
        <w:pStyle w:val="Titre3"/>
      </w:pPr>
      <w:r>
        <w:t>Les Terres Salées</w:t>
      </w:r>
    </w:p>
    <w:p w:rsidR="0031504A" w:rsidRDefault="0031504A" w:rsidP="0031504A"/>
    <w:p w:rsidR="0031504A" w:rsidRDefault="0031504A" w:rsidP="0031504A">
      <w:r>
        <w:rPr>
          <w:rStyle w:val="product-fields-title"/>
        </w:rPr>
        <w:t>Elevage :</w:t>
      </w:r>
      <w:r>
        <w:t xml:space="preserve"> </w:t>
      </w:r>
      <w:r>
        <w:rPr>
          <w:rStyle w:val="product-field-display"/>
        </w:rPr>
        <w:t>8 mois en barriques</w:t>
      </w:r>
      <w:r>
        <w:t xml:space="preserve"> </w:t>
      </w:r>
    </w:p>
    <w:p w:rsidR="0031504A" w:rsidRDefault="0031504A" w:rsidP="0031504A">
      <w:r>
        <w:rPr>
          <w:rStyle w:val="product-fields-title"/>
        </w:rPr>
        <w:t>Cépage :</w:t>
      </w:r>
      <w:r>
        <w:t xml:space="preserve"> </w:t>
      </w:r>
      <w:proofErr w:type="spellStart"/>
      <w:r>
        <w:rPr>
          <w:rStyle w:val="product-field-display"/>
        </w:rPr>
        <w:t>Bourboulenc</w:t>
      </w:r>
      <w:proofErr w:type="spellEnd"/>
      <w:r>
        <w:t xml:space="preserve"> </w:t>
      </w:r>
    </w:p>
    <w:p w:rsidR="0031504A" w:rsidRDefault="0031504A" w:rsidP="0031504A">
      <w:r>
        <w:rPr>
          <w:rStyle w:val="product-fields-title"/>
        </w:rPr>
        <w:t>Vinification :</w:t>
      </w:r>
      <w:r>
        <w:t xml:space="preserve"> </w:t>
      </w:r>
      <w:r>
        <w:rPr>
          <w:rStyle w:val="product-field-display"/>
        </w:rPr>
        <w:t>à basses températures</w:t>
      </w:r>
      <w:r>
        <w:t xml:space="preserve"> </w:t>
      </w:r>
    </w:p>
    <w:p w:rsidR="0031504A" w:rsidRDefault="0031504A" w:rsidP="0031504A">
      <w:r>
        <w:rPr>
          <w:rStyle w:val="product-fields-title"/>
        </w:rPr>
        <w:t>Service :</w:t>
      </w:r>
      <w:r>
        <w:t xml:space="preserve"> </w:t>
      </w:r>
      <w:r>
        <w:rPr>
          <w:rStyle w:val="product-field-display"/>
        </w:rPr>
        <w:t>10°</w:t>
      </w:r>
      <w:r>
        <w:t xml:space="preserve"> </w:t>
      </w:r>
    </w:p>
    <w:p w:rsidR="0031504A" w:rsidRDefault="0031504A" w:rsidP="0031504A">
      <w:r>
        <w:rPr>
          <w:rStyle w:val="product-fields-title"/>
        </w:rPr>
        <w:t>Garde :</w:t>
      </w:r>
      <w:r>
        <w:t xml:space="preserve"> </w:t>
      </w:r>
      <w:r>
        <w:rPr>
          <w:rStyle w:val="product-field-display"/>
        </w:rPr>
        <w:t>A boire dès maintenant</w:t>
      </w:r>
      <w:r>
        <w:t xml:space="preserve"> </w:t>
      </w:r>
    </w:p>
    <w:p w:rsidR="0031504A" w:rsidRDefault="0031504A" w:rsidP="0031504A">
      <w:r>
        <w:rPr>
          <w:rStyle w:val="product-fields-title"/>
        </w:rPr>
        <w:t>Contenance :</w:t>
      </w:r>
      <w:r>
        <w:t xml:space="preserve"> </w:t>
      </w:r>
      <w:r>
        <w:rPr>
          <w:rStyle w:val="product-field-display"/>
        </w:rPr>
        <w:t>75cl</w:t>
      </w:r>
      <w:r>
        <w:t xml:space="preserve"> </w:t>
      </w:r>
    </w:p>
    <w:p w:rsidR="0031504A" w:rsidRDefault="0031504A" w:rsidP="0031504A">
      <w:r>
        <w:rPr>
          <w:rStyle w:val="product-fields-title"/>
        </w:rPr>
        <w:t>Appellation</w:t>
      </w:r>
      <w:r>
        <w:t xml:space="preserve"> : VDP des Cotes de </w:t>
      </w:r>
      <w:proofErr w:type="spellStart"/>
      <w:r>
        <w:t>Pérignan</w:t>
      </w:r>
      <w:proofErr w:type="spellEnd"/>
      <w:r>
        <w:t xml:space="preserve"> - 2013</w:t>
      </w:r>
    </w:p>
    <w:p w:rsidR="0031504A" w:rsidRPr="0031504A" w:rsidRDefault="0031504A" w:rsidP="0031504A">
      <w:r>
        <w:t>Attention, Grand Vin Blanc! Les Terres Salées de Christophe Barbier (Domaine de Simonet) est un Blanc de Gastronomie. Ses arômes d'agrumes  (pamplemousse...) et sa bouche saillante et droite, qui s'étire en longueur sur une finale saline, en font un partenaire de choix pour les produits de la mer. Les plus patients seront récompensés car, bien que très accessible de suite, il saura se montrer encore plus époustouflant de complexité après quelques années de cave.</w:t>
      </w:r>
    </w:p>
    <w:sectPr w:rsidR="0031504A" w:rsidRPr="0031504A" w:rsidSect="00482E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C3AFD"/>
    <w:rsid w:val="001C3AFD"/>
    <w:rsid w:val="0031504A"/>
    <w:rsid w:val="00482EF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EF7"/>
  </w:style>
  <w:style w:type="paragraph" w:styleId="Titre1">
    <w:name w:val="heading 1"/>
    <w:basedOn w:val="Normal"/>
    <w:link w:val="Titre1Car"/>
    <w:uiPriority w:val="9"/>
    <w:qFormat/>
    <w:rsid w:val="001C3A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3150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3AFD"/>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1C3AFD"/>
    <w:rPr>
      <w:b/>
      <w:bCs/>
    </w:rPr>
  </w:style>
  <w:style w:type="paragraph" w:styleId="Textedebulles">
    <w:name w:val="Balloon Text"/>
    <w:basedOn w:val="Normal"/>
    <w:link w:val="TextedebullesCar"/>
    <w:uiPriority w:val="99"/>
    <w:semiHidden/>
    <w:unhideWhenUsed/>
    <w:rsid w:val="003150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504A"/>
    <w:rPr>
      <w:rFonts w:ascii="Tahoma" w:hAnsi="Tahoma" w:cs="Tahoma"/>
      <w:sz w:val="16"/>
      <w:szCs w:val="16"/>
    </w:rPr>
  </w:style>
  <w:style w:type="character" w:customStyle="1" w:styleId="Titre3Car">
    <w:name w:val="Titre 3 Car"/>
    <w:basedOn w:val="Policepardfaut"/>
    <w:link w:val="Titre3"/>
    <w:uiPriority w:val="9"/>
    <w:semiHidden/>
    <w:rsid w:val="0031504A"/>
    <w:rPr>
      <w:rFonts w:asciiTheme="majorHAnsi" w:eastAsiaTheme="majorEastAsia" w:hAnsiTheme="majorHAnsi" w:cstheme="majorBidi"/>
      <w:b/>
      <w:bCs/>
      <w:color w:val="4F81BD" w:themeColor="accent1"/>
    </w:rPr>
  </w:style>
  <w:style w:type="character" w:customStyle="1" w:styleId="product-fields-title">
    <w:name w:val="product-fields-title"/>
    <w:basedOn w:val="Policepardfaut"/>
    <w:rsid w:val="0031504A"/>
  </w:style>
  <w:style w:type="character" w:customStyle="1" w:styleId="product-field-display">
    <w:name w:val="product-field-display"/>
    <w:basedOn w:val="Policepardfaut"/>
    <w:rsid w:val="0031504A"/>
  </w:style>
</w:styles>
</file>

<file path=word/webSettings.xml><?xml version="1.0" encoding="utf-8"?>
<w:webSettings xmlns:r="http://schemas.openxmlformats.org/officeDocument/2006/relationships" xmlns:w="http://schemas.openxmlformats.org/wordprocessingml/2006/main">
  <w:divs>
    <w:div w:id="70665529">
      <w:bodyDiv w:val="1"/>
      <w:marLeft w:val="0"/>
      <w:marRight w:val="0"/>
      <w:marTop w:val="0"/>
      <w:marBottom w:val="0"/>
      <w:divBdr>
        <w:top w:val="none" w:sz="0" w:space="0" w:color="auto"/>
        <w:left w:val="none" w:sz="0" w:space="0" w:color="auto"/>
        <w:bottom w:val="none" w:sz="0" w:space="0" w:color="auto"/>
        <w:right w:val="none" w:sz="0" w:space="0" w:color="auto"/>
      </w:divBdr>
      <w:divsChild>
        <w:div w:id="360597766">
          <w:marLeft w:val="0"/>
          <w:marRight w:val="0"/>
          <w:marTop w:val="0"/>
          <w:marBottom w:val="0"/>
          <w:divBdr>
            <w:top w:val="none" w:sz="0" w:space="0" w:color="auto"/>
            <w:left w:val="none" w:sz="0" w:space="0" w:color="auto"/>
            <w:bottom w:val="none" w:sz="0" w:space="0" w:color="auto"/>
            <w:right w:val="none" w:sz="0" w:space="0" w:color="auto"/>
          </w:divBdr>
          <w:divsChild>
            <w:div w:id="648022648">
              <w:marLeft w:val="0"/>
              <w:marRight w:val="0"/>
              <w:marTop w:val="0"/>
              <w:marBottom w:val="0"/>
              <w:divBdr>
                <w:top w:val="none" w:sz="0" w:space="0" w:color="auto"/>
                <w:left w:val="none" w:sz="0" w:space="0" w:color="auto"/>
                <w:bottom w:val="none" w:sz="0" w:space="0" w:color="auto"/>
                <w:right w:val="none" w:sz="0" w:space="0" w:color="auto"/>
              </w:divBdr>
            </w:div>
            <w:div w:id="602498774">
              <w:marLeft w:val="0"/>
              <w:marRight w:val="0"/>
              <w:marTop w:val="0"/>
              <w:marBottom w:val="0"/>
              <w:divBdr>
                <w:top w:val="none" w:sz="0" w:space="0" w:color="auto"/>
                <w:left w:val="none" w:sz="0" w:space="0" w:color="auto"/>
                <w:bottom w:val="none" w:sz="0" w:space="0" w:color="auto"/>
                <w:right w:val="none" w:sz="0" w:space="0" w:color="auto"/>
              </w:divBdr>
            </w:div>
            <w:div w:id="1501195008">
              <w:marLeft w:val="0"/>
              <w:marRight w:val="0"/>
              <w:marTop w:val="0"/>
              <w:marBottom w:val="0"/>
              <w:divBdr>
                <w:top w:val="none" w:sz="0" w:space="0" w:color="auto"/>
                <w:left w:val="none" w:sz="0" w:space="0" w:color="auto"/>
                <w:bottom w:val="none" w:sz="0" w:space="0" w:color="auto"/>
                <w:right w:val="none" w:sz="0" w:space="0" w:color="auto"/>
              </w:divBdr>
            </w:div>
            <w:div w:id="1978022876">
              <w:marLeft w:val="0"/>
              <w:marRight w:val="0"/>
              <w:marTop w:val="0"/>
              <w:marBottom w:val="0"/>
              <w:divBdr>
                <w:top w:val="none" w:sz="0" w:space="0" w:color="auto"/>
                <w:left w:val="none" w:sz="0" w:space="0" w:color="auto"/>
                <w:bottom w:val="none" w:sz="0" w:space="0" w:color="auto"/>
                <w:right w:val="none" w:sz="0" w:space="0" w:color="auto"/>
              </w:divBdr>
            </w:div>
            <w:div w:id="1881359514">
              <w:marLeft w:val="0"/>
              <w:marRight w:val="0"/>
              <w:marTop w:val="0"/>
              <w:marBottom w:val="0"/>
              <w:divBdr>
                <w:top w:val="none" w:sz="0" w:space="0" w:color="auto"/>
                <w:left w:val="none" w:sz="0" w:space="0" w:color="auto"/>
                <w:bottom w:val="none" w:sz="0" w:space="0" w:color="auto"/>
                <w:right w:val="none" w:sz="0" w:space="0" w:color="auto"/>
              </w:divBdr>
            </w:div>
            <w:div w:id="1570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607">
      <w:bodyDiv w:val="1"/>
      <w:marLeft w:val="0"/>
      <w:marRight w:val="0"/>
      <w:marTop w:val="0"/>
      <w:marBottom w:val="0"/>
      <w:divBdr>
        <w:top w:val="none" w:sz="0" w:space="0" w:color="auto"/>
        <w:left w:val="none" w:sz="0" w:space="0" w:color="auto"/>
        <w:bottom w:val="none" w:sz="0" w:space="0" w:color="auto"/>
        <w:right w:val="none" w:sz="0" w:space="0" w:color="auto"/>
      </w:divBdr>
      <w:divsChild>
        <w:div w:id="67384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106</Words>
  <Characters>587</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2015-01-27T13:50:00Z</dcterms:created>
  <dcterms:modified xsi:type="dcterms:W3CDTF">2015-01-27T13:50:00Z</dcterms:modified>
</cp:coreProperties>
</file>