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DC13B" w14:textId="77777777" w:rsidR="00B5454D" w:rsidRPr="00030264" w:rsidRDefault="00B5454D" w:rsidP="00B5454D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 200 - Implementing a Data Platform Solution </w:t>
      </w:r>
    </w:p>
    <w:p w14:paraId="301AA537" w14:textId="77777777" w:rsidR="00B5454D" w:rsidRPr="009950E6" w:rsidRDefault="00B5454D" w:rsidP="00B5454D">
      <w:pPr>
        <w:pStyle w:val="Heading2"/>
      </w:pPr>
      <w:r w:rsidRPr="009950E6">
        <w:rPr>
          <w:rFonts w:eastAsiaTheme="minorHAnsi"/>
        </w:rPr>
        <w:t>Lab</w:t>
      </w:r>
      <w:r>
        <w:rPr>
          <w:rFonts w:eastAsiaTheme="minorHAnsi"/>
        </w:rPr>
        <w:t xml:space="preserve"> 9</w:t>
      </w:r>
      <w:r w:rsidRPr="009950E6">
        <w:rPr>
          <w:rFonts w:eastAsiaTheme="minorHAnsi"/>
        </w:rPr>
        <w:t xml:space="preserve"> </w:t>
      </w:r>
      <w:r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>
        <w:rPr>
          <w:rFonts w:eastAsiaTheme="minorHAnsi"/>
        </w:rPr>
        <w:t>Monitoring and Troubleshooting Data Storage and Processing</w:t>
      </w:r>
    </w:p>
    <w:p w14:paraId="0940EBFA" w14:textId="74DE07A5" w:rsidR="00B5454D" w:rsidRPr="009950E6" w:rsidRDefault="00B5454D" w:rsidP="00B5454D">
      <w:pPr>
        <w:pStyle w:val="Heading3"/>
      </w:pPr>
      <w:r w:rsidRPr="009950E6">
        <w:rPr>
          <w:rFonts w:eastAsiaTheme="minorHAnsi"/>
        </w:rPr>
        <w:t xml:space="preserve">Exercise </w:t>
      </w:r>
      <w:r w:rsidR="008618C3">
        <w:rPr>
          <w:rFonts w:eastAsiaTheme="minorHAnsi"/>
        </w:rPr>
        <w:t>3</w:t>
      </w:r>
      <w:r w:rsidRPr="009950E6">
        <w:rPr>
          <w:rFonts w:eastAsiaTheme="minorHAnsi"/>
        </w:rPr>
        <w:t xml:space="preserve">: </w:t>
      </w:r>
      <w:r>
        <w:rPr>
          <w:rFonts w:eastAsiaTheme="minorHAnsi"/>
        </w:rPr>
        <w:t>Troubleshoot common data processing issues</w:t>
      </w:r>
    </w:p>
    <w:p w14:paraId="1AA983C1" w14:textId="77777777" w:rsidR="00B5454D" w:rsidRDefault="00B5454D" w:rsidP="00B5454D">
      <w:pPr>
        <w:rPr>
          <w:rFonts w:ascii="Segoe UI" w:hAnsi="Segoe UI" w:cs="Segoe UI"/>
        </w:rPr>
      </w:pPr>
    </w:p>
    <w:p w14:paraId="743043D9" w14:textId="09107BDB" w:rsidR="00B5454D" w:rsidRDefault="00B5454D" w:rsidP="00B5454D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>
        <w:rPr>
          <w:rFonts w:ascii="Segoe UI" w:hAnsi="Segoe UI" w:cs="Segoe UI"/>
        </w:rPr>
        <w:t>two data processing issues that your group has agreed.</w:t>
      </w:r>
    </w:p>
    <w:p w14:paraId="7AA7D9A2" w14:textId="77777777" w:rsidR="00B5454D" w:rsidRDefault="00B5454D" w:rsidP="00B5454D">
      <w:pPr>
        <w:rPr>
          <w:rFonts w:ascii="Segoe UI" w:hAnsi="Segoe UI" w:cs="Segoe UI"/>
        </w:rPr>
      </w:pPr>
      <w:r w:rsidRPr="00A86542">
        <w:rPr>
          <w:rFonts w:ascii="Segoe UI" w:hAnsi="Segoe UI" w:cs="Segoe UI"/>
          <w:b/>
        </w:rPr>
        <w:t>Note</w:t>
      </w:r>
      <w:r>
        <w:rPr>
          <w:rFonts w:ascii="Segoe UI" w:hAnsi="Segoe UI" w:cs="Segoe UI"/>
        </w:rPr>
        <w:t>: there are no answers provided as it will vary depending on the group 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3118"/>
        <w:gridCol w:w="3119"/>
      </w:tblGrid>
      <w:tr w:rsidR="00B5454D" w14:paraId="049C0FE8" w14:textId="77777777" w:rsidTr="00A1439F">
        <w:tc>
          <w:tcPr>
            <w:tcW w:w="846" w:type="dxa"/>
          </w:tcPr>
          <w:p w14:paraId="14551B28" w14:textId="77777777" w:rsidR="00B5454D" w:rsidRDefault="00B5454D" w:rsidP="00A1439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1701" w:type="dxa"/>
          </w:tcPr>
          <w:p w14:paraId="1FFF9863" w14:textId="77777777" w:rsidR="00B5454D" w:rsidRDefault="00B5454D" w:rsidP="00A1439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Technology</w:t>
            </w:r>
          </w:p>
        </w:tc>
        <w:tc>
          <w:tcPr>
            <w:tcW w:w="3118" w:type="dxa"/>
          </w:tcPr>
          <w:p w14:paraId="2B85D30D" w14:textId="77777777" w:rsidR="00B5454D" w:rsidRDefault="00B5454D" w:rsidP="00A1439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Issue description</w:t>
            </w:r>
          </w:p>
        </w:tc>
        <w:tc>
          <w:tcPr>
            <w:tcW w:w="3119" w:type="dxa"/>
          </w:tcPr>
          <w:p w14:paraId="47FE5F55" w14:textId="77777777" w:rsidR="00B5454D" w:rsidRDefault="00B5454D" w:rsidP="00A1439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Resolution</w:t>
            </w:r>
          </w:p>
        </w:tc>
      </w:tr>
      <w:tr w:rsidR="00B5454D" w14:paraId="480B7B63" w14:textId="77777777" w:rsidTr="00A1439F">
        <w:tc>
          <w:tcPr>
            <w:tcW w:w="846" w:type="dxa"/>
          </w:tcPr>
          <w:p w14:paraId="721AEA74" w14:textId="77777777" w:rsidR="00B5454D" w:rsidRDefault="00B5454D" w:rsidP="00A1439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701" w:type="dxa"/>
          </w:tcPr>
          <w:p w14:paraId="0DA166AB" w14:textId="758E64E5" w:rsidR="00B5454D" w:rsidRDefault="00830A9D" w:rsidP="00A1439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Real time processing</w:t>
            </w:r>
          </w:p>
        </w:tc>
        <w:tc>
          <w:tcPr>
            <w:tcW w:w="3118" w:type="dxa"/>
          </w:tcPr>
          <w:p w14:paraId="03EC71C9" w14:textId="47A99BB7" w:rsidR="00B5454D" w:rsidRDefault="00830A9D" w:rsidP="00A1439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171717"/>
                <w:shd w:val="clear" w:color="auto" w:fill="FFFFFF"/>
              </w:rPr>
              <w:t>I</w:t>
            </w:r>
            <w:r>
              <w:rPr>
                <w:rFonts w:ascii="Segoe UI" w:hAnsi="Segoe UI" w:cs="Segoe UI"/>
                <w:color w:val="171717"/>
                <w:shd w:val="clear" w:color="auto" w:fill="FFFFFF"/>
              </w:rPr>
              <w:t>ngest, process, and store messages in real time, especially at high volumes</w:t>
            </w:r>
          </w:p>
        </w:tc>
        <w:tc>
          <w:tcPr>
            <w:tcW w:w="3119" w:type="dxa"/>
          </w:tcPr>
          <w:p w14:paraId="20D5E052" w14:textId="425F35B5" w:rsidR="00B5454D" w:rsidRDefault="00830A9D" w:rsidP="00A1439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Event Hub, ADLS, Azure Stream Analytics</w:t>
            </w:r>
            <w:r w:rsidR="0050213E">
              <w:rPr>
                <w:rFonts w:ascii="Segoe UI" w:hAnsi="Segoe UI" w:cs="Segoe UI"/>
              </w:rPr>
              <w:t>, Azure Synapse Analytics</w:t>
            </w:r>
          </w:p>
        </w:tc>
      </w:tr>
      <w:tr w:rsidR="00B5454D" w14:paraId="2F72B73D" w14:textId="77777777" w:rsidTr="00A1439F">
        <w:tc>
          <w:tcPr>
            <w:tcW w:w="846" w:type="dxa"/>
          </w:tcPr>
          <w:p w14:paraId="7B895762" w14:textId="77777777" w:rsidR="00B5454D" w:rsidRDefault="00B5454D" w:rsidP="00A1439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701" w:type="dxa"/>
          </w:tcPr>
          <w:p w14:paraId="5EEA434F" w14:textId="72F5D433" w:rsidR="00B5454D" w:rsidRDefault="00C81F10" w:rsidP="00A1439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Web App</w:t>
            </w:r>
          </w:p>
        </w:tc>
        <w:tc>
          <w:tcPr>
            <w:tcW w:w="3118" w:type="dxa"/>
          </w:tcPr>
          <w:p w14:paraId="5C251F84" w14:textId="4B1ADC30" w:rsidR="00B5454D" w:rsidRDefault="00C81F10" w:rsidP="00A1439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Services</w:t>
            </w:r>
            <w:r w:rsidR="008B5443">
              <w:rPr>
                <w:rFonts w:ascii="Segoe UI" w:hAnsi="Segoe UI" w:cs="Segoe UI"/>
              </w:rPr>
              <w:t xml:space="preserve"> data</w:t>
            </w:r>
            <w:bookmarkStart w:id="0" w:name="_GoBack"/>
            <w:bookmarkEnd w:id="0"/>
            <w:r>
              <w:rPr>
                <w:rFonts w:ascii="Segoe UI" w:hAnsi="Segoe UI" w:cs="Segoe UI"/>
              </w:rPr>
              <w:t xml:space="preserve"> to multiple customers simultaneously</w:t>
            </w:r>
          </w:p>
        </w:tc>
        <w:tc>
          <w:tcPr>
            <w:tcW w:w="3119" w:type="dxa"/>
          </w:tcPr>
          <w:p w14:paraId="1736E16C" w14:textId="7DB56370" w:rsidR="00B5454D" w:rsidRDefault="00C81F10" w:rsidP="00A1439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Based user load, choose correct pricing tier for Azure web app</w:t>
            </w:r>
          </w:p>
        </w:tc>
      </w:tr>
    </w:tbl>
    <w:p w14:paraId="5EEC722E" w14:textId="77777777" w:rsidR="00B5454D" w:rsidRPr="007737BE" w:rsidRDefault="00B5454D" w:rsidP="00B5454D"/>
    <w:p w14:paraId="19C66B86" w14:textId="77777777" w:rsidR="00DE5344" w:rsidRPr="00B5454D" w:rsidRDefault="00DE5344" w:rsidP="00B5454D"/>
    <w:sectPr w:rsidR="00DE5344" w:rsidRPr="00B54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13DDFE" w14:textId="77777777" w:rsidR="00361856" w:rsidRDefault="00361856" w:rsidP="00830A9D">
      <w:pPr>
        <w:spacing w:after="0" w:line="240" w:lineRule="auto"/>
      </w:pPr>
      <w:r>
        <w:separator/>
      </w:r>
    </w:p>
  </w:endnote>
  <w:endnote w:type="continuationSeparator" w:id="0">
    <w:p w14:paraId="5304381E" w14:textId="77777777" w:rsidR="00361856" w:rsidRDefault="00361856" w:rsidP="00830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9FB848" w14:textId="77777777" w:rsidR="00361856" w:rsidRDefault="00361856" w:rsidP="00830A9D">
      <w:pPr>
        <w:spacing w:after="0" w:line="240" w:lineRule="auto"/>
      </w:pPr>
      <w:r>
        <w:separator/>
      </w:r>
    </w:p>
  </w:footnote>
  <w:footnote w:type="continuationSeparator" w:id="0">
    <w:p w14:paraId="0BE9E3EA" w14:textId="77777777" w:rsidR="00361856" w:rsidRDefault="00361856" w:rsidP="00830A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26719"/>
    <w:rsid w:val="00141940"/>
    <w:rsid w:val="001C4363"/>
    <w:rsid w:val="00233656"/>
    <w:rsid w:val="00240146"/>
    <w:rsid w:val="002614D7"/>
    <w:rsid w:val="002B460E"/>
    <w:rsid w:val="00361856"/>
    <w:rsid w:val="0050213E"/>
    <w:rsid w:val="00565832"/>
    <w:rsid w:val="00597DA1"/>
    <w:rsid w:val="00615578"/>
    <w:rsid w:val="00675539"/>
    <w:rsid w:val="006A0A36"/>
    <w:rsid w:val="0076445C"/>
    <w:rsid w:val="00830A9D"/>
    <w:rsid w:val="008618C3"/>
    <w:rsid w:val="008B5443"/>
    <w:rsid w:val="00951F1F"/>
    <w:rsid w:val="009605F0"/>
    <w:rsid w:val="009950E6"/>
    <w:rsid w:val="00B5454D"/>
    <w:rsid w:val="00BC23E1"/>
    <w:rsid w:val="00BF622C"/>
    <w:rsid w:val="00C81F10"/>
    <w:rsid w:val="00C95D43"/>
    <w:rsid w:val="00DE5344"/>
    <w:rsid w:val="00E00A5A"/>
    <w:rsid w:val="00F67B70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54D"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Pratik Agrawal</cp:lastModifiedBy>
  <cp:revision>24</cp:revision>
  <dcterms:created xsi:type="dcterms:W3CDTF">2019-04-01T14:56:00Z</dcterms:created>
  <dcterms:modified xsi:type="dcterms:W3CDTF">2020-01-05T09:02:00Z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v-pragra@microsoft.com</vt:lpwstr>
  </property>
  <property fmtid="{D5CDD505-2E9C-101B-9397-08002B2CF9AE}" pid="5" name="MSIP_Label_f42aa342-8706-4288-bd11-ebb85995028c_SetDate">
    <vt:lpwstr>2020-01-05T08:55:56.6092579Z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e78e23c6-13b0-4909-8cd1-2e767cf70da6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