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E74D2" w14:textId="0D1F8575" w:rsidR="00065345" w:rsidRPr="00065345" w:rsidRDefault="00065345" w:rsidP="00065345">
      <w:pPr>
        <w:rPr>
          <w:b/>
          <w:bCs/>
          <w:sz w:val="36"/>
          <w:szCs w:val="36"/>
        </w:rPr>
      </w:pPr>
      <w:r w:rsidRPr="00065345">
        <w:rPr>
          <w:b/>
          <w:bCs/>
          <w:sz w:val="36"/>
          <w:szCs w:val="36"/>
        </w:rPr>
        <w:t xml:space="preserve">Azure </w:t>
      </w:r>
      <w:r w:rsidR="00C03813">
        <w:rPr>
          <w:b/>
          <w:bCs/>
          <w:sz w:val="36"/>
          <w:szCs w:val="36"/>
        </w:rPr>
        <w:t>Marketplace Setup for Fabric Workload Provisioning</w:t>
      </w:r>
    </w:p>
    <w:p w14:paraId="28844E45" w14:textId="77777777" w:rsidR="00065345" w:rsidRPr="00065345" w:rsidRDefault="00065345" w:rsidP="00065345">
      <w:pPr>
        <w:rPr>
          <w:rFonts w:asciiTheme="majorHAnsi" w:hAnsiTheme="majorHAnsi"/>
          <w:sz w:val="24"/>
          <w:szCs w:val="24"/>
        </w:rPr>
      </w:pPr>
      <w:r w:rsidRPr="00065345">
        <w:rPr>
          <w:rFonts w:asciiTheme="majorHAnsi" w:hAnsiTheme="majorHAnsi"/>
          <w:sz w:val="24"/>
          <w:szCs w:val="24"/>
        </w:rPr>
        <w:t>This document describes the steps required to deploy and use the Azure Function App that creates a Microsoft Fabric Workspace, assigns it a capacity, and deploys a notebook within it using values retrieved securely from Azure Key Vault.</w:t>
      </w:r>
    </w:p>
    <w:p w14:paraId="0E56A775" w14:textId="2025C5FA" w:rsidR="00065345" w:rsidRPr="00065345" w:rsidRDefault="00065345" w:rsidP="00065345">
      <w:pPr>
        <w:pStyle w:val="Heading2"/>
      </w:pPr>
      <w:r w:rsidRPr="00065345">
        <w:t>Prerequisites</w:t>
      </w:r>
    </w:p>
    <w:p w14:paraId="2D62E2A3" w14:textId="77777777" w:rsidR="00065345" w:rsidRPr="00065345" w:rsidRDefault="00065345" w:rsidP="00065345">
      <w:pPr>
        <w:rPr>
          <w:rFonts w:asciiTheme="majorHAnsi" w:hAnsiTheme="majorHAnsi"/>
          <w:sz w:val="24"/>
          <w:szCs w:val="24"/>
        </w:rPr>
      </w:pPr>
      <w:r w:rsidRPr="00065345">
        <w:rPr>
          <w:rFonts w:asciiTheme="majorHAnsi" w:hAnsiTheme="majorHAnsi"/>
          <w:sz w:val="24"/>
          <w:szCs w:val="24"/>
        </w:rPr>
        <w:t>Before using the function app, ensure the following:</w:t>
      </w:r>
    </w:p>
    <w:p w14:paraId="46164C52" w14:textId="656A3587" w:rsidR="002C1C47" w:rsidRDefault="00065345" w:rsidP="00065345">
      <w:pPr>
        <w:rPr>
          <w:rFonts w:asciiTheme="majorHAnsi" w:hAnsiTheme="majorHAnsi"/>
          <w:sz w:val="24"/>
          <w:szCs w:val="24"/>
        </w:rPr>
      </w:pPr>
      <w:r w:rsidRPr="00065345">
        <w:rPr>
          <w:rFonts w:asciiTheme="majorHAnsi" w:hAnsiTheme="majorHAnsi"/>
          <w:sz w:val="24"/>
          <w:szCs w:val="24"/>
        </w:rPr>
        <w:t xml:space="preserve">1. </w:t>
      </w:r>
      <w:r w:rsidR="002C1C47">
        <w:rPr>
          <w:rFonts w:asciiTheme="majorHAnsi" w:hAnsiTheme="majorHAnsi"/>
          <w:sz w:val="24"/>
          <w:szCs w:val="24"/>
        </w:rPr>
        <w:t xml:space="preserve">Fabric Capacity: A Fabric capacity </w:t>
      </w:r>
      <w:r w:rsidR="007D464A">
        <w:rPr>
          <w:rFonts w:asciiTheme="majorHAnsi" w:hAnsiTheme="majorHAnsi"/>
          <w:sz w:val="24"/>
          <w:szCs w:val="24"/>
        </w:rPr>
        <w:t>of an</w:t>
      </w:r>
      <w:r w:rsidR="002E6694">
        <w:rPr>
          <w:rFonts w:asciiTheme="majorHAnsi" w:hAnsiTheme="majorHAnsi"/>
          <w:sz w:val="24"/>
          <w:szCs w:val="24"/>
        </w:rPr>
        <w:t>y F SKUs above F16 (recommended)</w:t>
      </w:r>
    </w:p>
    <w:p w14:paraId="459D445B" w14:textId="366CB694" w:rsidR="00065345" w:rsidRPr="00065345" w:rsidRDefault="002C1C47" w:rsidP="0006534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2. </w:t>
      </w:r>
      <w:r w:rsidR="00065345" w:rsidRPr="00065345">
        <w:rPr>
          <w:rFonts w:asciiTheme="majorHAnsi" w:hAnsiTheme="majorHAnsi"/>
          <w:sz w:val="24"/>
          <w:szCs w:val="24"/>
        </w:rPr>
        <w:t>Azure Key Vault</w:t>
      </w:r>
    </w:p>
    <w:p w14:paraId="3D54394A" w14:textId="77777777" w:rsidR="00065345" w:rsidRDefault="00065345" w:rsidP="00065345">
      <w:pPr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065345">
        <w:rPr>
          <w:rFonts w:asciiTheme="majorHAnsi" w:hAnsiTheme="majorHAnsi"/>
          <w:sz w:val="24"/>
          <w:szCs w:val="24"/>
        </w:rPr>
        <w:t>Create an Azure Key Vault or use an existing one.</w:t>
      </w:r>
    </w:p>
    <w:p w14:paraId="2B965F3A" w14:textId="54718051" w:rsidR="00FC2A49" w:rsidRDefault="00B9320A" w:rsidP="00065345">
      <w:pPr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Please note the </w:t>
      </w:r>
      <w:r w:rsidR="007C07B1">
        <w:rPr>
          <w:rFonts w:asciiTheme="majorHAnsi" w:hAnsiTheme="majorHAnsi"/>
          <w:sz w:val="24"/>
          <w:szCs w:val="24"/>
        </w:rPr>
        <w:t>Permission Model enabled in the key Vault in Access Configurations of the Key Vault</w:t>
      </w:r>
    </w:p>
    <w:p w14:paraId="0C578003" w14:textId="0B708E1B" w:rsidR="007C07B1" w:rsidRPr="007C07B1" w:rsidRDefault="007C07B1" w:rsidP="007C07B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07B1">
        <w:rPr>
          <w:noProof/>
          <w:lang w:eastAsia="en-IN"/>
        </w:rPr>
        <w:drawing>
          <wp:inline distT="0" distB="0" distL="0" distR="0" wp14:anchorId="101B8F5C" wp14:editId="36669A2A">
            <wp:extent cx="5731510" cy="3279775"/>
            <wp:effectExtent l="0" t="0" r="2540" b="0"/>
            <wp:docPr id="13080155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015584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03076" w14:textId="049866D4" w:rsidR="00770C56" w:rsidRPr="00770C56" w:rsidRDefault="00770C56" w:rsidP="00770C56">
      <w:pPr>
        <w:ind w:left="720"/>
        <w:rPr>
          <w:rFonts w:asciiTheme="majorHAnsi" w:hAnsiTheme="majorHAnsi"/>
          <w:sz w:val="24"/>
          <w:szCs w:val="24"/>
        </w:rPr>
      </w:pPr>
      <w:r w:rsidRPr="00770C56">
        <w:rPr>
          <w:rFonts w:asciiTheme="majorHAnsi" w:hAnsiTheme="majorHAnsi"/>
          <w:sz w:val="24"/>
          <w:szCs w:val="24"/>
        </w:rPr>
        <w:t xml:space="preserve">If </w:t>
      </w:r>
      <w:r w:rsidRPr="00770C56">
        <w:rPr>
          <w:rFonts w:asciiTheme="majorHAnsi" w:hAnsiTheme="majorHAnsi"/>
          <w:b/>
          <w:bCs/>
          <w:sz w:val="24"/>
          <w:szCs w:val="24"/>
        </w:rPr>
        <w:t>Azure RBAC</w:t>
      </w:r>
      <w:r w:rsidR="00662183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662183" w:rsidRPr="00662183">
        <w:rPr>
          <w:rFonts w:asciiTheme="majorHAnsi" w:hAnsiTheme="majorHAnsi"/>
          <w:sz w:val="24"/>
          <w:szCs w:val="24"/>
        </w:rPr>
        <w:t>(recommended)</w:t>
      </w:r>
      <w:r w:rsidRPr="00770C56">
        <w:rPr>
          <w:rFonts w:asciiTheme="majorHAnsi" w:hAnsiTheme="majorHAnsi"/>
          <w:sz w:val="24"/>
          <w:szCs w:val="24"/>
        </w:rPr>
        <w:t xml:space="preserve"> is enabled, manual intervention</w:t>
      </w:r>
      <w:r w:rsidR="008E4ACA">
        <w:rPr>
          <w:rFonts w:asciiTheme="majorHAnsi" w:hAnsiTheme="majorHAnsi"/>
          <w:sz w:val="24"/>
          <w:szCs w:val="24"/>
        </w:rPr>
        <w:t xml:space="preserve"> (</w:t>
      </w:r>
      <w:r w:rsidR="00225D6D">
        <w:rPr>
          <w:rFonts w:asciiTheme="majorHAnsi" w:hAnsiTheme="majorHAnsi"/>
          <w:sz w:val="24"/>
          <w:szCs w:val="24"/>
        </w:rPr>
        <w:t xml:space="preserve">Steps are mentioned in </w:t>
      </w:r>
      <w:r w:rsidR="00C1309E">
        <w:rPr>
          <w:rFonts w:asciiTheme="majorHAnsi" w:hAnsiTheme="majorHAnsi"/>
          <w:sz w:val="24"/>
          <w:szCs w:val="24"/>
        </w:rPr>
        <w:t>Deployment steps #2</w:t>
      </w:r>
      <w:r w:rsidR="008E4ACA">
        <w:rPr>
          <w:rFonts w:asciiTheme="majorHAnsi" w:hAnsiTheme="majorHAnsi"/>
          <w:sz w:val="24"/>
          <w:szCs w:val="24"/>
        </w:rPr>
        <w:t>)</w:t>
      </w:r>
      <w:r w:rsidRPr="00770C56">
        <w:rPr>
          <w:rFonts w:asciiTheme="majorHAnsi" w:hAnsiTheme="majorHAnsi"/>
          <w:sz w:val="24"/>
          <w:szCs w:val="24"/>
        </w:rPr>
        <w:t xml:space="preserve"> is required to assign the Function App’s managed identity appropriate Key Vault roles.</w:t>
      </w:r>
      <w:r w:rsidR="004F43A6">
        <w:rPr>
          <w:rFonts w:asciiTheme="majorHAnsi" w:hAnsiTheme="majorHAnsi"/>
          <w:sz w:val="24"/>
          <w:szCs w:val="24"/>
        </w:rPr>
        <w:t xml:space="preserve"> This will require</w:t>
      </w:r>
      <w:r w:rsidR="0059472A">
        <w:rPr>
          <w:rFonts w:asciiTheme="majorHAnsi" w:hAnsiTheme="majorHAnsi"/>
          <w:sz w:val="24"/>
          <w:szCs w:val="24"/>
        </w:rPr>
        <w:t xml:space="preserve"> </w:t>
      </w:r>
      <w:r w:rsidR="0059472A" w:rsidRPr="003D6F81">
        <w:rPr>
          <w:rFonts w:asciiTheme="majorHAnsi" w:hAnsiTheme="majorHAnsi"/>
          <w:b/>
          <w:sz w:val="24"/>
          <w:szCs w:val="24"/>
        </w:rPr>
        <w:t>Resource Group Owner</w:t>
      </w:r>
      <w:r w:rsidR="0059472A">
        <w:rPr>
          <w:rFonts w:asciiTheme="majorHAnsi" w:hAnsiTheme="majorHAnsi"/>
          <w:sz w:val="24"/>
          <w:szCs w:val="24"/>
        </w:rPr>
        <w:t xml:space="preserve"> </w:t>
      </w:r>
      <w:r w:rsidR="00995AD9">
        <w:rPr>
          <w:rFonts w:asciiTheme="majorHAnsi" w:hAnsiTheme="majorHAnsi"/>
          <w:sz w:val="24"/>
          <w:szCs w:val="24"/>
        </w:rPr>
        <w:t>role to the user</w:t>
      </w:r>
    </w:p>
    <w:p w14:paraId="4A4593F9" w14:textId="6A78D68C" w:rsidR="00770C56" w:rsidRDefault="00770C56" w:rsidP="00770C56">
      <w:pPr>
        <w:ind w:left="720"/>
        <w:rPr>
          <w:rFonts w:asciiTheme="majorHAnsi" w:hAnsiTheme="majorHAnsi"/>
          <w:sz w:val="24"/>
          <w:szCs w:val="24"/>
        </w:rPr>
      </w:pPr>
      <w:r w:rsidRPr="00770C56">
        <w:rPr>
          <w:rFonts w:asciiTheme="majorHAnsi" w:hAnsiTheme="majorHAnsi"/>
          <w:sz w:val="24"/>
          <w:szCs w:val="24"/>
        </w:rPr>
        <w:t xml:space="preserve">If </w:t>
      </w:r>
      <w:r w:rsidRPr="00770C56">
        <w:rPr>
          <w:rFonts w:asciiTheme="majorHAnsi" w:hAnsiTheme="majorHAnsi"/>
          <w:b/>
          <w:bCs/>
          <w:sz w:val="24"/>
          <w:szCs w:val="24"/>
        </w:rPr>
        <w:t>Vault access policy</w:t>
      </w:r>
      <w:r w:rsidRPr="00770C56">
        <w:rPr>
          <w:rFonts w:asciiTheme="majorHAnsi" w:hAnsiTheme="majorHAnsi"/>
          <w:sz w:val="24"/>
          <w:szCs w:val="24"/>
        </w:rPr>
        <w:t xml:space="preserve"> is enabled, access can be granted during deployment with no manual steps needed.</w:t>
      </w:r>
    </w:p>
    <w:p w14:paraId="6326AABD" w14:textId="3C600250" w:rsidR="00065345" w:rsidRPr="00065345" w:rsidRDefault="00065345" w:rsidP="00770C56">
      <w:pPr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065345">
        <w:rPr>
          <w:rFonts w:asciiTheme="majorHAnsi" w:hAnsiTheme="majorHAnsi"/>
          <w:sz w:val="24"/>
          <w:szCs w:val="24"/>
        </w:rPr>
        <w:t>Store the following secrets in the Key Vault:</w:t>
      </w:r>
    </w:p>
    <w:p w14:paraId="5D711336" w14:textId="2DF713DD" w:rsidR="00065345" w:rsidRPr="0072652C" w:rsidRDefault="0072652C" w:rsidP="0072652C">
      <w:pPr>
        <w:pStyle w:val="ListParagraph"/>
        <w:numPr>
          <w:ilvl w:val="1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265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CLIENT_ID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="00065345" w:rsidRPr="0072652C">
        <w:rPr>
          <w:rFonts w:asciiTheme="majorHAnsi" w:hAnsiTheme="majorHAnsi"/>
          <w:sz w:val="24"/>
          <w:szCs w:val="24"/>
        </w:rPr>
        <w:t>→ Client ID of the Service Principal (SPN)</w:t>
      </w:r>
      <w:r w:rsidR="00DB1278">
        <w:rPr>
          <w:rFonts w:asciiTheme="majorHAnsi" w:hAnsiTheme="majorHAnsi"/>
          <w:sz w:val="24"/>
          <w:szCs w:val="24"/>
        </w:rPr>
        <w:t xml:space="preserve"> which will have required access mentioned in #3.</w:t>
      </w:r>
    </w:p>
    <w:p w14:paraId="55FAF6CD" w14:textId="6FBB3FF1" w:rsidR="00065345" w:rsidRPr="00197412" w:rsidRDefault="006B7F28" w:rsidP="00197412">
      <w:pPr>
        <w:pStyle w:val="ListParagraph"/>
        <w:numPr>
          <w:ilvl w:val="1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7F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CLIENT_SECRE</w:t>
      </w:r>
      <w:r w:rsidR="007666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</w:t>
      </w:r>
      <w:r w:rsidRPr="00197412">
        <w:rPr>
          <w:rFonts w:asciiTheme="majorHAnsi" w:hAnsiTheme="majorHAnsi"/>
          <w:sz w:val="24"/>
          <w:szCs w:val="24"/>
        </w:rPr>
        <w:t xml:space="preserve"> </w:t>
      </w:r>
      <w:r w:rsidR="00065345" w:rsidRPr="00197412">
        <w:rPr>
          <w:rFonts w:asciiTheme="majorHAnsi" w:hAnsiTheme="majorHAnsi"/>
          <w:sz w:val="24"/>
          <w:szCs w:val="24"/>
        </w:rPr>
        <w:t>→ Client Secret of the SPN</w:t>
      </w:r>
    </w:p>
    <w:p w14:paraId="17DAFDCD" w14:textId="370AA3EA" w:rsidR="00065345" w:rsidRPr="00B71D1D" w:rsidRDefault="00197412" w:rsidP="00197412">
      <w:pPr>
        <w:pStyle w:val="ListParagraph"/>
        <w:numPr>
          <w:ilvl w:val="1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74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TENANT_ID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="00065345" w:rsidRPr="00197412">
        <w:rPr>
          <w:rFonts w:asciiTheme="majorHAnsi" w:hAnsiTheme="majorHAnsi"/>
          <w:sz w:val="24"/>
          <w:szCs w:val="24"/>
        </w:rPr>
        <w:t>→ Tenant ID</w:t>
      </w:r>
    </w:p>
    <w:p w14:paraId="11B84CB3" w14:textId="568AC51A" w:rsidR="00865EB5" w:rsidRPr="00605A0B" w:rsidRDefault="00B71D1D" w:rsidP="008364DF">
      <w:pPr>
        <w:pStyle w:val="ListParagraph"/>
        <w:numPr>
          <w:ilvl w:val="1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05A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CAPACITY_ID </w:t>
      </w:r>
      <w:r w:rsidRPr="00605A0B">
        <w:rPr>
          <w:rFonts w:asciiTheme="majorHAnsi" w:hAnsiTheme="majorHAnsi"/>
          <w:sz w:val="24"/>
          <w:szCs w:val="24"/>
        </w:rPr>
        <w:t>→ Capacity I</w:t>
      </w:r>
      <w:r w:rsidR="002E452E" w:rsidRPr="00605A0B">
        <w:rPr>
          <w:rFonts w:asciiTheme="majorHAnsi" w:hAnsiTheme="majorHAnsi"/>
          <w:sz w:val="24"/>
          <w:szCs w:val="24"/>
        </w:rPr>
        <w:t>D</w:t>
      </w:r>
      <w:r w:rsidR="00DB1278" w:rsidRPr="00605A0B">
        <w:rPr>
          <w:rFonts w:asciiTheme="majorHAnsi" w:hAnsiTheme="majorHAnsi"/>
          <w:sz w:val="24"/>
          <w:szCs w:val="24"/>
        </w:rPr>
        <w:t xml:space="preserve"> </w:t>
      </w:r>
      <w:r w:rsidR="00605A0B" w:rsidRPr="00DF69ED">
        <w:rPr>
          <w:rFonts w:asciiTheme="majorHAnsi" w:hAnsiTheme="majorHAnsi"/>
          <w:sz w:val="24"/>
          <w:szCs w:val="24"/>
        </w:rPr>
        <w:t>to which workspaces will be assigned.</w:t>
      </w:r>
    </w:p>
    <w:p w14:paraId="7C091E54" w14:textId="77777777" w:rsidR="00605A0B" w:rsidRPr="00605A0B" w:rsidRDefault="00605A0B" w:rsidP="00605A0B">
      <w:pPr>
        <w:pStyle w:val="ListParagraph"/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7476775" w14:textId="792491EB" w:rsidR="00065345" w:rsidRPr="00065345" w:rsidRDefault="002E6694" w:rsidP="0006534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</w:t>
      </w:r>
      <w:r w:rsidR="00065345" w:rsidRPr="00065345">
        <w:rPr>
          <w:rFonts w:asciiTheme="majorHAnsi" w:hAnsiTheme="majorHAnsi"/>
          <w:sz w:val="24"/>
          <w:szCs w:val="24"/>
        </w:rPr>
        <w:t>. Service Principal (SPN) Permissions</w:t>
      </w:r>
    </w:p>
    <w:p w14:paraId="1958C002" w14:textId="77777777" w:rsidR="00065345" w:rsidRPr="00065345" w:rsidRDefault="00065345" w:rsidP="00065345">
      <w:pPr>
        <w:rPr>
          <w:rFonts w:asciiTheme="majorHAnsi" w:hAnsiTheme="majorHAnsi"/>
          <w:sz w:val="24"/>
          <w:szCs w:val="24"/>
        </w:rPr>
      </w:pPr>
      <w:r w:rsidRPr="00065345">
        <w:rPr>
          <w:rFonts w:asciiTheme="majorHAnsi" w:hAnsiTheme="majorHAnsi"/>
          <w:sz w:val="24"/>
          <w:szCs w:val="24"/>
        </w:rPr>
        <w:t>Ensure the SPN has the following permissions:</w:t>
      </w:r>
    </w:p>
    <w:p w14:paraId="7CCAD1A8" w14:textId="77777777" w:rsidR="00065345" w:rsidRPr="00065345" w:rsidRDefault="00065345" w:rsidP="00065345">
      <w:pPr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065345">
        <w:rPr>
          <w:rFonts w:asciiTheme="majorHAnsi" w:hAnsiTheme="majorHAnsi"/>
          <w:sz w:val="24"/>
          <w:szCs w:val="24"/>
        </w:rPr>
        <w:t>Fabric Portal Permissions:</w:t>
      </w:r>
    </w:p>
    <w:p w14:paraId="0BDA1E6F" w14:textId="1DF16E21" w:rsidR="00065345" w:rsidRPr="00DF69ED" w:rsidRDefault="00065345">
      <w:pPr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 w:rsidRPr="00DF69ED">
        <w:rPr>
          <w:rFonts w:asciiTheme="majorHAnsi" w:hAnsiTheme="majorHAnsi"/>
          <w:sz w:val="24"/>
          <w:szCs w:val="24"/>
        </w:rPr>
        <w:t>Admin access to the Capacity to which workspaces will be assigned.</w:t>
      </w:r>
      <w:r w:rsidR="00DF69ED" w:rsidRPr="0047596E">
        <w:rPr>
          <w:rFonts w:asciiTheme="majorHAnsi" w:hAnsiTheme="majorHAnsi"/>
          <w:sz w:val="24"/>
          <w:szCs w:val="24"/>
        </w:rPr>
        <w:t xml:space="preserve"> </w:t>
      </w:r>
    </w:p>
    <w:p w14:paraId="1147FF71" w14:textId="73552AE5" w:rsidR="00DF69ED" w:rsidRDefault="00065345" w:rsidP="00DF69ED">
      <w:pPr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 w:rsidRPr="00065345">
        <w:rPr>
          <w:rFonts w:asciiTheme="majorHAnsi" w:hAnsiTheme="majorHAnsi"/>
          <w:sz w:val="24"/>
          <w:szCs w:val="24"/>
        </w:rPr>
        <w:t>Rights to create workspaces in Microsoft Fabric.</w:t>
      </w:r>
    </w:p>
    <w:p w14:paraId="756CD451" w14:textId="681CD4F3" w:rsidR="004A036F" w:rsidRPr="004A036F" w:rsidRDefault="004A036F" w:rsidP="004A036F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036F">
        <w:rPr>
          <w:noProof/>
          <w:lang w:eastAsia="en-IN"/>
        </w:rPr>
        <w:drawing>
          <wp:inline distT="0" distB="0" distL="0" distR="0" wp14:anchorId="659DE526" wp14:editId="0FFDF26A">
            <wp:extent cx="5731510" cy="3030220"/>
            <wp:effectExtent l="0" t="0" r="2540" b="0"/>
            <wp:docPr id="2137772262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72262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64863" w14:textId="77777777" w:rsidR="00F723FC" w:rsidRPr="004A036F" w:rsidRDefault="00F723FC" w:rsidP="004A036F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CE3A4D" w14:textId="366FDF1A" w:rsidR="00065345" w:rsidRPr="00CE3983" w:rsidRDefault="00CE3983" w:rsidP="00CE398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FA2AAE6" wp14:editId="14E579E6">
            <wp:extent cx="3789977" cy="3441940"/>
            <wp:effectExtent l="0" t="0" r="1270" b="6350"/>
            <wp:docPr id="3821610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770" cy="345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F7BBC" w14:textId="77777777" w:rsidR="00065345" w:rsidRPr="00065345" w:rsidRDefault="00065345" w:rsidP="00065345">
      <w:pPr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065345">
        <w:rPr>
          <w:rFonts w:asciiTheme="majorHAnsi" w:hAnsiTheme="majorHAnsi"/>
          <w:sz w:val="24"/>
          <w:szCs w:val="24"/>
        </w:rPr>
        <w:lastRenderedPageBreak/>
        <w:t>API Permissions (Microsoft Graph or relevant API):</w:t>
      </w:r>
    </w:p>
    <w:p w14:paraId="0C5A9405" w14:textId="77777777" w:rsidR="00065345" w:rsidRPr="00065345" w:rsidRDefault="00065345" w:rsidP="00065345">
      <w:pPr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 w:rsidRPr="00065345">
        <w:rPr>
          <w:rFonts w:asciiTheme="majorHAnsi" w:hAnsiTheme="majorHAnsi"/>
          <w:sz w:val="24"/>
          <w:szCs w:val="24"/>
        </w:rPr>
        <w:t>Capacity.ReadWrite.All</w:t>
      </w:r>
    </w:p>
    <w:p w14:paraId="09ED4A8D" w14:textId="77777777" w:rsidR="00065345" w:rsidRPr="00065345" w:rsidRDefault="00065345" w:rsidP="00065345">
      <w:pPr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 w:rsidRPr="00065345">
        <w:rPr>
          <w:rFonts w:asciiTheme="majorHAnsi" w:hAnsiTheme="majorHAnsi"/>
          <w:sz w:val="24"/>
          <w:szCs w:val="24"/>
        </w:rPr>
        <w:t>Workspace.ReadWrite.All</w:t>
      </w:r>
    </w:p>
    <w:p w14:paraId="6F51C8AE" w14:textId="77777777" w:rsidR="00065345" w:rsidRPr="00065345" w:rsidRDefault="00065345" w:rsidP="00065345">
      <w:pPr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065345">
        <w:rPr>
          <w:rFonts w:asciiTheme="majorHAnsi" w:hAnsiTheme="majorHAnsi"/>
          <w:sz w:val="24"/>
          <w:szCs w:val="24"/>
        </w:rPr>
        <w:t>Grant admin consent for these scopes in Azure AD.</w:t>
      </w:r>
    </w:p>
    <w:p w14:paraId="2F8CA3AA" w14:textId="77777777" w:rsidR="00065345" w:rsidRPr="00065345" w:rsidRDefault="00065345" w:rsidP="00065345">
      <w:pPr>
        <w:rPr>
          <w:rFonts w:asciiTheme="majorHAnsi" w:hAnsiTheme="majorHAnsi"/>
          <w:sz w:val="24"/>
          <w:szCs w:val="24"/>
        </w:rPr>
      </w:pPr>
      <w:r w:rsidRPr="00065345">
        <w:rPr>
          <w:rFonts w:asciiTheme="majorHAnsi" w:hAnsiTheme="majorHAnsi"/>
          <w:sz w:val="24"/>
          <w:szCs w:val="24"/>
        </w:rPr>
        <w:t>3. Azure Resources</w:t>
      </w:r>
    </w:p>
    <w:p w14:paraId="416F6C53" w14:textId="77777777" w:rsidR="00065345" w:rsidRPr="00065345" w:rsidRDefault="00065345" w:rsidP="00065345">
      <w:pPr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065345">
        <w:rPr>
          <w:rFonts w:asciiTheme="majorHAnsi" w:hAnsiTheme="majorHAnsi"/>
          <w:sz w:val="24"/>
          <w:szCs w:val="24"/>
        </w:rPr>
        <w:t>A pre-created Capacity ID in Microsoft Fabric.</w:t>
      </w:r>
    </w:p>
    <w:p w14:paraId="5B665956" w14:textId="23328DED" w:rsidR="00065345" w:rsidRDefault="00065345" w:rsidP="00065345">
      <w:pPr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065345">
        <w:rPr>
          <w:rFonts w:asciiTheme="majorHAnsi" w:hAnsiTheme="majorHAnsi"/>
          <w:sz w:val="24"/>
          <w:szCs w:val="24"/>
        </w:rPr>
        <w:t>Proper RBAC permissions for the function app to access the Key Vault.</w:t>
      </w:r>
    </w:p>
    <w:p w14:paraId="0528A62E" w14:textId="77777777" w:rsidR="00D309BC" w:rsidRPr="00D267D1" w:rsidRDefault="00D309BC" w:rsidP="00D309BC">
      <w:pPr>
        <w:ind w:left="720"/>
        <w:rPr>
          <w:rFonts w:asciiTheme="majorHAnsi" w:hAnsiTheme="majorHAnsi"/>
          <w:sz w:val="24"/>
          <w:szCs w:val="24"/>
        </w:rPr>
      </w:pPr>
    </w:p>
    <w:p w14:paraId="754EE6AB" w14:textId="460CD0FE" w:rsidR="00065345" w:rsidRPr="00065345" w:rsidRDefault="00065345" w:rsidP="00065345">
      <w:pPr>
        <w:pStyle w:val="Heading2"/>
      </w:pPr>
      <w:r w:rsidRPr="00065345">
        <w:t>Deployment Steps</w:t>
      </w:r>
    </w:p>
    <w:p w14:paraId="6EF42388" w14:textId="06CF683F" w:rsidR="00065345" w:rsidRPr="00065345" w:rsidRDefault="00065345" w:rsidP="00065345">
      <w:pPr>
        <w:rPr>
          <w:rFonts w:asciiTheme="majorHAnsi" w:hAnsiTheme="majorHAnsi"/>
          <w:sz w:val="24"/>
          <w:szCs w:val="24"/>
        </w:rPr>
      </w:pPr>
      <w:r w:rsidRPr="00065345">
        <w:rPr>
          <w:rFonts w:asciiTheme="majorHAnsi" w:hAnsiTheme="majorHAnsi"/>
          <w:sz w:val="24"/>
          <w:szCs w:val="24"/>
        </w:rPr>
        <w:t xml:space="preserve">Step 1: </w:t>
      </w:r>
      <w:r w:rsidR="009B1C62">
        <w:rPr>
          <w:rFonts w:asciiTheme="majorHAnsi" w:hAnsiTheme="majorHAnsi"/>
          <w:sz w:val="24"/>
          <w:szCs w:val="24"/>
        </w:rPr>
        <w:t>Get the offer from Azure Marketplace</w:t>
      </w:r>
    </w:p>
    <w:p w14:paraId="5FA3B59C" w14:textId="3BFEAF13" w:rsidR="009B1C62" w:rsidRPr="000F67C8" w:rsidRDefault="009B1C62" w:rsidP="009B1C6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  <w:r w:rsidRPr="000F67C8">
        <w:rPr>
          <w:rFonts w:asciiTheme="majorHAnsi" w:hAnsiTheme="majorHAnsi"/>
          <w:b/>
          <w:bCs/>
          <w:sz w:val="24"/>
          <w:szCs w:val="24"/>
        </w:rPr>
        <w:t>Configure Offer:</w:t>
      </w:r>
      <w:r w:rsidRPr="000F67C8">
        <w:rPr>
          <w:rFonts w:asciiTheme="majorHAnsi" w:hAnsiTheme="majorHAnsi"/>
          <w:sz w:val="24"/>
          <w:szCs w:val="24"/>
        </w:rPr>
        <w:t xml:space="preserve"> User fills in Function App name, Key Vault, Tenant ID, etc., in the portal UI (from createUiDefinition.json).</w:t>
      </w:r>
    </w:p>
    <w:p w14:paraId="35086839" w14:textId="31A8827C" w:rsidR="009B1C62" w:rsidRPr="000F67C8" w:rsidRDefault="009B1C62" w:rsidP="009B1C6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  <w:r w:rsidRPr="000F67C8">
        <w:rPr>
          <w:rFonts w:asciiTheme="majorHAnsi" w:hAnsiTheme="majorHAnsi"/>
          <w:b/>
          <w:bCs/>
          <w:sz w:val="24"/>
          <w:szCs w:val="24"/>
        </w:rPr>
        <w:t>Review + Create:</w:t>
      </w:r>
      <w:r w:rsidRPr="000F67C8">
        <w:rPr>
          <w:rFonts w:asciiTheme="majorHAnsi" w:hAnsiTheme="majorHAnsi"/>
          <w:sz w:val="24"/>
          <w:szCs w:val="24"/>
        </w:rPr>
        <w:t xml:space="preserve"> Azure Portal validates inputs; user clicks Create.</w:t>
      </w:r>
    </w:p>
    <w:p w14:paraId="1E93110D" w14:textId="4A6361DB" w:rsidR="000F67C8" w:rsidRPr="000F67C8" w:rsidRDefault="009B1C62" w:rsidP="000F67C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  <w:r w:rsidRPr="000F67C8">
        <w:rPr>
          <w:rFonts w:asciiTheme="majorHAnsi" w:hAnsiTheme="majorHAnsi"/>
          <w:sz w:val="24"/>
          <w:szCs w:val="24"/>
        </w:rPr>
        <w:t>ARM Template Runs: mainTemplate.json provisions Function App, App Service Plan, App Settings, Key Vault access, and role assignments.</w:t>
      </w:r>
    </w:p>
    <w:p w14:paraId="0B01E380" w14:textId="018D3064" w:rsidR="009B1C62" w:rsidRPr="000F67C8" w:rsidRDefault="009B1C62" w:rsidP="000F67C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  <w:r w:rsidRPr="000F67C8">
        <w:rPr>
          <w:rFonts w:asciiTheme="majorHAnsi" w:hAnsiTheme="majorHAnsi"/>
          <w:b/>
          <w:bCs/>
          <w:sz w:val="24"/>
          <w:szCs w:val="24"/>
        </w:rPr>
        <w:t>Deploy ZIP Package</w:t>
      </w:r>
      <w:r w:rsidR="000F67C8" w:rsidRPr="000F67C8">
        <w:rPr>
          <w:rFonts w:asciiTheme="majorHAnsi" w:hAnsiTheme="majorHAnsi"/>
          <w:b/>
          <w:bCs/>
          <w:sz w:val="24"/>
          <w:szCs w:val="24"/>
        </w:rPr>
        <w:t>:</w:t>
      </w:r>
      <w:r w:rsidR="000F67C8" w:rsidRPr="000F67C8">
        <w:rPr>
          <w:rFonts w:asciiTheme="majorHAnsi" w:hAnsiTheme="majorHAnsi"/>
          <w:sz w:val="24"/>
          <w:szCs w:val="24"/>
        </w:rPr>
        <w:t xml:space="preserve"> </w:t>
      </w:r>
      <w:r w:rsidRPr="000F67C8">
        <w:rPr>
          <w:rFonts w:asciiTheme="majorHAnsi" w:hAnsiTheme="majorHAnsi"/>
          <w:sz w:val="24"/>
          <w:szCs w:val="24"/>
        </w:rPr>
        <w:t>Function App uses WEBSITE_RUN_FROM_PACKAGE to run from the uploaded ZIP.</w:t>
      </w:r>
    </w:p>
    <w:p w14:paraId="62815112" w14:textId="447996C8" w:rsidR="009B1C62" w:rsidRPr="000F67C8" w:rsidRDefault="009B1C62" w:rsidP="009B1C6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  <w:r w:rsidRPr="000F67C8">
        <w:rPr>
          <w:rFonts w:asciiTheme="majorHAnsi" w:hAnsiTheme="majorHAnsi"/>
          <w:b/>
          <w:bCs/>
          <w:sz w:val="24"/>
          <w:szCs w:val="24"/>
        </w:rPr>
        <w:t>App Starts Running</w:t>
      </w:r>
      <w:r w:rsidR="000F67C8" w:rsidRPr="000F67C8">
        <w:rPr>
          <w:rFonts w:asciiTheme="majorHAnsi" w:hAnsiTheme="majorHAnsi"/>
          <w:b/>
          <w:bCs/>
          <w:sz w:val="24"/>
          <w:szCs w:val="24"/>
        </w:rPr>
        <w:t>:</w:t>
      </w:r>
      <w:r w:rsidR="000F67C8" w:rsidRPr="000F67C8">
        <w:rPr>
          <w:rFonts w:asciiTheme="majorHAnsi" w:hAnsiTheme="majorHAnsi"/>
          <w:sz w:val="24"/>
          <w:szCs w:val="24"/>
        </w:rPr>
        <w:t xml:space="preserve"> </w:t>
      </w:r>
      <w:r w:rsidRPr="000F67C8">
        <w:rPr>
          <w:rFonts w:asciiTheme="majorHAnsi" w:hAnsiTheme="majorHAnsi"/>
          <w:sz w:val="24"/>
          <w:szCs w:val="24"/>
        </w:rPr>
        <w:t>Function logic (e.g., Fabric API calls) runs immediately or on trigger.</w:t>
      </w:r>
    </w:p>
    <w:p w14:paraId="1ACAEF65" w14:textId="2EAC8D15" w:rsidR="009B1C62" w:rsidRPr="000F67C8" w:rsidRDefault="009B1C62" w:rsidP="000F67C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  <w:r w:rsidRPr="000F67C8">
        <w:rPr>
          <w:rFonts w:asciiTheme="majorHAnsi" w:hAnsiTheme="majorHAnsi"/>
          <w:b/>
          <w:bCs/>
          <w:sz w:val="24"/>
          <w:szCs w:val="24"/>
        </w:rPr>
        <w:t>Deployment Complete</w:t>
      </w:r>
      <w:r w:rsidR="000F67C8" w:rsidRPr="000F67C8">
        <w:rPr>
          <w:rFonts w:asciiTheme="majorHAnsi" w:hAnsiTheme="majorHAnsi"/>
          <w:b/>
          <w:bCs/>
          <w:sz w:val="24"/>
          <w:szCs w:val="24"/>
        </w:rPr>
        <w:t>:</w:t>
      </w:r>
      <w:r w:rsidR="000F67C8" w:rsidRPr="000F67C8">
        <w:rPr>
          <w:rFonts w:asciiTheme="majorHAnsi" w:hAnsiTheme="majorHAnsi"/>
          <w:sz w:val="24"/>
          <w:szCs w:val="24"/>
        </w:rPr>
        <w:t xml:space="preserve"> </w:t>
      </w:r>
      <w:r w:rsidRPr="000F67C8">
        <w:rPr>
          <w:rFonts w:asciiTheme="majorHAnsi" w:hAnsiTheme="majorHAnsi"/>
          <w:sz w:val="24"/>
          <w:szCs w:val="24"/>
        </w:rPr>
        <w:t>User sees "Deployment succeeded" and can monitor, test, or trigger the Function App.</w:t>
      </w:r>
    </w:p>
    <w:p w14:paraId="12DE7BE6" w14:textId="2A0343F2" w:rsidR="00514E79" w:rsidRDefault="00514E79" w:rsidP="00514E79">
      <w:pPr>
        <w:rPr>
          <w:rFonts w:asciiTheme="majorHAnsi" w:hAnsiTheme="majorHAnsi"/>
          <w:sz w:val="24"/>
          <w:szCs w:val="24"/>
        </w:rPr>
      </w:pPr>
      <w:r w:rsidRPr="00065345">
        <w:rPr>
          <w:rFonts w:asciiTheme="majorHAnsi" w:hAnsiTheme="majorHAnsi"/>
          <w:sz w:val="24"/>
          <w:szCs w:val="24"/>
        </w:rPr>
        <w:t xml:space="preserve">Step </w:t>
      </w:r>
      <w:r>
        <w:rPr>
          <w:rFonts w:asciiTheme="majorHAnsi" w:hAnsiTheme="majorHAnsi"/>
          <w:sz w:val="24"/>
          <w:szCs w:val="24"/>
        </w:rPr>
        <w:t>2</w:t>
      </w:r>
      <w:r w:rsidRPr="00065345">
        <w:rPr>
          <w:rFonts w:asciiTheme="majorHAnsi" w:hAnsiTheme="majorHAnsi"/>
          <w:sz w:val="24"/>
          <w:szCs w:val="24"/>
        </w:rPr>
        <w:t xml:space="preserve">: </w:t>
      </w:r>
      <w:r w:rsidR="00864D60">
        <w:rPr>
          <w:rFonts w:asciiTheme="majorHAnsi" w:hAnsiTheme="majorHAnsi"/>
          <w:sz w:val="24"/>
          <w:szCs w:val="24"/>
        </w:rPr>
        <w:t>R</w:t>
      </w:r>
      <w:r w:rsidR="00864D60" w:rsidRPr="00864D60">
        <w:rPr>
          <w:rFonts w:asciiTheme="majorHAnsi" w:hAnsiTheme="majorHAnsi"/>
          <w:sz w:val="24"/>
          <w:szCs w:val="24"/>
        </w:rPr>
        <w:t>eview the access policies for new function app</w:t>
      </w:r>
    </w:p>
    <w:p w14:paraId="07E7E320" w14:textId="7454B0B4" w:rsidR="00D3127C" w:rsidRPr="00DE064B" w:rsidRDefault="00DE064B" w:rsidP="00DE064B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If </w:t>
      </w:r>
      <w:r w:rsidR="005046AF">
        <w:rPr>
          <w:rFonts w:asciiTheme="majorHAnsi" w:hAnsiTheme="majorHAnsi"/>
          <w:sz w:val="24"/>
          <w:szCs w:val="24"/>
        </w:rPr>
        <w:t>Azure RBAC</w:t>
      </w:r>
      <w:r w:rsidR="005F681B">
        <w:rPr>
          <w:rFonts w:asciiTheme="majorHAnsi" w:hAnsiTheme="majorHAnsi"/>
          <w:sz w:val="24"/>
          <w:szCs w:val="24"/>
        </w:rPr>
        <w:t xml:space="preserve"> (recommended) is enabled:</w:t>
      </w:r>
    </w:p>
    <w:p w14:paraId="75451B8D" w14:textId="210135E2" w:rsidR="00F377DD" w:rsidRDefault="00BE4FCC" w:rsidP="00514E79">
      <w:pPr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Go to the Key Vault resource on Azure Portal</w:t>
      </w:r>
    </w:p>
    <w:p w14:paraId="5641AFCF" w14:textId="77777777" w:rsidR="003A1EC8" w:rsidRDefault="00BE4FCC" w:rsidP="003A1EC8">
      <w:pPr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Navigate to IAM (Identity Access Management) and </w:t>
      </w:r>
      <w:r w:rsidR="00135F8C">
        <w:rPr>
          <w:rFonts w:asciiTheme="majorHAnsi" w:hAnsiTheme="majorHAnsi"/>
          <w:sz w:val="24"/>
          <w:szCs w:val="24"/>
        </w:rPr>
        <w:t>add a new assignment for the SPN</w:t>
      </w:r>
    </w:p>
    <w:p w14:paraId="486D101E" w14:textId="507FEA05" w:rsidR="004610C1" w:rsidRDefault="004610C1" w:rsidP="005F681B">
      <w:pPr>
        <w:ind w:left="1080"/>
        <w:rPr>
          <w:rFonts w:asciiTheme="majorHAnsi" w:hAnsiTheme="majorHAnsi"/>
          <w:sz w:val="24"/>
          <w:szCs w:val="24"/>
        </w:rPr>
      </w:pPr>
      <w:r w:rsidRPr="004610C1">
        <w:rPr>
          <w:noProof/>
          <w:lang w:eastAsia="en-IN"/>
        </w:rPr>
        <w:drawing>
          <wp:inline distT="0" distB="0" distL="0" distR="0" wp14:anchorId="702EA496" wp14:editId="0E92F250">
            <wp:extent cx="5731510" cy="1844675"/>
            <wp:effectExtent l="0" t="0" r="2540" b="3175"/>
            <wp:docPr id="1525763579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63579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CC6E6" w14:textId="77777777" w:rsidR="00FF2893" w:rsidRPr="00FF2893" w:rsidRDefault="00FF2893" w:rsidP="00FF289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9489EC" w14:textId="77777777" w:rsidR="00FF2893" w:rsidRPr="00FF2893" w:rsidRDefault="00FF2893" w:rsidP="00FF289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98105E" w14:textId="550941A4" w:rsidR="00DB1E1C" w:rsidRPr="00DB1E1C" w:rsidRDefault="0072764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1E1C">
        <w:rPr>
          <w:rFonts w:asciiTheme="majorHAnsi" w:hAnsiTheme="majorHAnsi"/>
          <w:sz w:val="24"/>
          <w:szCs w:val="24"/>
        </w:rPr>
        <w:t xml:space="preserve">While adding role assignment, </w:t>
      </w:r>
      <w:r w:rsidR="007225E7" w:rsidRPr="00DB1E1C">
        <w:rPr>
          <w:rFonts w:asciiTheme="majorHAnsi" w:hAnsiTheme="majorHAnsi"/>
          <w:sz w:val="24"/>
          <w:szCs w:val="24"/>
        </w:rPr>
        <w:t>assign the access to “Managed Identity”</w:t>
      </w:r>
      <w:r w:rsidR="00926077" w:rsidRPr="00DB1E1C">
        <w:rPr>
          <w:rFonts w:asciiTheme="majorHAnsi" w:hAnsiTheme="majorHAnsi"/>
          <w:sz w:val="24"/>
          <w:szCs w:val="24"/>
        </w:rPr>
        <w:t xml:space="preserve"> and select the function app</w:t>
      </w:r>
      <w:r w:rsidR="009964B7" w:rsidRPr="00DB1E1C">
        <w:rPr>
          <w:rFonts w:asciiTheme="majorHAnsi" w:hAnsiTheme="majorHAnsi"/>
          <w:sz w:val="24"/>
          <w:szCs w:val="24"/>
        </w:rPr>
        <w:t xml:space="preserve"> name which you wish to deploy</w:t>
      </w:r>
      <w:r w:rsidR="0002392B" w:rsidRPr="00DB1E1C">
        <w:rPr>
          <w:rFonts w:asciiTheme="majorHAnsi" w:hAnsiTheme="majorHAnsi"/>
          <w:sz w:val="24"/>
          <w:szCs w:val="24"/>
        </w:rPr>
        <w:t xml:space="preserve"> in the Members section</w:t>
      </w:r>
    </w:p>
    <w:p w14:paraId="5F94872F" w14:textId="5A7AA024" w:rsidR="003A1EC8" w:rsidRDefault="003A1EC8" w:rsidP="005F681B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1EC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7D633F8" wp14:editId="04F6E3EF">
            <wp:extent cx="5731510" cy="2529205"/>
            <wp:effectExtent l="0" t="0" r="2540" b="4445"/>
            <wp:docPr id="1497554016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54016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55EBB" w14:textId="77777777" w:rsidR="00FF2893" w:rsidRPr="004B71D9" w:rsidRDefault="00FF2893" w:rsidP="004B71D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55810402" w14:textId="7D557676" w:rsidR="004B71D9" w:rsidRPr="004B71D9" w:rsidRDefault="00574B64" w:rsidP="004B71D9">
      <w:pPr>
        <w:numPr>
          <w:ilvl w:val="0"/>
          <w:numId w:val="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4B71D9">
        <w:rPr>
          <w:rFonts w:asciiTheme="majorHAnsi" w:hAnsiTheme="majorHAnsi"/>
          <w:sz w:val="24"/>
          <w:szCs w:val="24"/>
        </w:rPr>
        <w:t xml:space="preserve">Review the </w:t>
      </w:r>
      <w:r w:rsidR="004B71D9" w:rsidRPr="004B71D9">
        <w:rPr>
          <w:rFonts w:asciiTheme="majorHAnsi" w:hAnsiTheme="majorHAnsi"/>
          <w:sz w:val="24"/>
          <w:szCs w:val="24"/>
        </w:rPr>
        <w:t>identities and create the role assignment</w:t>
      </w:r>
    </w:p>
    <w:p w14:paraId="156786B3" w14:textId="1CC8E05B" w:rsidR="004B71D9" w:rsidRDefault="004B71D9" w:rsidP="005F681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71D9">
        <w:rPr>
          <w:noProof/>
          <w:lang w:eastAsia="en-IN"/>
        </w:rPr>
        <w:drawing>
          <wp:inline distT="0" distB="0" distL="0" distR="0" wp14:anchorId="192401D8" wp14:editId="7C450AD5">
            <wp:extent cx="5746768" cy="3709358"/>
            <wp:effectExtent l="0" t="0" r="6350" b="5715"/>
            <wp:docPr id="19480784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7846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316" cy="372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8FE61" w14:textId="1890438D" w:rsidR="004B71D9" w:rsidRPr="004B71D9" w:rsidRDefault="004B71D9" w:rsidP="004B71D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71D9">
        <w:rPr>
          <w:noProof/>
          <w:lang w:eastAsia="en-IN"/>
        </w:rPr>
        <w:lastRenderedPageBreak/>
        <w:drawing>
          <wp:inline distT="0" distB="0" distL="0" distR="0" wp14:anchorId="717C31B1" wp14:editId="023B38DD">
            <wp:extent cx="5731510" cy="3482340"/>
            <wp:effectExtent l="0" t="0" r="2540" b="3810"/>
            <wp:docPr id="1147022837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22837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24ED2" w14:textId="77777777" w:rsidR="003A1EC8" w:rsidRPr="004610C1" w:rsidRDefault="003A1EC8" w:rsidP="003A1EC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400FB1" w14:textId="1EBB392D" w:rsidR="004610C1" w:rsidRPr="00257EE3" w:rsidRDefault="00501BAC" w:rsidP="004610C1">
      <w:pPr>
        <w:ind w:left="720"/>
        <w:rPr>
          <w:rFonts w:asciiTheme="majorHAnsi" w:hAnsiTheme="majorHAnsi"/>
          <w:b/>
          <w:bCs/>
          <w:sz w:val="24"/>
          <w:szCs w:val="24"/>
        </w:rPr>
      </w:pPr>
      <w:r w:rsidRPr="00257EE3">
        <w:rPr>
          <w:rFonts w:asciiTheme="majorHAnsi" w:hAnsiTheme="majorHAnsi"/>
          <w:b/>
          <w:bCs/>
          <w:sz w:val="24"/>
          <w:szCs w:val="24"/>
        </w:rPr>
        <w:t>Note: We are working on this issue</w:t>
      </w:r>
    </w:p>
    <w:p w14:paraId="75F0952D" w14:textId="6EE9CB6B" w:rsidR="005F681B" w:rsidRDefault="00051A57" w:rsidP="001C7B1B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If </w:t>
      </w:r>
      <w:r w:rsidR="00AC1429" w:rsidRPr="00AC1429">
        <w:rPr>
          <w:rFonts w:asciiTheme="majorHAnsi" w:hAnsiTheme="majorHAnsi"/>
          <w:b/>
          <w:bCs/>
          <w:sz w:val="24"/>
          <w:szCs w:val="24"/>
        </w:rPr>
        <w:t>Vault Access Policy</w:t>
      </w:r>
      <w:r w:rsidR="009A1A7E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is enabled</w:t>
      </w:r>
      <w:r w:rsidR="00AC1429">
        <w:rPr>
          <w:rFonts w:asciiTheme="majorHAnsi" w:hAnsiTheme="majorHAnsi"/>
          <w:sz w:val="24"/>
          <w:szCs w:val="24"/>
        </w:rPr>
        <w:t xml:space="preserve">, </w:t>
      </w:r>
      <w:r w:rsidR="00B6796F">
        <w:rPr>
          <w:rFonts w:asciiTheme="majorHAnsi" w:hAnsiTheme="majorHAnsi"/>
          <w:sz w:val="24"/>
          <w:szCs w:val="24"/>
        </w:rPr>
        <w:t>no manual intervention required</w:t>
      </w:r>
    </w:p>
    <w:p w14:paraId="084A3FC5" w14:textId="77777777" w:rsidR="00E405A5" w:rsidRPr="00A54A1A" w:rsidRDefault="00E405A5" w:rsidP="00E405A5">
      <w:pPr>
        <w:pStyle w:val="ListParagraph"/>
        <w:rPr>
          <w:rFonts w:asciiTheme="majorHAnsi" w:hAnsiTheme="majorHAnsi"/>
          <w:sz w:val="24"/>
          <w:szCs w:val="24"/>
        </w:rPr>
      </w:pPr>
    </w:p>
    <w:p w14:paraId="55AF3F80" w14:textId="4CA43112" w:rsidR="00E85BF7" w:rsidRDefault="00CE3983" w:rsidP="00065345">
      <w:pPr>
        <w:pStyle w:val="Heading2"/>
      </w:pPr>
      <w:r w:rsidRPr="00E238C3">
        <w:t>Run Function App</w:t>
      </w:r>
    </w:p>
    <w:p w14:paraId="346C9B38" w14:textId="6DE1CE0F" w:rsidR="00D17134" w:rsidRPr="00D17134" w:rsidRDefault="00D17134" w:rsidP="00D17134">
      <w:r>
        <w:t>After</w:t>
      </w:r>
      <w:r w:rsidR="00B44B10">
        <w:t xml:space="preserve"> the function app i</w:t>
      </w:r>
      <w:r w:rsidR="001500C7">
        <w:t xml:space="preserve">s deployed and </w:t>
      </w:r>
      <w:r w:rsidR="00C335ED">
        <w:t>has read</w:t>
      </w:r>
      <w:r w:rsidR="001500C7">
        <w:t xml:space="preserve"> permissions</w:t>
      </w:r>
      <w:r w:rsidR="00C335ED">
        <w:t xml:space="preserve"> on the key Vault</w:t>
      </w:r>
      <w:r w:rsidR="002900E3">
        <w:t>, the UI will look like below</w:t>
      </w:r>
      <w:r w:rsidR="00C335ED">
        <w:t>:</w:t>
      </w:r>
    </w:p>
    <w:p w14:paraId="6D3B1916" w14:textId="0E3DC597" w:rsidR="002900E3" w:rsidRPr="002900E3" w:rsidRDefault="00C73623" w:rsidP="002900E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D1DEF6" wp14:editId="3D1D512D">
                <wp:simplePos x="0" y="0"/>
                <wp:positionH relativeFrom="column">
                  <wp:posOffset>77638</wp:posOffset>
                </wp:positionH>
                <wp:positionV relativeFrom="paragraph">
                  <wp:posOffset>527326</wp:posOffset>
                </wp:positionV>
                <wp:extent cx="595222" cy="86264"/>
                <wp:effectExtent l="0" t="0" r="14605" b="28575"/>
                <wp:wrapNone/>
                <wp:docPr id="28735064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22" cy="862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3D690" id="Rectangle 9" o:spid="_x0000_s1026" style="position:absolute;margin-left:6.1pt;margin-top:41.5pt;width:46.85pt;height:6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" fillcolor="#bfbfbf [2412]" strokecolor="black [3200]" strokeweight=".5pt"/>
            </w:pict>
          </mc:Fallback>
        </mc:AlternateContent>
      </w:r>
      <w:r w:rsidR="002900E3" w:rsidRPr="002900E3">
        <w:rPr>
          <w:noProof/>
        </w:rPr>
        <w:drawing>
          <wp:inline distT="0" distB="0" distL="0" distR="0" wp14:anchorId="636D2541" wp14:editId="2ECEAF06">
            <wp:extent cx="5729924" cy="1483744"/>
            <wp:effectExtent l="0" t="0" r="4445" b="2540"/>
            <wp:docPr id="8714857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273"/>
                    <a:stretch/>
                  </pic:blipFill>
                  <pic:spPr bwMode="auto">
                    <a:xfrm>
                      <a:off x="0" y="0"/>
                      <a:ext cx="5731510" cy="148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36CD3" w14:textId="115DABF9" w:rsidR="002900E3" w:rsidRPr="002900E3" w:rsidRDefault="002900E3" w:rsidP="002900E3">
      <w:r w:rsidRPr="002900E3">
        <w:rPr>
          <w:noProof/>
        </w:rPr>
        <w:drawing>
          <wp:inline distT="0" distB="0" distL="0" distR="0" wp14:anchorId="449DE768" wp14:editId="1426C7E1">
            <wp:extent cx="5731510" cy="1867535"/>
            <wp:effectExtent l="0" t="0" r="2540" b="0"/>
            <wp:docPr id="389939421" name="Picture 6" descr="A close-up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39421" name="Picture 6" descr="A close-up of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5F5B7" w14:textId="03B04354" w:rsidR="002900E3" w:rsidRPr="002900E3" w:rsidRDefault="002900E3" w:rsidP="002900E3">
      <w:r w:rsidRPr="002900E3">
        <w:rPr>
          <w:noProof/>
        </w:rPr>
        <w:lastRenderedPageBreak/>
        <w:drawing>
          <wp:inline distT="0" distB="0" distL="0" distR="0" wp14:anchorId="6A84D5AB" wp14:editId="6C04EDE1">
            <wp:extent cx="5731510" cy="1775460"/>
            <wp:effectExtent l="0" t="0" r="2540" b="0"/>
            <wp:docPr id="155503010" name="Picture 8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3010" name="Picture 8" descr="A close-up of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43D4B" w14:textId="4735F12E" w:rsidR="002900E3" w:rsidRPr="00D17134" w:rsidRDefault="00C73623" w:rsidP="00C73623">
      <w:pPr>
        <w:pStyle w:val="ListParagraph"/>
        <w:numPr>
          <w:ilvl w:val="0"/>
          <w:numId w:val="9"/>
        </w:numPr>
      </w:pPr>
      <w:r>
        <w:t xml:space="preserve">Select the </w:t>
      </w:r>
      <w:r w:rsidR="000C27C0">
        <w:t>Azure Subscription and Resource Group.</w:t>
      </w:r>
    </w:p>
    <w:p w14:paraId="6CDA1A19" w14:textId="46F2C7B2" w:rsidR="000C27C0" w:rsidRDefault="000C27C0" w:rsidP="00C73623">
      <w:pPr>
        <w:pStyle w:val="ListParagraph"/>
        <w:numPr>
          <w:ilvl w:val="0"/>
          <w:numId w:val="9"/>
        </w:numPr>
      </w:pPr>
      <w:r>
        <w:t xml:space="preserve">Enter the below fields </w:t>
      </w:r>
      <w:r w:rsidR="005E3270">
        <w:t>which are required to create a function app</w:t>
      </w:r>
    </w:p>
    <w:p w14:paraId="7E47D820" w14:textId="608FE813" w:rsidR="00984923" w:rsidRDefault="00EF50A1" w:rsidP="00984923">
      <w:pPr>
        <w:pStyle w:val="ListParagraph"/>
        <w:numPr>
          <w:ilvl w:val="1"/>
          <w:numId w:val="9"/>
        </w:numPr>
      </w:pPr>
      <w:r>
        <w:t>Function App Name</w:t>
      </w:r>
      <w:r w:rsidR="00662C00">
        <w:t xml:space="preserve"> (name of the function app to be created)</w:t>
      </w:r>
    </w:p>
    <w:p w14:paraId="394286EE" w14:textId="7CEEDD59" w:rsidR="00EF50A1" w:rsidRDefault="00EF50A1" w:rsidP="00984923">
      <w:pPr>
        <w:pStyle w:val="ListParagraph"/>
        <w:numPr>
          <w:ilvl w:val="1"/>
          <w:numId w:val="9"/>
        </w:numPr>
      </w:pPr>
      <w:r>
        <w:t>Storage Account Name</w:t>
      </w:r>
      <w:r w:rsidR="00662C00">
        <w:t xml:space="preserve"> (</w:t>
      </w:r>
      <w:r w:rsidR="00C87283">
        <w:t>name of the storage account</w:t>
      </w:r>
      <w:r w:rsidR="007178C2">
        <w:t xml:space="preserve"> </w:t>
      </w:r>
      <w:r w:rsidR="007178C2" w:rsidRPr="007178C2">
        <w:t>used by the Function App for managing triggers, logs, and deployment files</w:t>
      </w:r>
      <w:r w:rsidR="007178C2">
        <w:t xml:space="preserve"> – can be existing or new</w:t>
      </w:r>
      <w:r w:rsidR="00C87283">
        <w:t>)</w:t>
      </w:r>
    </w:p>
    <w:p w14:paraId="760EADDA" w14:textId="7AC0B3C3" w:rsidR="00EF50A1" w:rsidRDefault="00EF50A1" w:rsidP="00984923">
      <w:pPr>
        <w:pStyle w:val="ListParagraph"/>
        <w:numPr>
          <w:ilvl w:val="1"/>
          <w:numId w:val="9"/>
        </w:numPr>
      </w:pPr>
      <w:r>
        <w:t xml:space="preserve">Key </w:t>
      </w:r>
      <w:r w:rsidR="007178C2">
        <w:t>Vault</w:t>
      </w:r>
      <w:r>
        <w:t xml:space="preserve"> Name</w:t>
      </w:r>
      <w:r w:rsidR="00C87283">
        <w:t xml:space="preserve"> (name of the az</w:t>
      </w:r>
      <w:r w:rsidR="00EB6801">
        <w:t>ure key vault where the secrets are stored)</w:t>
      </w:r>
    </w:p>
    <w:p w14:paraId="58F294DA" w14:textId="5FF7FC12" w:rsidR="00EF50A1" w:rsidRDefault="00551B4B" w:rsidP="00984923">
      <w:pPr>
        <w:pStyle w:val="ListParagraph"/>
        <w:numPr>
          <w:ilvl w:val="1"/>
          <w:numId w:val="9"/>
        </w:numPr>
      </w:pPr>
      <w:r>
        <w:t>Tenant ID Secret Name</w:t>
      </w:r>
      <w:r w:rsidR="00EB6801">
        <w:t xml:space="preserve"> (secret name for tenan</w:t>
      </w:r>
      <w:r w:rsidR="003C5C9D">
        <w:t>t ID)</w:t>
      </w:r>
    </w:p>
    <w:p w14:paraId="2859BCCC" w14:textId="790E3A0C" w:rsidR="00551B4B" w:rsidRDefault="00551B4B" w:rsidP="00984923">
      <w:pPr>
        <w:pStyle w:val="ListParagraph"/>
        <w:numPr>
          <w:ilvl w:val="1"/>
          <w:numId w:val="9"/>
        </w:numPr>
      </w:pPr>
      <w:r>
        <w:t>Client ID Secret Name</w:t>
      </w:r>
      <w:r w:rsidR="003C5C9D">
        <w:t xml:space="preserve"> (secret name for client ID)</w:t>
      </w:r>
    </w:p>
    <w:p w14:paraId="0F7DA5B7" w14:textId="71C746E0" w:rsidR="00551B4B" w:rsidRDefault="003714C8" w:rsidP="00984923">
      <w:pPr>
        <w:pStyle w:val="ListParagraph"/>
        <w:numPr>
          <w:ilvl w:val="1"/>
          <w:numId w:val="9"/>
        </w:numPr>
      </w:pPr>
      <w:r>
        <w:t>Client Secret Name</w:t>
      </w:r>
      <w:r w:rsidR="003C5C9D">
        <w:t xml:space="preserve"> (secret name for client secret)</w:t>
      </w:r>
    </w:p>
    <w:p w14:paraId="6ABA9607" w14:textId="7BA1F525" w:rsidR="003714C8" w:rsidRDefault="00374877" w:rsidP="00984923">
      <w:pPr>
        <w:pStyle w:val="ListParagraph"/>
        <w:numPr>
          <w:ilvl w:val="1"/>
          <w:numId w:val="9"/>
        </w:numPr>
      </w:pPr>
      <w:r>
        <w:t>Capacity ID Secret Name</w:t>
      </w:r>
      <w:r w:rsidR="003C5C9D">
        <w:t xml:space="preserve"> (secret name for capacity ID)</w:t>
      </w:r>
    </w:p>
    <w:p w14:paraId="524522C8" w14:textId="13D5D459" w:rsidR="00020D84" w:rsidRDefault="00662C00" w:rsidP="00020D84">
      <w:pPr>
        <w:pStyle w:val="ListParagraph"/>
        <w:numPr>
          <w:ilvl w:val="1"/>
          <w:numId w:val="9"/>
        </w:numPr>
      </w:pPr>
      <w:r>
        <w:t>Fabric Workspace Name</w:t>
      </w:r>
      <w:r w:rsidR="003C5C9D">
        <w:t xml:space="preserve"> </w:t>
      </w:r>
      <w:r w:rsidR="00020D84">
        <w:t>(name of the workspace to be created)</w:t>
      </w:r>
    </w:p>
    <w:p w14:paraId="0AD8E248" w14:textId="44952C69" w:rsidR="00662C00" w:rsidRDefault="00662C00" w:rsidP="00984923">
      <w:pPr>
        <w:pStyle w:val="ListParagraph"/>
        <w:numPr>
          <w:ilvl w:val="1"/>
          <w:numId w:val="9"/>
        </w:numPr>
      </w:pPr>
      <w:r>
        <w:t>Notebook Name</w:t>
      </w:r>
      <w:r w:rsidR="00020D84">
        <w:t xml:space="preserve"> (name of the notebook to be created)</w:t>
      </w:r>
    </w:p>
    <w:p w14:paraId="2EBF3537" w14:textId="673318D4" w:rsidR="006D7F9D" w:rsidRPr="00D17134" w:rsidRDefault="00662C00" w:rsidP="00D17134">
      <w:pPr>
        <w:pStyle w:val="ListParagraph"/>
        <w:numPr>
          <w:ilvl w:val="1"/>
          <w:numId w:val="9"/>
        </w:numPr>
      </w:pPr>
      <w:r>
        <w:t>User Email for Workspace Access</w:t>
      </w:r>
      <w:r w:rsidR="00020D84">
        <w:t xml:space="preserve"> (user email to provide</w:t>
      </w:r>
      <w:r w:rsidR="00B631E4">
        <w:t xml:space="preserve"> Member access to the Workspace)</w:t>
      </w:r>
    </w:p>
    <w:p w14:paraId="3245B0FA" w14:textId="235A2E4F" w:rsidR="00065345" w:rsidRPr="00065345" w:rsidRDefault="00065345" w:rsidP="00065345">
      <w:pPr>
        <w:pStyle w:val="Heading2"/>
      </w:pPr>
      <w:r w:rsidRPr="00065345">
        <w:t>Function Behavio</w:t>
      </w:r>
      <w:r>
        <w:t>u</w:t>
      </w:r>
      <w:r w:rsidRPr="00065345">
        <w:t>r</w:t>
      </w:r>
    </w:p>
    <w:p w14:paraId="36A3417C" w14:textId="77777777" w:rsidR="00065345" w:rsidRPr="00065345" w:rsidRDefault="00065345" w:rsidP="00065345">
      <w:pPr>
        <w:rPr>
          <w:rFonts w:asciiTheme="majorHAnsi" w:hAnsiTheme="majorHAnsi"/>
          <w:sz w:val="24"/>
          <w:szCs w:val="24"/>
        </w:rPr>
      </w:pPr>
      <w:r w:rsidRPr="00065345">
        <w:rPr>
          <w:rFonts w:asciiTheme="majorHAnsi" w:hAnsiTheme="majorHAnsi"/>
          <w:sz w:val="24"/>
          <w:szCs w:val="24"/>
        </w:rPr>
        <w:t>Once triggered (via HTTP request, timer, etc.), the function app will:</w:t>
      </w:r>
    </w:p>
    <w:p w14:paraId="301403A5" w14:textId="77777777" w:rsidR="00065345" w:rsidRPr="00065345" w:rsidRDefault="00065345" w:rsidP="00065345">
      <w:pPr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065345">
        <w:rPr>
          <w:rFonts w:asciiTheme="majorHAnsi" w:hAnsiTheme="majorHAnsi"/>
          <w:sz w:val="24"/>
          <w:szCs w:val="24"/>
        </w:rPr>
        <w:t>Authenticate using secrets from the Key Vault.</w:t>
      </w:r>
    </w:p>
    <w:p w14:paraId="0ADCA35E" w14:textId="77777777" w:rsidR="00065345" w:rsidRPr="00065345" w:rsidRDefault="00065345" w:rsidP="00065345">
      <w:pPr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065345">
        <w:rPr>
          <w:rFonts w:asciiTheme="majorHAnsi" w:hAnsiTheme="majorHAnsi"/>
          <w:sz w:val="24"/>
          <w:szCs w:val="24"/>
        </w:rPr>
        <w:t>Create a new Microsoft Fabric Workspace with the name provided.</w:t>
      </w:r>
    </w:p>
    <w:p w14:paraId="4D73F921" w14:textId="77777777" w:rsidR="00065345" w:rsidRPr="00065345" w:rsidRDefault="00065345" w:rsidP="00065345">
      <w:pPr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065345">
        <w:rPr>
          <w:rFonts w:asciiTheme="majorHAnsi" w:hAnsiTheme="majorHAnsi"/>
          <w:sz w:val="24"/>
          <w:szCs w:val="24"/>
        </w:rPr>
        <w:t>Assign the Workspace to the specified Capacity.</w:t>
      </w:r>
    </w:p>
    <w:p w14:paraId="4FD1E301" w14:textId="7F72F8C0" w:rsidR="00065345" w:rsidRPr="00AA1901" w:rsidRDefault="00065345" w:rsidP="00065345">
      <w:pPr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065345">
        <w:rPr>
          <w:rFonts w:asciiTheme="majorHAnsi" w:hAnsiTheme="majorHAnsi"/>
          <w:sz w:val="24"/>
          <w:szCs w:val="24"/>
        </w:rPr>
        <w:t>Create a notebook with the given name inside the workspace.</w:t>
      </w:r>
    </w:p>
    <w:p w14:paraId="33FEEA86" w14:textId="6B44F758" w:rsidR="00065345" w:rsidRPr="00065345" w:rsidRDefault="00065345" w:rsidP="00065345">
      <w:pPr>
        <w:pStyle w:val="Heading2"/>
      </w:pPr>
      <w:r w:rsidRPr="00065345">
        <w:t>Troubleshooting</w:t>
      </w:r>
    </w:p>
    <w:p w14:paraId="5577F04B" w14:textId="4999996D" w:rsidR="00065345" w:rsidRPr="00065345" w:rsidRDefault="00065345" w:rsidP="00065345">
      <w:pPr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065345">
        <w:rPr>
          <w:rFonts w:asciiTheme="majorHAnsi" w:hAnsiTheme="majorHAnsi"/>
          <w:sz w:val="24"/>
          <w:szCs w:val="24"/>
        </w:rPr>
        <w:t>403 Forbidden: Check that the SPN has the correct Graph API scopes and Fabric roles.</w:t>
      </w:r>
    </w:p>
    <w:p w14:paraId="754A5060" w14:textId="249FD8BF" w:rsidR="00065345" w:rsidRPr="00065345" w:rsidRDefault="00065345" w:rsidP="00065345">
      <w:pPr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065345">
        <w:rPr>
          <w:rFonts w:asciiTheme="majorHAnsi" w:hAnsiTheme="majorHAnsi"/>
          <w:sz w:val="24"/>
          <w:szCs w:val="24"/>
        </w:rPr>
        <w:t>Notebook or workspace not created: Validate input values and ensure the SPN has create permissions.</w:t>
      </w:r>
    </w:p>
    <w:p w14:paraId="22FFA60C" w14:textId="17413434" w:rsidR="00065345" w:rsidRPr="00065345" w:rsidRDefault="00065345" w:rsidP="00065345">
      <w:pPr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065345">
        <w:rPr>
          <w:rFonts w:asciiTheme="majorHAnsi" w:hAnsiTheme="majorHAnsi"/>
          <w:sz w:val="24"/>
          <w:szCs w:val="24"/>
        </w:rPr>
        <w:t>Key Vault Access Denied: Confirm correct RBAC assignments to the Key Vault.</w:t>
      </w:r>
    </w:p>
    <w:sectPr w:rsidR="00065345" w:rsidRPr="00065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33730"/>
    <w:multiLevelType w:val="multilevel"/>
    <w:tmpl w:val="D264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0668E"/>
    <w:multiLevelType w:val="hybridMultilevel"/>
    <w:tmpl w:val="415CCD9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11EFC"/>
    <w:multiLevelType w:val="multilevel"/>
    <w:tmpl w:val="D5E439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0352B"/>
    <w:multiLevelType w:val="multilevel"/>
    <w:tmpl w:val="F624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77C7B"/>
    <w:multiLevelType w:val="hybridMultilevel"/>
    <w:tmpl w:val="A7C478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FA5772"/>
    <w:multiLevelType w:val="multilevel"/>
    <w:tmpl w:val="0D8C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FD5EFC"/>
    <w:multiLevelType w:val="hybridMultilevel"/>
    <w:tmpl w:val="4DBA3D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D77DA"/>
    <w:multiLevelType w:val="multilevel"/>
    <w:tmpl w:val="8B76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2C3E4D"/>
    <w:multiLevelType w:val="multilevel"/>
    <w:tmpl w:val="A890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3A4DDE"/>
    <w:multiLevelType w:val="multilevel"/>
    <w:tmpl w:val="20C6A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4125701">
    <w:abstractNumId w:val="8"/>
  </w:num>
  <w:num w:numId="2" w16cid:durableId="1738166213">
    <w:abstractNumId w:val="3"/>
  </w:num>
  <w:num w:numId="3" w16cid:durableId="2245758">
    <w:abstractNumId w:val="0"/>
  </w:num>
  <w:num w:numId="4" w16cid:durableId="791630173">
    <w:abstractNumId w:val="7"/>
  </w:num>
  <w:num w:numId="5" w16cid:durableId="267858372">
    <w:abstractNumId w:val="2"/>
  </w:num>
  <w:num w:numId="6" w16cid:durableId="377316800">
    <w:abstractNumId w:val="9"/>
  </w:num>
  <w:num w:numId="7" w16cid:durableId="1210071698">
    <w:abstractNumId w:val="5"/>
  </w:num>
  <w:num w:numId="8" w16cid:durableId="1454134999">
    <w:abstractNumId w:val="4"/>
  </w:num>
  <w:num w:numId="9" w16cid:durableId="798569413">
    <w:abstractNumId w:val="6"/>
  </w:num>
  <w:num w:numId="10" w16cid:durableId="810489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16"/>
    <w:rsid w:val="0000708F"/>
    <w:rsid w:val="00020D84"/>
    <w:rsid w:val="0002392B"/>
    <w:rsid w:val="00023A28"/>
    <w:rsid w:val="00043E91"/>
    <w:rsid w:val="00051A57"/>
    <w:rsid w:val="0006184E"/>
    <w:rsid w:val="00065345"/>
    <w:rsid w:val="00072026"/>
    <w:rsid w:val="00091749"/>
    <w:rsid w:val="000B7543"/>
    <w:rsid w:val="000C0B78"/>
    <w:rsid w:val="000C27C0"/>
    <w:rsid w:val="000E27BE"/>
    <w:rsid w:val="000F2882"/>
    <w:rsid w:val="000F5148"/>
    <w:rsid w:val="000F67C8"/>
    <w:rsid w:val="000F6AE2"/>
    <w:rsid w:val="00106162"/>
    <w:rsid w:val="00131791"/>
    <w:rsid w:val="00134F70"/>
    <w:rsid w:val="00135F8C"/>
    <w:rsid w:val="001500C7"/>
    <w:rsid w:val="001505CA"/>
    <w:rsid w:val="00197412"/>
    <w:rsid w:val="001C76F8"/>
    <w:rsid w:val="001C772E"/>
    <w:rsid w:val="001C7B1B"/>
    <w:rsid w:val="001D0F64"/>
    <w:rsid w:val="001D15F1"/>
    <w:rsid w:val="001E1954"/>
    <w:rsid w:val="001E1F16"/>
    <w:rsid w:val="001E5EA2"/>
    <w:rsid w:val="001F50C5"/>
    <w:rsid w:val="00216759"/>
    <w:rsid w:val="00225C8A"/>
    <w:rsid w:val="00225D6D"/>
    <w:rsid w:val="00257EE3"/>
    <w:rsid w:val="002747B8"/>
    <w:rsid w:val="002900E3"/>
    <w:rsid w:val="002A2351"/>
    <w:rsid w:val="002C1C47"/>
    <w:rsid w:val="002C3E68"/>
    <w:rsid w:val="002E0BB4"/>
    <w:rsid w:val="002E452E"/>
    <w:rsid w:val="002E6694"/>
    <w:rsid w:val="0030375E"/>
    <w:rsid w:val="00305E79"/>
    <w:rsid w:val="003714C8"/>
    <w:rsid w:val="00374877"/>
    <w:rsid w:val="003A1EC8"/>
    <w:rsid w:val="003A5F25"/>
    <w:rsid w:val="003C5C9D"/>
    <w:rsid w:val="003D6F81"/>
    <w:rsid w:val="003E0A01"/>
    <w:rsid w:val="003F1942"/>
    <w:rsid w:val="00406977"/>
    <w:rsid w:val="004131FB"/>
    <w:rsid w:val="00434BF3"/>
    <w:rsid w:val="0045694B"/>
    <w:rsid w:val="004610C1"/>
    <w:rsid w:val="0047596E"/>
    <w:rsid w:val="0048493F"/>
    <w:rsid w:val="004A036F"/>
    <w:rsid w:val="004A301F"/>
    <w:rsid w:val="004B71D9"/>
    <w:rsid w:val="004E2E4F"/>
    <w:rsid w:val="004E5146"/>
    <w:rsid w:val="004F13D7"/>
    <w:rsid w:val="004F43A6"/>
    <w:rsid w:val="00501BAC"/>
    <w:rsid w:val="005020A7"/>
    <w:rsid w:val="005046AF"/>
    <w:rsid w:val="00510127"/>
    <w:rsid w:val="00514E79"/>
    <w:rsid w:val="0052464B"/>
    <w:rsid w:val="00534EF5"/>
    <w:rsid w:val="00540ADB"/>
    <w:rsid w:val="00551B4B"/>
    <w:rsid w:val="00574B64"/>
    <w:rsid w:val="0059472A"/>
    <w:rsid w:val="005967D9"/>
    <w:rsid w:val="005A7259"/>
    <w:rsid w:val="005B0D8F"/>
    <w:rsid w:val="005D5011"/>
    <w:rsid w:val="005E3270"/>
    <w:rsid w:val="005E497A"/>
    <w:rsid w:val="005E72CD"/>
    <w:rsid w:val="005F681B"/>
    <w:rsid w:val="00600F15"/>
    <w:rsid w:val="00605A0B"/>
    <w:rsid w:val="00632B71"/>
    <w:rsid w:val="00650567"/>
    <w:rsid w:val="00662183"/>
    <w:rsid w:val="00662C00"/>
    <w:rsid w:val="006A4EB6"/>
    <w:rsid w:val="006B4259"/>
    <w:rsid w:val="006B7F28"/>
    <w:rsid w:val="006C24F1"/>
    <w:rsid w:val="006C4A8E"/>
    <w:rsid w:val="006D7F9D"/>
    <w:rsid w:val="006F27F7"/>
    <w:rsid w:val="006F391B"/>
    <w:rsid w:val="00705157"/>
    <w:rsid w:val="00713A07"/>
    <w:rsid w:val="007178C2"/>
    <w:rsid w:val="00722092"/>
    <w:rsid w:val="007225E7"/>
    <w:rsid w:val="0072652C"/>
    <w:rsid w:val="00727643"/>
    <w:rsid w:val="00727D24"/>
    <w:rsid w:val="00744DD7"/>
    <w:rsid w:val="00750FEB"/>
    <w:rsid w:val="007556E6"/>
    <w:rsid w:val="007666C4"/>
    <w:rsid w:val="00770C56"/>
    <w:rsid w:val="007A446E"/>
    <w:rsid w:val="007A653A"/>
    <w:rsid w:val="007A79D6"/>
    <w:rsid w:val="007A7EA8"/>
    <w:rsid w:val="007C07B1"/>
    <w:rsid w:val="007C4BA7"/>
    <w:rsid w:val="007C6526"/>
    <w:rsid w:val="007D0DE6"/>
    <w:rsid w:val="007D464A"/>
    <w:rsid w:val="007D5CED"/>
    <w:rsid w:val="007F2772"/>
    <w:rsid w:val="007F35D5"/>
    <w:rsid w:val="00803B64"/>
    <w:rsid w:val="00831D39"/>
    <w:rsid w:val="0083685C"/>
    <w:rsid w:val="00864D60"/>
    <w:rsid w:val="00865EB5"/>
    <w:rsid w:val="008A014E"/>
    <w:rsid w:val="008A02F9"/>
    <w:rsid w:val="008A0A13"/>
    <w:rsid w:val="008B6C82"/>
    <w:rsid w:val="008C4B0D"/>
    <w:rsid w:val="008E4ACA"/>
    <w:rsid w:val="00915E6F"/>
    <w:rsid w:val="009229FC"/>
    <w:rsid w:val="00926077"/>
    <w:rsid w:val="009633AB"/>
    <w:rsid w:val="00964A3D"/>
    <w:rsid w:val="009755A0"/>
    <w:rsid w:val="0098197B"/>
    <w:rsid w:val="0098402F"/>
    <w:rsid w:val="00984923"/>
    <w:rsid w:val="00995AD9"/>
    <w:rsid w:val="009964B7"/>
    <w:rsid w:val="009A1A7E"/>
    <w:rsid w:val="009B1C62"/>
    <w:rsid w:val="009B643A"/>
    <w:rsid w:val="00A24360"/>
    <w:rsid w:val="00A54A1A"/>
    <w:rsid w:val="00A57E71"/>
    <w:rsid w:val="00A90F0B"/>
    <w:rsid w:val="00A946D5"/>
    <w:rsid w:val="00AA1901"/>
    <w:rsid w:val="00AA4D46"/>
    <w:rsid w:val="00AA671C"/>
    <w:rsid w:val="00AC1429"/>
    <w:rsid w:val="00AF1EA0"/>
    <w:rsid w:val="00B01C50"/>
    <w:rsid w:val="00B0439C"/>
    <w:rsid w:val="00B16331"/>
    <w:rsid w:val="00B20936"/>
    <w:rsid w:val="00B2333A"/>
    <w:rsid w:val="00B27CE5"/>
    <w:rsid w:val="00B33985"/>
    <w:rsid w:val="00B43D01"/>
    <w:rsid w:val="00B44B10"/>
    <w:rsid w:val="00B5219D"/>
    <w:rsid w:val="00B631E4"/>
    <w:rsid w:val="00B6796F"/>
    <w:rsid w:val="00B70677"/>
    <w:rsid w:val="00B71D1D"/>
    <w:rsid w:val="00B90ABB"/>
    <w:rsid w:val="00B9320A"/>
    <w:rsid w:val="00B945D9"/>
    <w:rsid w:val="00B95A6B"/>
    <w:rsid w:val="00BB0776"/>
    <w:rsid w:val="00BD6B34"/>
    <w:rsid w:val="00BE4FCC"/>
    <w:rsid w:val="00BE56B6"/>
    <w:rsid w:val="00C03813"/>
    <w:rsid w:val="00C04589"/>
    <w:rsid w:val="00C11D81"/>
    <w:rsid w:val="00C1309E"/>
    <w:rsid w:val="00C27191"/>
    <w:rsid w:val="00C335ED"/>
    <w:rsid w:val="00C445F7"/>
    <w:rsid w:val="00C57FEC"/>
    <w:rsid w:val="00C73623"/>
    <w:rsid w:val="00C75837"/>
    <w:rsid w:val="00C87283"/>
    <w:rsid w:val="00CB2650"/>
    <w:rsid w:val="00CE3983"/>
    <w:rsid w:val="00CF62E8"/>
    <w:rsid w:val="00CF6B97"/>
    <w:rsid w:val="00D17134"/>
    <w:rsid w:val="00D25608"/>
    <w:rsid w:val="00D267D1"/>
    <w:rsid w:val="00D27179"/>
    <w:rsid w:val="00D309BC"/>
    <w:rsid w:val="00D3127C"/>
    <w:rsid w:val="00D40048"/>
    <w:rsid w:val="00D5220C"/>
    <w:rsid w:val="00D54DFC"/>
    <w:rsid w:val="00D705A1"/>
    <w:rsid w:val="00D80A5B"/>
    <w:rsid w:val="00D90C0E"/>
    <w:rsid w:val="00D915E4"/>
    <w:rsid w:val="00D918AC"/>
    <w:rsid w:val="00DB1278"/>
    <w:rsid w:val="00DB1E1C"/>
    <w:rsid w:val="00DD6761"/>
    <w:rsid w:val="00DE064B"/>
    <w:rsid w:val="00DE6B6E"/>
    <w:rsid w:val="00DF1BD3"/>
    <w:rsid w:val="00DF56BD"/>
    <w:rsid w:val="00DF69ED"/>
    <w:rsid w:val="00E07E47"/>
    <w:rsid w:val="00E207BE"/>
    <w:rsid w:val="00E22649"/>
    <w:rsid w:val="00E238C3"/>
    <w:rsid w:val="00E31B67"/>
    <w:rsid w:val="00E405A5"/>
    <w:rsid w:val="00E73502"/>
    <w:rsid w:val="00E85BF7"/>
    <w:rsid w:val="00EB56A5"/>
    <w:rsid w:val="00EB6801"/>
    <w:rsid w:val="00EC59A7"/>
    <w:rsid w:val="00ED0931"/>
    <w:rsid w:val="00ED7AF5"/>
    <w:rsid w:val="00EF0B28"/>
    <w:rsid w:val="00EF2DF8"/>
    <w:rsid w:val="00EF50A1"/>
    <w:rsid w:val="00F17DD3"/>
    <w:rsid w:val="00F3744A"/>
    <w:rsid w:val="00F377DD"/>
    <w:rsid w:val="00F43C78"/>
    <w:rsid w:val="00F6089A"/>
    <w:rsid w:val="00F723FC"/>
    <w:rsid w:val="00FC2A49"/>
    <w:rsid w:val="00FE2E7B"/>
    <w:rsid w:val="00FE61C6"/>
    <w:rsid w:val="00FF2893"/>
    <w:rsid w:val="00FF3AA9"/>
    <w:rsid w:val="00FF5364"/>
    <w:rsid w:val="00FF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4E04"/>
  <w15:chartTrackingRefBased/>
  <w15:docId w15:val="{03055E10-270D-419E-8122-B0D98A83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F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F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F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1F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F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F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F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F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F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F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F16"/>
    <w:rPr>
      <w:b/>
      <w:bCs/>
      <w:smallCaps/>
      <w:color w:val="0F4761" w:themeColor="accent1" w:themeShade="BF"/>
      <w:spacing w:val="5"/>
    </w:rPr>
  </w:style>
  <w:style w:type="table" w:styleId="ListTable3">
    <w:name w:val="List Table 3"/>
    <w:basedOn w:val="TableNormal"/>
    <w:uiPriority w:val="48"/>
    <w:rsid w:val="0006534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915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915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915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15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15E4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B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B1C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1C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AA3423548CCB448A1702385CB0D776" ma:contentTypeVersion="18" ma:contentTypeDescription="Create a new document." ma:contentTypeScope="" ma:versionID="eb057b101edb535fc4484887e5120f26">
  <xsd:schema xmlns:xsd="http://www.w3.org/2001/XMLSchema" xmlns:xs="http://www.w3.org/2001/XMLSchema" xmlns:p="http://schemas.microsoft.com/office/2006/metadata/properties" xmlns:ns1="http://schemas.microsoft.com/sharepoint/v3" xmlns:ns2="8437b7c2-ed94-4784-9385-f664ee79edac" xmlns:ns3="efa79a96-3cfe-47f2-8e03-18f9c471bb33" targetNamespace="http://schemas.microsoft.com/office/2006/metadata/properties" ma:root="true" ma:fieldsID="ffce165dc6f52e4d7db54f3944c6347b" ns1:_="" ns2:_="" ns3:_="">
    <xsd:import namespace="http://schemas.microsoft.com/sharepoint/v3"/>
    <xsd:import namespace="8437b7c2-ed94-4784-9385-f664ee79edac"/>
    <xsd:import namespace="efa79a96-3cfe-47f2-8e03-18f9c471b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37b7c2-ed94-4784-9385-f664ee79ed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8b8b1cf-67ee-416a-a2b0-7afaadb992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79a96-3cfe-47f2-8e03-18f9c471bb3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80cf28d-1e83-4d08-9568-7af58564ab4e}" ma:internalName="TaxCatchAll" ma:showField="CatchAllData" ma:web="efa79a96-3cfe-47f2-8e03-18f9c471b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efa79a96-3cfe-47f2-8e03-18f9c471bb33" xsi:nil="true"/>
    <lcf76f155ced4ddcb4097134ff3c332f xmlns="8437b7c2-ed94-4784-9385-f664ee79edac">
      <Terms xmlns="http://schemas.microsoft.com/office/infopath/2007/PartnerControls"/>
    </lcf76f155ced4ddcb4097134ff3c332f>
    <_ip_UnifiedCompliancePolicyProperties xmlns="http://schemas.microsoft.com/sharepoint/v3" xsi:nil="true"/>
    <_Flow_SignoffStatus xmlns="8437b7c2-ed94-4784-9385-f664ee79eda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099681-180C-479E-84B7-1086D2F431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437b7c2-ed94-4784-9385-f664ee79edac"/>
    <ds:schemaRef ds:uri="efa79a96-3cfe-47f2-8e03-18f9c471bb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47E56A-ABEC-4712-B85E-5C03705AA47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fa79a96-3cfe-47f2-8e03-18f9c471bb33"/>
    <ds:schemaRef ds:uri="8437b7c2-ed94-4784-9385-f664ee79edac"/>
  </ds:schemaRefs>
</ds:datastoreItem>
</file>

<file path=customXml/itemProps3.xml><?xml version="1.0" encoding="utf-8"?>
<ds:datastoreItem xmlns:ds="http://schemas.openxmlformats.org/officeDocument/2006/customXml" ds:itemID="{F306F0A5-C91F-4C5B-A4D2-B603E74EE89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da9eb017-8748-4dee-b17a-dc32ea047a1f}" enabled="1" method="Standard" siteId="{e4d98dd2-9199-42e5-ba8b-da3e763ede2e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Hanamant Pawar | MAQ Software</dc:creator>
  <cp:keywords/>
  <dc:description/>
  <cp:lastModifiedBy>Lalita Shinde | MAQ Software</cp:lastModifiedBy>
  <cp:revision>3</cp:revision>
  <dcterms:created xsi:type="dcterms:W3CDTF">2025-05-27T13:12:00Z</dcterms:created>
  <dcterms:modified xsi:type="dcterms:W3CDTF">2025-05-27T13:21:00Z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0x010100C8AA3423548CCB448A1702385CB0D776</vt:lpwstr>
  </property>
  <property fmtid="{D5CDD505-2E9C-101B-9397-08002B2CF9AE}" pid="3" name="MediaServiceImageTags">
    <vt:lpwstr/>
  </property>
</Properties>
</file>