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1F2CAF" w:rsidRDefault="001F2CAF"/>
    <w:p w:rsidR="002C6AC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noProof/>
          <w:sz w:val="48"/>
          <w:szCs w:val="48"/>
        </w:rPr>
        <w:drawing>
          <wp:anchor distT="0" distB="0" distL="114300" distR="114300" simplePos="0" relativeHeight="251658240" behindDoc="0" locked="0" layoutInCell="1" allowOverlap="1" wp14:anchorId="666BF6F9" wp14:editId="56EE91BC">
            <wp:simplePos x="1205345" y="914400"/>
            <wp:positionH relativeFrom="margin">
              <wp:align>center</wp:align>
            </wp:positionH>
            <wp:positionV relativeFrom="margin">
              <wp:align>top</wp:align>
            </wp:positionV>
            <wp:extent cx="3248025" cy="933450"/>
            <wp:effectExtent l="285750" t="0" r="47625" b="3048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iLogo.png"/>
                    <pic:cNvPicPr/>
                  </pic:nvPicPr>
                  <pic:blipFill>
                    <a:blip r:embed="rId7">
                      <a:extLst>
                        <a:ext uri="{28A0092B-C50C-407E-A947-70E740481C1C}">
                          <a14:useLocalDpi xmlns:a14="http://schemas.microsoft.com/office/drawing/2010/main" val="0"/>
                        </a:ext>
                      </a:extLst>
                    </a:blip>
                    <a:stretch>
                      <a:fillRect/>
                    </a:stretch>
                  </pic:blipFill>
                  <pic:spPr>
                    <a:xfrm>
                      <a:off x="0" y="0"/>
                      <a:ext cx="3248025" cy="933450"/>
                    </a:xfrm>
                    <a:prstGeom prst="rect">
                      <a:avLst/>
                    </a:prstGeom>
                    <a:effectLst>
                      <a:outerShdw blurRad="76200" dist="12700" dir="8100000" sy="-23000" kx="800400" algn="br" rotWithShape="0">
                        <a:prstClr val="black">
                          <a:alpha val="20000"/>
                        </a:prstClr>
                      </a:outerShdw>
                    </a:effectLst>
                  </pic:spPr>
                </pic:pic>
              </a:graphicData>
            </a:graphic>
          </wp:anchor>
        </w:drawing>
      </w:r>
      <w:r w:rsidRPr="001F2CAF">
        <w:rPr>
          <w:rFonts w:ascii="Times New Roman" w:hAnsi="Times New Roman" w:cs="Times New Roman"/>
          <w:b/>
          <w:bCs/>
          <w:sz w:val="48"/>
          <w:szCs w:val="48"/>
        </w:rPr>
        <w:t>NAME: MAQSOOD AHMED</w:t>
      </w:r>
    </w:p>
    <w:p w:rsidR="001F2CA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sz w:val="48"/>
          <w:szCs w:val="48"/>
        </w:rPr>
        <w:t>ID: 38186</w:t>
      </w:r>
    </w:p>
    <w:p w:rsidR="001F2CAF" w:rsidRPr="001F2CAF" w:rsidRDefault="001F2CAF" w:rsidP="001F2CAF">
      <w:pPr>
        <w:ind w:left="720"/>
        <w:rPr>
          <w:rFonts w:ascii="Times New Roman" w:hAnsi="Times New Roman" w:cs="Times New Roman"/>
          <w:b/>
          <w:bCs/>
          <w:sz w:val="48"/>
          <w:szCs w:val="48"/>
        </w:rPr>
      </w:pPr>
      <w:r w:rsidRPr="001F2CAF">
        <w:rPr>
          <w:rFonts w:ascii="Times New Roman" w:hAnsi="Times New Roman" w:cs="Times New Roman"/>
          <w:b/>
          <w:bCs/>
          <w:sz w:val="48"/>
          <w:szCs w:val="48"/>
        </w:rPr>
        <w:t>DEPT: BS(CS)</w:t>
      </w:r>
    </w:p>
    <w:p w:rsidR="001F2CAF" w:rsidRDefault="00950457" w:rsidP="001F2CAF">
      <w:pPr>
        <w:ind w:left="720"/>
        <w:rPr>
          <w:rFonts w:ascii="Times New Roman" w:hAnsi="Times New Roman" w:cs="Times New Roman"/>
          <w:b/>
          <w:bCs/>
          <w:sz w:val="48"/>
          <w:szCs w:val="48"/>
        </w:rPr>
      </w:pPr>
      <w:r>
        <w:rPr>
          <w:rFonts w:ascii="Times New Roman" w:hAnsi="Times New Roman" w:cs="Times New Roman"/>
          <w:b/>
          <w:bCs/>
          <w:sz w:val="48"/>
          <w:szCs w:val="48"/>
        </w:rPr>
        <w:t>ASSGINMENT: #01</w:t>
      </w:r>
      <w:bookmarkStart w:id="0" w:name="_GoBack"/>
      <w:bookmarkEnd w:id="0"/>
      <w:r w:rsidR="001F2CAF" w:rsidRPr="001F2CAF">
        <w:rPr>
          <w:rFonts w:ascii="Times New Roman" w:hAnsi="Times New Roman" w:cs="Times New Roman"/>
          <w:b/>
          <w:bCs/>
          <w:sz w:val="48"/>
          <w:szCs w:val="48"/>
        </w:rPr>
        <w:t xml:space="preserve"> (ICT)</w:t>
      </w: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1F2CAF" w:rsidRDefault="001F2CAF" w:rsidP="001F2CAF">
      <w:pPr>
        <w:ind w:left="720"/>
        <w:rPr>
          <w:rFonts w:ascii="Times New Roman" w:hAnsi="Times New Roman" w:cs="Times New Roman"/>
          <w:b/>
          <w:bCs/>
          <w:sz w:val="48"/>
          <w:szCs w:val="48"/>
        </w:rPr>
      </w:pPr>
    </w:p>
    <w:p w:rsidR="008C3725" w:rsidRDefault="008C3725" w:rsidP="008C3725">
      <w:pPr>
        <w:rPr>
          <w:rFonts w:ascii="Arial" w:hAnsi="Arial" w:cs="Arial"/>
          <w:b/>
          <w:bCs/>
          <w:sz w:val="56"/>
          <w:szCs w:val="56"/>
        </w:rPr>
      </w:pPr>
    </w:p>
    <w:p w:rsidR="008C3725" w:rsidRDefault="008C3725" w:rsidP="008C3725">
      <w:pPr>
        <w:rPr>
          <w:rFonts w:ascii="Arial" w:hAnsi="Arial" w:cs="Arial"/>
          <w:b/>
          <w:bCs/>
          <w:sz w:val="56"/>
          <w:szCs w:val="56"/>
        </w:rPr>
      </w:pPr>
      <w:r w:rsidRPr="00773844">
        <w:rPr>
          <w:rFonts w:ascii="Arial" w:hAnsi="Arial" w:cs="Arial"/>
          <w:b/>
          <w:bCs/>
          <w:sz w:val="56"/>
          <w:szCs w:val="56"/>
        </w:rPr>
        <w:t>Question 01:</w:t>
      </w:r>
    </w:p>
    <w:p w:rsidR="008C3725" w:rsidRPr="00517CBB" w:rsidRDefault="008C3725" w:rsidP="008C3725">
      <w:pPr>
        <w:rPr>
          <w:b/>
          <w:bCs/>
          <w:sz w:val="27"/>
          <w:szCs w:val="27"/>
        </w:rPr>
      </w:pPr>
      <w:r w:rsidRPr="00517CBB">
        <w:rPr>
          <w:sz w:val="27"/>
          <w:szCs w:val="27"/>
        </w:rPr>
        <w:t>Like books and movies, the computer software is protected by a Copyright. A copyright is a form of legal protection that grants certain exclusive rights to the author of a program. In addition to copyright protection, computer software is often protected by the terms of a software license. The software may also be distributed under shareware or freeware. You are required to investigate the following:</w:t>
      </w:r>
    </w:p>
    <w:p w:rsidR="008C3725" w:rsidRPr="00773844" w:rsidRDefault="008C3725" w:rsidP="008C3725">
      <w:pPr>
        <w:pStyle w:val="ListParagraph"/>
        <w:numPr>
          <w:ilvl w:val="0"/>
          <w:numId w:val="10"/>
        </w:numPr>
        <w:rPr>
          <w:b/>
          <w:bCs/>
          <w:sz w:val="24"/>
          <w:szCs w:val="24"/>
        </w:rPr>
      </w:pPr>
      <w:r w:rsidRPr="00773844">
        <w:rPr>
          <w:rFonts w:ascii="Segoe UI" w:eastAsia="Times New Roman" w:hAnsi="Segoe UI" w:cs="Segoe UI"/>
          <w:b/>
          <w:bCs/>
          <w:color w:val="000000"/>
          <w:sz w:val="28"/>
          <w:szCs w:val="28"/>
        </w:rPr>
        <w:t>Copyrighted Licensed Software:</w:t>
      </w:r>
    </w:p>
    <w:p w:rsidR="008C3725" w:rsidRDefault="008C3725" w:rsidP="008C3725">
      <w:pPr>
        <w:ind w:firstLine="720"/>
        <w:rPr>
          <w:rFonts w:ascii="Segoe UI" w:eastAsia="Times New Roman" w:hAnsi="Segoe UI" w:cs="Segoe UI"/>
          <w:color w:val="000000"/>
          <w:sz w:val="27"/>
          <w:szCs w:val="27"/>
        </w:rPr>
      </w:pPr>
      <w:r w:rsidRPr="00FC74D6">
        <w:rPr>
          <w:rFonts w:ascii="Segoe UI" w:eastAsia="Times New Roman" w:hAnsi="Segoe UI" w:cs="Segoe UI"/>
          <w:color w:val="000000"/>
          <w:sz w:val="27"/>
          <w:szCs w:val="27"/>
        </w:rPr>
        <w:t>Copyrighted Licensed Software refers to software that is protected by copyright laws and requires a license for its use. This type of software is typically owned by a company or an individua</w:t>
      </w:r>
      <w:r>
        <w:rPr>
          <w:rFonts w:ascii="Segoe UI" w:eastAsia="Times New Roman" w:hAnsi="Segoe UI" w:cs="Segoe UI"/>
          <w:color w:val="000000"/>
          <w:sz w:val="27"/>
          <w:szCs w:val="27"/>
        </w:rPr>
        <w:t xml:space="preserve">l, and the license outlines </w:t>
      </w:r>
      <w:r w:rsidRPr="00FC74D6">
        <w:rPr>
          <w:rFonts w:ascii="Segoe UI" w:eastAsia="Times New Roman" w:hAnsi="Segoe UI" w:cs="Segoe UI"/>
          <w:color w:val="000000"/>
          <w:sz w:val="27"/>
          <w:szCs w:val="27"/>
        </w:rPr>
        <w:t>terms and conditions for using the</w:t>
      </w:r>
      <w:r>
        <w:rPr>
          <w:rFonts w:ascii="Segoe UI" w:eastAsia="Times New Roman" w:hAnsi="Segoe UI" w:cs="Segoe UI"/>
          <w:color w:val="000000"/>
          <w:sz w:val="27"/>
          <w:szCs w:val="27"/>
        </w:rPr>
        <w:t xml:space="preserve"> software.</w:t>
      </w:r>
    </w:p>
    <w:p w:rsidR="008C3725" w:rsidRDefault="008C3725" w:rsidP="008C3725">
      <w:p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Example of Copyrighted Licensed Software include: </w:t>
      </w:r>
    </w:p>
    <w:p w:rsidR="008C3725" w:rsidRDefault="008C3725" w:rsidP="008C3725">
      <w:pPr>
        <w:pStyle w:val="ListParagraph"/>
        <w:numPr>
          <w:ilvl w:val="0"/>
          <w:numId w:val="4"/>
        </w:num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Microsoft Office: </w:t>
      </w:r>
      <w:r w:rsidRPr="00FC74D6">
        <w:rPr>
          <w:rFonts w:ascii="Segoe UI" w:eastAsia="Times New Roman" w:hAnsi="Segoe UI" w:cs="Segoe UI"/>
          <w:color w:val="000000"/>
          <w:sz w:val="27"/>
          <w:szCs w:val="27"/>
        </w:rPr>
        <w:t>This software suite is owned by Microsoft and is used for word processing</w:t>
      </w:r>
      <w:r>
        <w:rPr>
          <w:rFonts w:ascii="Segoe UI" w:eastAsia="Times New Roman" w:hAnsi="Segoe UI" w:cs="Segoe UI"/>
          <w:color w:val="000000"/>
          <w:sz w:val="27"/>
          <w:szCs w:val="27"/>
        </w:rPr>
        <w:t xml:space="preserve">, </w:t>
      </w:r>
      <w:r w:rsidRPr="00FC74D6">
        <w:rPr>
          <w:rFonts w:ascii="Segoe UI" w:eastAsia="Times New Roman" w:hAnsi="Segoe UI" w:cs="Segoe UI"/>
          <w:color w:val="000000"/>
          <w:sz w:val="27"/>
          <w:szCs w:val="27"/>
        </w:rPr>
        <w:t>presentations, and spreadsheets. The license for Microsoft Office is typically sold as a one-time purchase or as a subscription-based service.</w:t>
      </w:r>
      <w:r>
        <w:rPr>
          <w:rFonts w:ascii="Segoe UI" w:eastAsia="Times New Roman" w:hAnsi="Segoe UI" w:cs="Segoe UI"/>
          <w:color w:val="000000"/>
          <w:sz w:val="27"/>
          <w:szCs w:val="27"/>
        </w:rPr>
        <w:t xml:space="preserve">  </w:t>
      </w:r>
    </w:p>
    <w:p w:rsidR="008C3725" w:rsidRDefault="008C3725" w:rsidP="008C3725">
      <w:pPr>
        <w:pStyle w:val="ListParagraph"/>
        <w:numPr>
          <w:ilvl w:val="0"/>
          <w:numId w:val="4"/>
        </w:num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Abode-Photoshop: </w:t>
      </w:r>
      <w:r w:rsidRPr="00FC74D6">
        <w:rPr>
          <w:rFonts w:ascii="Segoe UI" w:eastAsia="Times New Roman" w:hAnsi="Segoe UI" w:cs="Segoe UI"/>
          <w:color w:val="000000"/>
          <w:sz w:val="27"/>
          <w:szCs w:val="27"/>
        </w:rPr>
        <w:t>This software is used for photo editing and is owned by Adobe. The license for Adobe Photoshop is typically sold as a one-time purchase or as a subscription-based service</w:t>
      </w:r>
      <w:r>
        <w:rPr>
          <w:rFonts w:ascii="Segoe UI" w:eastAsia="Times New Roman" w:hAnsi="Segoe UI" w:cs="Segoe UI"/>
          <w:color w:val="000000"/>
          <w:sz w:val="27"/>
          <w:szCs w:val="27"/>
        </w:rPr>
        <w:t>.</w:t>
      </w:r>
    </w:p>
    <w:p w:rsidR="008C3725" w:rsidRPr="00773844" w:rsidRDefault="008C3725" w:rsidP="008C3725">
      <w:pPr>
        <w:pStyle w:val="ListParagraph"/>
        <w:numPr>
          <w:ilvl w:val="0"/>
          <w:numId w:val="10"/>
        </w:numPr>
        <w:rPr>
          <w:rFonts w:ascii="Segoe UI" w:eastAsia="Times New Roman" w:hAnsi="Segoe UI" w:cs="Segoe UI"/>
          <w:b/>
          <w:bCs/>
          <w:color w:val="000000"/>
          <w:sz w:val="28"/>
          <w:szCs w:val="28"/>
        </w:rPr>
      </w:pPr>
      <w:r w:rsidRPr="00773844">
        <w:rPr>
          <w:rFonts w:ascii="Segoe UI" w:eastAsia="Times New Roman" w:hAnsi="Segoe UI" w:cs="Segoe UI"/>
          <w:b/>
          <w:bCs/>
          <w:color w:val="000000"/>
          <w:sz w:val="28"/>
          <w:szCs w:val="28"/>
        </w:rPr>
        <w:t xml:space="preserve">Shareware Software: </w:t>
      </w:r>
    </w:p>
    <w:p w:rsidR="008C3725" w:rsidRDefault="008C3725" w:rsidP="008C3725">
      <w:pPr>
        <w:ind w:firstLine="720"/>
        <w:rPr>
          <w:rFonts w:ascii="Segoe UI" w:eastAsia="Times New Roman" w:hAnsi="Segoe UI" w:cs="Segoe UI"/>
          <w:color w:val="000000"/>
          <w:sz w:val="27"/>
          <w:szCs w:val="27"/>
        </w:rPr>
      </w:pPr>
      <w:r>
        <w:rPr>
          <w:rFonts w:ascii="Segoe UI" w:eastAsia="Times New Roman" w:hAnsi="Segoe UI" w:cs="Segoe UI"/>
          <w:color w:val="000000"/>
          <w:sz w:val="27"/>
          <w:szCs w:val="27"/>
        </w:rPr>
        <w:t>It</w:t>
      </w:r>
      <w:r w:rsidRPr="00995D4F">
        <w:rPr>
          <w:rFonts w:ascii="Segoe UI" w:eastAsia="Times New Roman" w:hAnsi="Segoe UI" w:cs="Segoe UI"/>
          <w:color w:val="000000"/>
          <w:sz w:val="27"/>
          <w:szCs w:val="27"/>
        </w:rPr>
        <w:t xml:space="preserve"> is a type of software that is distributed for free, but the user is required to pay for continued use or access to additional features. The license for shareware software typically allows the user to try out the software for a limited time period before deciding</w:t>
      </w:r>
      <w:r>
        <w:rPr>
          <w:rFonts w:ascii="Segoe UI" w:eastAsia="Times New Roman" w:hAnsi="Segoe UI" w:cs="Segoe UI"/>
          <w:color w:val="000000"/>
          <w:sz w:val="27"/>
          <w:szCs w:val="27"/>
        </w:rPr>
        <w:t xml:space="preserve"> whether to purchase it or not.</w:t>
      </w:r>
    </w:p>
    <w:p w:rsidR="008C3725" w:rsidRDefault="008C3725" w:rsidP="008C3725">
      <w:p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Example of Shareware Software include: </w:t>
      </w:r>
    </w:p>
    <w:p w:rsidR="008C3725" w:rsidRDefault="008C3725" w:rsidP="008C3725">
      <w:pPr>
        <w:pStyle w:val="ListParagraph"/>
        <w:numPr>
          <w:ilvl w:val="0"/>
          <w:numId w:val="5"/>
        </w:numPr>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WinZip: This software is used for file compression and decompression. The license for WinZip allows the user to try out </w:t>
      </w:r>
      <w:r>
        <w:rPr>
          <w:rFonts w:ascii="Segoe UI" w:eastAsia="Times New Roman" w:hAnsi="Segoe UI" w:cs="Segoe UI"/>
          <w:color w:val="000000"/>
          <w:sz w:val="27"/>
          <w:szCs w:val="27"/>
        </w:rPr>
        <w:lastRenderedPageBreak/>
        <w:t>the software for a limited time period before requiring payment for continued use.</w:t>
      </w:r>
    </w:p>
    <w:p w:rsidR="008C3725" w:rsidRDefault="008C3725" w:rsidP="008C3725">
      <w:pPr>
        <w:pStyle w:val="ListParagraph"/>
        <w:numPr>
          <w:ilvl w:val="0"/>
          <w:numId w:val="5"/>
        </w:numPr>
        <w:rPr>
          <w:rFonts w:ascii="Segoe UI" w:eastAsia="Times New Roman" w:hAnsi="Segoe UI" w:cs="Segoe UI"/>
          <w:color w:val="000000"/>
          <w:sz w:val="27"/>
          <w:szCs w:val="27"/>
        </w:rPr>
      </w:pPr>
      <w:r>
        <w:rPr>
          <w:rFonts w:ascii="Segoe UI" w:eastAsia="Times New Roman" w:hAnsi="Segoe UI" w:cs="Segoe UI"/>
          <w:color w:val="000000"/>
          <w:sz w:val="27"/>
          <w:szCs w:val="27"/>
        </w:rPr>
        <w:t>WinRAR: It is also used for file compression and decompression. The license for WinZip allows the user to try out the software for a limited time period before requiring payment for continued use.</w:t>
      </w:r>
      <w:r>
        <w:rPr>
          <w:rFonts w:ascii="Segoe UI" w:eastAsia="Times New Roman" w:hAnsi="Segoe UI" w:cs="Segoe UI"/>
          <w:color w:val="000000"/>
          <w:sz w:val="27"/>
          <w:szCs w:val="27"/>
        </w:rPr>
        <w:tab/>
      </w:r>
    </w:p>
    <w:p w:rsidR="008C3725" w:rsidRPr="00AD7AD1" w:rsidRDefault="008C3725" w:rsidP="008C3725">
      <w:pPr>
        <w:rPr>
          <w:rFonts w:ascii="Segoe UI" w:eastAsia="Times New Roman" w:hAnsi="Segoe UI" w:cs="Segoe UI"/>
          <w:color w:val="000000"/>
          <w:sz w:val="27"/>
          <w:szCs w:val="27"/>
        </w:rPr>
      </w:pPr>
    </w:p>
    <w:p w:rsidR="008C3725" w:rsidRPr="00773844" w:rsidRDefault="008C3725" w:rsidP="008C3725">
      <w:pPr>
        <w:pStyle w:val="ListParagraph"/>
        <w:numPr>
          <w:ilvl w:val="0"/>
          <w:numId w:val="10"/>
        </w:numPr>
        <w:rPr>
          <w:rFonts w:ascii="Segoe UI" w:hAnsi="Segoe UI" w:cs="Segoe UI"/>
          <w:b/>
          <w:bCs/>
          <w:color w:val="000000" w:themeColor="text1"/>
          <w:sz w:val="28"/>
          <w:szCs w:val="28"/>
          <w:shd w:val="clear" w:color="auto" w:fill="F7F7F8"/>
        </w:rPr>
      </w:pPr>
      <w:r w:rsidRPr="00773844">
        <w:rPr>
          <w:rFonts w:ascii="Segoe UI" w:hAnsi="Segoe UI" w:cs="Segoe UI"/>
          <w:b/>
          <w:bCs/>
          <w:color w:val="000000" w:themeColor="text1"/>
          <w:sz w:val="28"/>
          <w:szCs w:val="28"/>
          <w:shd w:val="clear" w:color="auto" w:fill="F7F7F8"/>
        </w:rPr>
        <w:t>Difference between Copyrighted licensed software and shareware software:</w:t>
      </w:r>
    </w:p>
    <w:p w:rsidR="008C3725" w:rsidRPr="00AD7AD1" w:rsidRDefault="008C3725" w:rsidP="008C37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          </w:t>
      </w:r>
      <w:r w:rsidRPr="00FC74D6">
        <w:rPr>
          <w:rFonts w:ascii="Segoe UI" w:eastAsia="Times New Roman" w:hAnsi="Segoe UI" w:cs="Segoe UI"/>
          <w:color w:val="000000"/>
          <w:sz w:val="27"/>
          <w:szCs w:val="27"/>
        </w:rPr>
        <w:t>The world of software is vast and varied, and there are different types of software available that come with varying licenses. In this report, we will be investigating Copyrighted Licensed Software and Shareware Software, their respective licenses, and the differences between them.</w:t>
      </w:r>
    </w:p>
    <w:p w:rsidR="008C3725" w:rsidRDefault="008C3725" w:rsidP="008C3725">
      <w:pPr>
        <w:ind w:firstLine="720"/>
        <w:rPr>
          <w:rFonts w:ascii="Segoe UI" w:hAnsi="Segoe UI" w:cs="Segoe UI"/>
          <w:color w:val="000000" w:themeColor="text1"/>
          <w:sz w:val="28"/>
          <w:szCs w:val="28"/>
          <w:shd w:val="clear" w:color="auto" w:fill="F7F7F8"/>
        </w:rPr>
      </w:pPr>
      <w:r w:rsidRPr="00DF79B1">
        <w:rPr>
          <w:rFonts w:ascii="Segoe UI" w:hAnsi="Segoe UI" w:cs="Segoe UI"/>
          <w:color w:val="000000" w:themeColor="text1"/>
          <w:sz w:val="28"/>
          <w:szCs w:val="28"/>
          <w:shd w:val="clear" w:color="auto" w:fill="F7F7F8"/>
        </w:rPr>
        <w:t>Copyrighted licensed software and shareware software are both types of software that are protected by copyright laws. However, they have some differences in terms of licensing, distribution, and payment models. Here are some of the main differences:</w:t>
      </w:r>
    </w:p>
    <w:p w:rsidR="008C3725" w:rsidRPr="00AD7AD1" w:rsidRDefault="008C3725" w:rsidP="008C372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7AD1">
        <w:rPr>
          <w:rFonts w:ascii="Segoe UI" w:eastAsia="Times New Roman" w:hAnsi="Segoe UI" w:cs="Segoe UI"/>
          <w:color w:val="374151"/>
          <w:sz w:val="24"/>
          <w:szCs w:val="24"/>
        </w:rPr>
        <w:t>Licensing: Licensed software is software that is protected by copyright laws and requires a license to be legally used. This license is usually granted by the software publisher and is typically restricted to a certain number of users or devices. Shareware software, on the other hand, is often distributed under a more permissive license that allows users to try the software for free before purchasing a license.</w:t>
      </w:r>
    </w:p>
    <w:p w:rsidR="008C3725" w:rsidRPr="00AD7AD1" w:rsidRDefault="008C3725" w:rsidP="008C372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7AD1">
        <w:rPr>
          <w:rFonts w:ascii="Segoe UI" w:eastAsia="Times New Roman" w:hAnsi="Segoe UI" w:cs="Segoe UI"/>
          <w:color w:val="374151"/>
          <w:sz w:val="24"/>
          <w:szCs w:val="24"/>
        </w:rPr>
        <w:t>Distribution: Licensed software is typically distributed through authorized channels, such as software retailers or online marketplaces. Shareware software, on the other hand, is often distributed through a variety of channels, including software download sites, online forums, and peer-to-peer networks.</w:t>
      </w:r>
    </w:p>
    <w:p w:rsidR="008C3725" w:rsidRPr="00AD7AD1" w:rsidRDefault="008C3725" w:rsidP="008C372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7AD1">
        <w:rPr>
          <w:rFonts w:ascii="Segoe UI" w:eastAsia="Times New Roman" w:hAnsi="Segoe UI" w:cs="Segoe UI"/>
          <w:color w:val="374151"/>
          <w:sz w:val="24"/>
          <w:szCs w:val="24"/>
        </w:rPr>
        <w:t>Payment models: Licensed software is typically sold for a fixed price, either as a one-time purchase or as a subscription. Shareware software, on the other hand, often uses a try-before-you-buy model, where users can download and use the software for free for a limited time before deciding whether to purchase a license.</w:t>
      </w:r>
    </w:p>
    <w:p w:rsidR="008C3725" w:rsidRPr="00AD7AD1" w:rsidRDefault="008C3725" w:rsidP="008C3725">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AD7AD1">
        <w:rPr>
          <w:rFonts w:ascii="Segoe UI" w:eastAsia="Times New Roman" w:hAnsi="Segoe UI" w:cs="Segoe UI"/>
          <w:color w:val="374151"/>
          <w:sz w:val="24"/>
          <w:szCs w:val="24"/>
        </w:rPr>
        <w:t>Features and limitations: Licensed software typically comes with a full set of features and is often more fully-featured than shareware software. Shareware software may have some limitations, such as a time limit or reduced functionality, until the user purchases a license</w:t>
      </w: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Segoe UI" w:hAnsi="Segoe UI" w:cs="Segoe UI"/>
          <w:color w:val="374151"/>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tabs>
          <w:tab w:val="left" w:pos="7067"/>
        </w:tabs>
        <w:spacing w:after="0" w:line="240" w:lineRule="auto"/>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p w:rsidR="008C3725" w:rsidRDefault="008C3725" w:rsidP="008C3725">
      <w:pPr>
        <w:pBdr>
          <w:bottom w:val="single" w:sz="6" w:space="1" w:color="auto"/>
        </w:pBdr>
        <w:spacing w:after="0" w:line="240" w:lineRule="auto"/>
        <w:jc w:val="center"/>
        <w:rPr>
          <w:rFonts w:ascii="Arial" w:eastAsia="Times New Roman" w:hAnsi="Arial" w:cs="Arial"/>
          <w:sz w:val="16"/>
          <w:szCs w:val="16"/>
        </w:rPr>
      </w:pP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0"/>
        <w:gridCol w:w="1746"/>
        <w:gridCol w:w="2113"/>
        <w:gridCol w:w="2393"/>
        <w:gridCol w:w="2353"/>
      </w:tblGrid>
      <w:tr w:rsidR="008C3725" w:rsidRPr="00AD7AD1" w:rsidTr="009640F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jc w:val="center"/>
              <w:rPr>
                <w:rFonts w:ascii="Times New Roman" w:eastAsia="Times New Roman" w:hAnsi="Times New Roman" w:cs="Times New Roman"/>
                <w:b/>
                <w:bCs/>
                <w:sz w:val="20"/>
                <w:szCs w:val="20"/>
              </w:rPr>
            </w:pPr>
            <w:r w:rsidRPr="00AD7AD1">
              <w:rPr>
                <w:rFonts w:ascii="Times New Roman" w:eastAsia="Times New Roman" w:hAnsi="Times New Roman" w:cs="Times New Roman"/>
                <w:b/>
                <w:bCs/>
                <w:sz w:val="20"/>
                <w:szCs w:val="20"/>
              </w:rPr>
              <w:t>Category</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jc w:val="center"/>
              <w:rPr>
                <w:rFonts w:ascii="Times New Roman" w:eastAsia="Times New Roman" w:hAnsi="Times New Roman" w:cs="Times New Roman"/>
                <w:b/>
                <w:bCs/>
                <w:sz w:val="20"/>
                <w:szCs w:val="20"/>
              </w:rPr>
            </w:pPr>
            <w:r w:rsidRPr="00AD7AD1">
              <w:rPr>
                <w:rFonts w:ascii="Times New Roman" w:eastAsia="Times New Roman" w:hAnsi="Times New Roman" w:cs="Times New Roman"/>
                <w:b/>
                <w:bCs/>
                <w:sz w:val="20"/>
                <w:szCs w:val="20"/>
              </w:rPr>
              <w:t>Program Names</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jc w:val="center"/>
              <w:rPr>
                <w:rFonts w:ascii="Times New Roman" w:eastAsia="Times New Roman" w:hAnsi="Times New Roman" w:cs="Times New Roman"/>
                <w:b/>
                <w:bCs/>
                <w:sz w:val="20"/>
                <w:szCs w:val="20"/>
              </w:rPr>
            </w:pPr>
            <w:r w:rsidRPr="00AD7AD1">
              <w:rPr>
                <w:rFonts w:ascii="Times New Roman" w:eastAsia="Times New Roman" w:hAnsi="Times New Roman" w:cs="Times New Roman"/>
                <w:b/>
                <w:bCs/>
                <w:sz w:val="20"/>
                <w:szCs w:val="20"/>
              </w:rPr>
              <w:t>Shareware/Commercial</w:t>
            </w:r>
          </w:p>
        </w:tc>
        <w:tc>
          <w:tcPr>
            <w:tcW w:w="0" w:type="auto"/>
            <w:tcBorders>
              <w:top w:val="single" w:sz="6"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jc w:val="center"/>
              <w:rPr>
                <w:rFonts w:ascii="Times New Roman" w:eastAsia="Times New Roman" w:hAnsi="Times New Roman" w:cs="Times New Roman"/>
                <w:b/>
                <w:bCs/>
                <w:sz w:val="20"/>
                <w:szCs w:val="20"/>
              </w:rPr>
            </w:pPr>
            <w:r w:rsidRPr="00AD7AD1">
              <w:rPr>
                <w:rFonts w:ascii="Times New Roman" w:eastAsia="Times New Roman" w:hAnsi="Times New Roman" w:cs="Times New Roman"/>
                <w:b/>
                <w:bCs/>
                <w:sz w:val="20"/>
                <w:szCs w:val="20"/>
              </w:rPr>
              <w:t>Retailers or Vendors</w:t>
            </w:r>
          </w:p>
        </w:tc>
        <w:tc>
          <w:tcPr>
            <w:tcW w:w="0" w:type="auto"/>
            <w:tcBorders>
              <w:top w:val="single" w:sz="6"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jc w:val="center"/>
              <w:rPr>
                <w:rFonts w:ascii="Times New Roman" w:eastAsia="Times New Roman" w:hAnsi="Times New Roman" w:cs="Times New Roman"/>
                <w:b/>
                <w:bCs/>
                <w:sz w:val="20"/>
                <w:szCs w:val="20"/>
              </w:rPr>
            </w:pPr>
            <w:r w:rsidRPr="00AD7AD1">
              <w:rPr>
                <w:rFonts w:ascii="Times New Roman" w:eastAsia="Times New Roman" w:hAnsi="Times New Roman" w:cs="Times New Roman"/>
                <w:b/>
                <w:bCs/>
                <w:sz w:val="20"/>
                <w:szCs w:val="20"/>
              </w:rPr>
              <w:t>Prices</w:t>
            </w:r>
          </w:p>
        </w:tc>
      </w:tr>
      <w:tr w:rsidR="008C3725" w:rsidRPr="00AD7AD1" w:rsidTr="009640F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Word Processor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AbiWord, Atlantis Word Processor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Shareware, Commercial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Abi Source, Rising Sun Solutions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Free, Rs.9135 (Atlantis Word Processor)</w:t>
            </w:r>
          </w:p>
        </w:tc>
      </w:tr>
      <w:tr w:rsidR="008C3725" w:rsidRPr="00AD7AD1" w:rsidTr="009640F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Spreadsheet</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G numeric, Spread32</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Shareware, Commercial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GNOME Foundation, Framtids forum I&amp;M AB</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Free, Rs.10179 (Spread32)</w:t>
            </w:r>
          </w:p>
        </w:tc>
      </w:tr>
      <w:tr w:rsidR="008C3725" w:rsidRPr="00AD7AD1" w:rsidTr="009640F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Database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DB Designer 4, EMS SQL Manager</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Shareware, Commercial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Fab FORCE, EMS Database Management Solutions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Free, Rs.71775 (EMS SQL Manager)</w:t>
            </w:r>
          </w:p>
        </w:tc>
      </w:tr>
      <w:tr w:rsidR="008C3725" w:rsidRPr="00AD7AD1" w:rsidTr="009640F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Graphics</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GIMP, Corel DRAW Graphics Suite</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Shareware, Commercial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The GIMP Team, Corel</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Free, Rs.64989(Corel DRAW Graphics Suite)</w:t>
            </w:r>
          </w:p>
        </w:tc>
      </w:tr>
      <w:tr w:rsidR="008C3725" w:rsidRPr="00AD7AD1" w:rsidTr="009640F6">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Utility</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C Cleaner, WinZip</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Shareware, Commercial</w:t>
            </w:r>
          </w:p>
        </w:tc>
        <w:tc>
          <w:tcPr>
            <w:tcW w:w="0" w:type="auto"/>
            <w:tcBorders>
              <w:top w:val="single" w:sz="2" w:space="0" w:color="D9D9E3"/>
              <w:left w:val="single" w:sz="6" w:space="0" w:color="D9D9E3"/>
              <w:bottom w:val="single" w:sz="6" w:space="0" w:color="D9D9E3"/>
              <w:right w:val="single" w:sz="2"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Piriform, Corel Corporation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rsidR="008C3725" w:rsidRPr="00AD7AD1" w:rsidRDefault="008C3725" w:rsidP="009640F6">
            <w:pPr>
              <w:spacing w:after="480" w:line="240" w:lineRule="auto"/>
              <w:rPr>
                <w:rFonts w:ascii="Times New Roman" w:eastAsia="Times New Roman" w:hAnsi="Times New Roman" w:cs="Times New Roman"/>
                <w:sz w:val="20"/>
                <w:szCs w:val="20"/>
              </w:rPr>
            </w:pPr>
            <w:r w:rsidRPr="00AD7AD1">
              <w:rPr>
                <w:rFonts w:ascii="Times New Roman" w:eastAsia="Times New Roman" w:hAnsi="Times New Roman" w:cs="Times New Roman"/>
                <w:sz w:val="20"/>
                <w:szCs w:val="20"/>
              </w:rPr>
              <w:t>Free, Rs.7800 (WinZip)</w:t>
            </w:r>
          </w:p>
        </w:tc>
      </w:tr>
    </w:tbl>
    <w:p w:rsidR="008C3725" w:rsidRPr="00AD7AD1" w:rsidRDefault="008C3725" w:rsidP="008C372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color w:val="000000"/>
          <w:sz w:val="36"/>
          <w:szCs w:val="36"/>
        </w:rPr>
      </w:pPr>
      <w:r w:rsidRPr="00AD7AD1">
        <w:rPr>
          <w:rFonts w:ascii="Segoe UI" w:eastAsia="Times New Roman" w:hAnsi="Segoe UI" w:cs="Segoe UI"/>
          <w:b/>
          <w:bCs/>
          <w:color w:val="000000"/>
          <w:sz w:val="36"/>
          <w:szCs w:val="36"/>
        </w:rPr>
        <w:t>Source:</w:t>
      </w:r>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AbiWord: </w:t>
      </w:r>
      <w:hyperlink r:id="rId8" w:tgtFrame="_new" w:history="1">
        <w:r w:rsidRPr="001A2115">
          <w:rPr>
            <w:rFonts w:ascii="Segoe UI" w:eastAsia="Times New Roman" w:hAnsi="Segoe UI" w:cs="Segoe UI"/>
            <w:color w:val="0000FF"/>
            <w:sz w:val="27"/>
            <w:szCs w:val="27"/>
            <w:u w:val="single"/>
            <w:bdr w:val="single" w:sz="2" w:space="0" w:color="D9D9E3" w:frame="1"/>
          </w:rPr>
          <w:t>https://www.abisource.com/</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Atlantis Word Processor: </w:t>
      </w:r>
      <w:hyperlink r:id="rId9" w:tgtFrame="_new" w:history="1">
        <w:r w:rsidRPr="001A2115">
          <w:rPr>
            <w:rFonts w:ascii="Segoe UI" w:eastAsia="Times New Roman" w:hAnsi="Segoe UI" w:cs="Segoe UI"/>
            <w:color w:val="0000FF"/>
            <w:sz w:val="27"/>
            <w:szCs w:val="27"/>
            <w:u w:val="single"/>
            <w:bdr w:val="single" w:sz="2" w:space="0" w:color="D9D9E3" w:frame="1"/>
          </w:rPr>
          <w:t>https://www.atlantiswordprocessor.com/</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Gnumeric: </w:t>
      </w:r>
      <w:hyperlink r:id="rId10" w:tgtFrame="_new" w:history="1">
        <w:r w:rsidRPr="001A2115">
          <w:rPr>
            <w:rFonts w:ascii="Segoe UI" w:eastAsia="Times New Roman" w:hAnsi="Segoe UI" w:cs="Segoe UI"/>
            <w:color w:val="0000FF"/>
            <w:sz w:val="27"/>
            <w:szCs w:val="27"/>
            <w:u w:val="single"/>
            <w:bdr w:val="single" w:sz="2" w:space="0" w:color="D9D9E3" w:frame="1"/>
          </w:rPr>
          <w:t>https://gnumeric.org/</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Spread32: </w:t>
      </w:r>
      <w:hyperlink r:id="rId11" w:tgtFrame="_new" w:history="1">
        <w:r w:rsidRPr="001A2115">
          <w:rPr>
            <w:rFonts w:ascii="Segoe UI" w:eastAsia="Times New Roman" w:hAnsi="Segoe UI" w:cs="Segoe UI"/>
            <w:color w:val="0000FF"/>
            <w:sz w:val="27"/>
            <w:szCs w:val="27"/>
            <w:u w:val="single"/>
            <w:bdr w:val="single" w:sz="2" w:space="0" w:color="D9D9E3" w:frame="1"/>
          </w:rPr>
          <w:t>http://www.byedesign.co.uk/</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lastRenderedPageBreak/>
        <w:t xml:space="preserve">DBDesigner 4: </w:t>
      </w:r>
      <w:hyperlink r:id="rId12" w:tgtFrame="_new" w:history="1">
        <w:r w:rsidRPr="001A2115">
          <w:rPr>
            <w:rFonts w:ascii="Segoe UI" w:eastAsia="Times New Roman" w:hAnsi="Segoe UI" w:cs="Segoe UI"/>
            <w:color w:val="0000FF"/>
            <w:sz w:val="27"/>
            <w:szCs w:val="27"/>
            <w:u w:val="single"/>
            <w:bdr w:val="single" w:sz="2" w:space="0" w:color="D9D9E3" w:frame="1"/>
          </w:rPr>
          <w:t>https://sourceforge.net/projects/dbdesigner-fork/</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EMS SQL Manager: </w:t>
      </w:r>
      <w:hyperlink r:id="rId13" w:tgtFrame="_new" w:history="1">
        <w:r w:rsidRPr="001A2115">
          <w:rPr>
            <w:rFonts w:ascii="Segoe UI" w:eastAsia="Times New Roman" w:hAnsi="Segoe UI" w:cs="Segoe UI"/>
            <w:color w:val="0000FF"/>
            <w:sz w:val="27"/>
            <w:szCs w:val="27"/>
            <w:u w:val="single"/>
            <w:bdr w:val="single" w:sz="2" w:space="0" w:color="D9D9E3" w:frame="1"/>
          </w:rPr>
          <w:t>https://www.sqlmanager.net/</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GIMP: </w:t>
      </w:r>
      <w:hyperlink r:id="rId14" w:tgtFrame="_new" w:history="1">
        <w:r w:rsidRPr="001A2115">
          <w:rPr>
            <w:rFonts w:ascii="Segoe UI" w:eastAsia="Times New Roman" w:hAnsi="Segoe UI" w:cs="Segoe UI"/>
            <w:color w:val="0000FF"/>
            <w:sz w:val="27"/>
            <w:szCs w:val="27"/>
            <w:u w:val="single"/>
            <w:bdr w:val="single" w:sz="2" w:space="0" w:color="D9D9E3" w:frame="1"/>
          </w:rPr>
          <w:t>https://www.gimp.org/</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CorelDraw Graphics Suite: </w:t>
      </w:r>
      <w:hyperlink r:id="rId15" w:tgtFrame="_new" w:history="1">
        <w:r w:rsidRPr="001A2115">
          <w:rPr>
            <w:rFonts w:ascii="Segoe UI" w:eastAsia="Times New Roman" w:hAnsi="Segoe UI" w:cs="Segoe UI"/>
            <w:color w:val="0000FF"/>
            <w:sz w:val="27"/>
            <w:szCs w:val="27"/>
            <w:u w:val="single"/>
            <w:bdr w:val="single" w:sz="2" w:space="0" w:color="D9D9E3" w:frame="1"/>
          </w:rPr>
          <w:t>https://www.coreldraw.com/en/</w:t>
        </w:r>
      </w:hyperlink>
    </w:p>
    <w:p w:rsidR="008C3725" w:rsidRPr="001A2115"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color w:val="000000"/>
          <w:sz w:val="27"/>
          <w:szCs w:val="27"/>
        </w:rPr>
        <w:t>C</w:t>
      </w:r>
      <w:r w:rsidRPr="001A2115">
        <w:rPr>
          <w:rFonts w:ascii="Segoe UI" w:eastAsia="Times New Roman" w:hAnsi="Segoe UI" w:cs="Segoe UI"/>
          <w:color w:val="000000"/>
          <w:sz w:val="27"/>
          <w:szCs w:val="27"/>
        </w:rPr>
        <w:t xml:space="preserve">leaner: </w:t>
      </w:r>
      <w:hyperlink r:id="rId16" w:tgtFrame="_new" w:history="1">
        <w:r w:rsidRPr="001A2115">
          <w:rPr>
            <w:rFonts w:ascii="Segoe UI" w:eastAsia="Times New Roman" w:hAnsi="Segoe UI" w:cs="Segoe UI"/>
            <w:color w:val="0000FF"/>
            <w:sz w:val="27"/>
            <w:szCs w:val="27"/>
            <w:u w:val="single"/>
            <w:bdr w:val="single" w:sz="2" w:space="0" w:color="D9D9E3" w:frame="1"/>
          </w:rPr>
          <w:t>https://www.ccleaner.com/</w:t>
        </w:r>
      </w:hyperlink>
    </w:p>
    <w:p w:rsidR="008C3725" w:rsidRPr="00773844" w:rsidRDefault="008C3725" w:rsidP="008C3725">
      <w:pPr>
        <w:numPr>
          <w:ilvl w:val="0"/>
          <w:numId w:val="6"/>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rPr>
      </w:pPr>
      <w:r w:rsidRPr="001A2115">
        <w:rPr>
          <w:rFonts w:ascii="Segoe UI" w:eastAsia="Times New Roman" w:hAnsi="Segoe UI" w:cs="Segoe UI"/>
          <w:color w:val="000000"/>
          <w:sz w:val="27"/>
          <w:szCs w:val="27"/>
        </w:rPr>
        <w:t xml:space="preserve">WinZip: </w:t>
      </w:r>
      <w:hyperlink r:id="rId17" w:tgtFrame="_new" w:history="1">
        <w:r w:rsidRPr="001A2115">
          <w:rPr>
            <w:rFonts w:ascii="Segoe UI" w:eastAsia="Times New Roman" w:hAnsi="Segoe UI" w:cs="Segoe UI"/>
            <w:color w:val="0000FF"/>
            <w:sz w:val="27"/>
            <w:szCs w:val="27"/>
            <w:u w:val="single"/>
            <w:bdr w:val="single" w:sz="2" w:space="0" w:color="D9D9E3" w:frame="1"/>
          </w:rPr>
          <w:t>https://www.winzip.com/</w:t>
        </w:r>
      </w:hyperlink>
    </w:p>
    <w:p w:rsidR="008C3725" w:rsidRDefault="008C3725" w:rsidP="008C3725">
      <w:pPr>
        <w:pBdr>
          <w:bottom w:val="single" w:sz="6" w:space="1" w:color="auto"/>
        </w:pBdr>
        <w:spacing w:after="0" w:line="240" w:lineRule="auto"/>
        <w:rPr>
          <w:rFonts w:ascii="Arial" w:eastAsia="Times New Roman" w:hAnsi="Arial" w:cs="Arial"/>
          <w:b/>
          <w:bCs/>
          <w:sz w:val="56"/>
          <w:szCs w:val="56"/>
        </w:rPr>
      </w:pPr>
    </w:p>
    <w:p w:rsidR="008C3725" w:rsidRPr="00800686" w:rsidRDefault="008C3725" w:rsidP="008C3725">
      <w:pPr>
        <w:pBdr>
          <w:bottom w:val="single" w:sz="6" w:space="1" w:color="auto"/>
        </w:pBdr>
        <w:spacing w:after="0" w:line="240" w:lineRule="auto"/>
        <w:rPr>
          <w:rFonts w:ascii="Arial" w:eastAsia="Times New Roman" w:hAnsi="Arial" w:cs="Arial"/>
          <w:b/>
          <w:bCs/>
          <w:sz w:val="27"/>
          <w:szCs w:val="27"/>
        </w:rPr>
      </w:pPr>
      <w:r w:rsidRPr="00773844">
        <w:rPr>
          <w:rFonts w:ascii="Arial" w:eastAsia="Times New Roman" w:hAnsi="Arial" w:cs="Arial"/>
          <w:b/>
          <w:bCs/>
          <w:sz w:val="56"/>
          <w:szCs w:val="56"/>
        </w:rPr>
        <w:t>QUESTION 02:</w:t>
      </w:r>
    </w:p>
    <w:p w:rsidR="008C3725" w:rsidRDefault="008C3725" w:rsidP="008C3725">
      <w:pPr>
        <w:pBdr>
          <w:bottom w:val="single" w:sz="6" w:space="1" w:color="auto"/>
        </w:pBdr>
        <w:spacing w:after="0" w:line="240" w:lineRule="auto"/>
        <w:rPr>
          <w:rFonts w:ascii="Arial" w:eastAsia="Times New Roman" w:hAnsi="Arial" w:cs="Arial"/>
          <w:b/>
          <w:bCs/>
          <w:sz w:val="27"/>
          <w:szCs w:val="27"/>
        </w:rPr>
      </w:pPr>
      <w:r w:rsidRPr="00800686">
        <w:rPr>
          <w:sz w:val="27"/>
          <w:szCs w:val="27"/>
        </w:rPr>
        <w:t>What is a multimedia application? Find out at least five multimedia applications. For each application, list its title, publisher and a short description of what it does. Also provi</w:t>
      </w:r>
      <w:r>
        <w:rPr>
          <w:sz w:val="27"/>
          <w:szCs w:val="27"/>
        </w:rPr>
        <w:t>de the reference of your source?</w:t>
      </w:r>
    </w:p>
    <w:p w:rsidR="008C3725" w:rsidRPr="00800686" w:rsidRDefault="008C3725" w:rsidP="008C3725">
      <w:pPr>
        <w:pBdr>
          <w:bottom w:val="single" w:sz="6" w:space="1" w:color="auto"/>
        </w:pBdr>
        <w:spacing w:after="0" w:line="240" w:lineRule="auto"/>
        <w:rPr>
          <w:rFonts w:ascii="Arial" w:eastAsia="Times New Roman" w:hAnsi="Arial" w:cs="Arial"/>
          <w:b/>
          <w:bCs/>
          <w:sz w:val="27"/>
          <w:szCs w:val="27"/>
        </w:rPr>
      </w:pPr>
    </w:p>
    <w:p w:rsidR="008C3725" w:rsidRPr="00773844" w:rsidRDefault="008C3725" w:rsidP="008C3725">
      <w:pPr>
        <w:pBdr>
          <w:bottom w:val="single" w:sz="6" w:space="1" w:color="auto"/>
        </w:pBdr>
        <w:spacing w:after="0" w:line="240" w:lineRule="auto"/>
        <w:rPr>
          <w:rFonts w:ascii="Arial" w:eastAsia="Times New Roman" w:hAnsi="Arial" w:cs="Arial"/>
          <w:b/>
          <w:bCs/>
          <w:sz w:val="56"/>
          <w:szCs w:val="56"/>
        </w:rPr>
      </w:pPr>
      <w:r w:rsidRPr="00773844">
        <w:rPr>
          <w:rFonts w:ascii="Arial" w:eastAsia="Times New Roman" w:hAnsi="Arial" w:cs="Arial"/>
          <w:b/>
          <w:bCs/>
          <w:sz w:val="36"/>
          <w:szCs w:val="36"/>
        </w:rPr>
        <w:t>Multimedia Application:</w:t>
      </w:r>
    </w:p>
    <w:p w:rsidR="008C3725" w:rsidRDefault="008C3725" w:rsidP="008C3725">
      <w:pPr>
        <w:pBdr>
          <w:bottom w:val="single" w:sz="6" w:space="1" w:color="auto"/>
        </w:pBdr>
        <w:spacing w:after="0" w:line="240" w:lineRule="auto"/>
        <w:ind w:firstLine="360"/>
        <w:rPr>
          <w:rFonts w:ascii="Arial" w:hAnsi="Arial" w:cs="Arial"/>
          <w:color w:val="202124"/>
          <w:sz w:val="28"/>
          <w:szCs w:val="28"/>
          <w:shd w:val="clear" w:color="auto" w:fill="FFFFFF"/>
        </w:rPr>
      </w:pPr>
      <w:r w:rsidRPr="00773844">
        <w:rPr>
          <w:rFonts w:ascii="Arial" w:hAnsi="Arial" w:cs="Arial"/>
          <w:color w:val="202124"/>
          <w:sz w:val="28"/>
          <w:szCs w:val="28"/>
          <w:shd w:val="clear" w:color="auto" w:fill="FFFFFF"/>
        </w:rPr>
        <w:t>Multimedia is a type of medium that allows information to be easily transferred from one location to another. Multimedia is the presentation of text, pictures, audio, and video with links and tools that allow the user to navigate, engage, create, and communicate using a computer</w:t>
      </w:r>
      <w:r>
        <w:rPr>
          <w:rFonts w:ascii="Arial" w:hAnsi="Arial" w:cs="Arial"/>
          <w:color w:val="202124"/>
          <w:sz w:val="28"/>
          <w:szCs w:val="28"/>
          <w:shd w:val="clear" w:color="auto" w:fill="FFFFFF"/>
        </w:rPr>
        <w:t>.</w:t>
      </w:r>
    </w:p>
    <w:p w:rsidR="008C3725" w:rsidRPr="00773844" w:rsidRDefault="008C3725" w:rsidP="008C3725">
      <w:pPr>
        <w:pBdr>
          <w:bottom w:val="single" w:sz="6" w:space="1" w:color="auto"/>
        </w:pBdr>
        <w:spacing w:after="0" w:line="240" w:lineRule="auto"/>
        <w:ind w:firstLine="360"/>
        <w:rPr>
          <w:rFonts w:ascii="Arial" w:eastAsia="Times New Roman" w:hAnsi="Arial" w:cs="Arial"/>
          <w:sz w:val="20"/>
          <w:szCs w:val="20"/>
        </w:rPr>
      </w:pPr>
    </w:p>
    <w:p w:rsidR="008C3725" w:rsidRPr="008C0741" w:rsidRDefault="008C3725" w:rsidP="008C3725">
      <w:pPr>
        <w:numPr>
          <w:ilvl w:val="0"/>
          <w:numId w:val="7"/>
        </w:numPr>
        <w:pBdr>
          <w:top w:val="single" w:sz="2" w:space="0" w:color="D9D9E3"/>
          <w:left w:val="single" w:sz="2" w:space="5" w:color="D9D9E3"/>
          <w:bottom w:val="single" w:sz="2" w:space="0" w:color="D9D9E3"/>
          <w:right w:val="single" w:sz="2" w:space="0" w:color="D9D9E3"/>
        </w:pBdr>
        <w:tabs>
          <w:tab w:val="clear" w:pos="720"/>
          <w:tab w:val="num" w:pos="1440"/>
        </w:tabs>
        <w:spacing w:after="0" w:line="240" w:lineRule="auto"/>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Adobe Creative Suit</w:t>
      </w:r>
      <w:r>
        <w:rPr>
          <w:rFonts w:ascii="Segoe UI" w:eastAsia="Times New Roman" w:hAnsi="Segoe UI" w:cs="Segoe UI"/>
          <w:color w:val="000000"/>
          <w:sz w:val="27"/>
          <w:szCs w:val="27"/>
        </w:rPr>
        <w:t>e - Publisher: These</w:t>
      </w:r>
      <w:r w:rsidRPr="008C0741">
        <w:rPr>
          <w:rFonts w:ascii="Segoe UI" w:eastAsia="Times New Roman" w:hAnsi="Segoe UI" w:cs="Segoe UI"/>
          <w:color w:val="000000"/>
          <w:sz w:val="27"/>
          <w:szCs w:val="27"/>
        </w:rPr>
        <w:t xml:space="preserve"> applications are used for graphic design, photo editing, video editing, and animation.</w:t>
      </w:r>
    </w:p>
    <w:p w:rsidR="008C3725" w:rsidRPr="000F7309" w:rsidRDefault="008C3725" w:rsidP="008C3725">
      <w:pPr>
        <w:numPr>
          <w:ilvl w:val="0"/>
          <w:numId w:val="7"/>
        </w:numPr>
        <w:pBdr>
          <w:top w:val="single" w:sz="2" w:space="0" w:color="D9D9E3"/>
          <w:left w:val="single" w:sz="2" w:space="5" w:color="D9D9E3"/>
          <w:bottom w:val="single" w:sz="2" w:space="0" w:color="D9D9E3"/>
          <w:right w:val="single" w:sz="2" w:space="0" w:color="D9D9E3"/>
        </w:pBdr>
        <w:tabs>
          <w:tab w:val="clear" w:pos="720"/>
          <w:tab w:val="num" w:pos="1440"/>
        </w:tabs>
        <w:spacing w:after="0" w:line="240" w:lineRule="auto"/>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VLC Media Player - Publisher: VideoLAN Organization VLC Media Player is a multimedia player that supports a wide range of video and audio formats.</w:t>
      </w:r>
      <w:r>
        <w:rPr>
          <w:rFonts w:ascii="Segoe UI" w:eastAsia="Times New Roman" w:hAnsi="Segoe UI" w:cs="Segoe UI"/>
          <w:color w:val="000000"/>
          <w:sz w:val="27"/>
          <w:szCs w:val="27"/>
        </w:rPr>
        <w:t xml:space="preserve"> </w:t>
      </w:r>
    </w:p>
    <w:p w:rsidR="008C3725" w:rsidRPr="000F7309" w:rsidRDefault="008C3725" w:rsidP="008C3725">
      <w:pPr>
        <w:numPr>
          <w:ilvl w:val="0"/>
          <w:numId w:val="7"/>
        </w:numPr>
        <w:pBdr>
          <w:top w:val="single" w:sz="2" w:space="0" w:color="D9D9E3"/>
          <w:left w:val="single" w:sz="2" w:space="5" w:color="D9D9E3"/>
          <w:bottom w:val="single" w:sz="2" w:space="0" w:color="D9D9E3"/>
          <w:right w:val="single" w:sz="2" w:space="0" w:color="D9D9E3"/>
        </w:pBdr>
        <w:tabs>
          <w:tab w:val="clear" w:pos="720"/>
          <w:tab w:val="num" w:pos="1440"/>
        </w:tabs>
        <w:spacing w:after="0" w:line="240" w:lineRule="auto"/>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Khan Academy - Publisher: Khan Academy Khan Academy is an online learning platform that provides educational </w:t>
      </w:r>
      <w:r>
        <w:rPr>
          <w:rFonts w:ascii="Segoe UI" w:eastAsia="Times New Roman" w:hAnsi="Segoe UI" w:cs="Segoe UI"/>
          <w:color w:val="000000"/>
          <w:sz w:val="27"/>
          <w:szCs w:val="27"/>
        </w:rPr>
        <w:t>content in a multimedia format.</w:t>
      </w:r>
    </w:p>
    <w:p w:rsidR="008C3725" w:rsidRPr="000F7309" w:rsidRDefault="008C3725" w:rsidP="008C3725">
      <w:pPr>
        <w:numPr>
          <w:ilvl w:val="0"/>
          <w:numId w:val="7"/>
        </w:numPr>
        <w:pBdr>
          <w:top w:val="single" w:sz="2" w:space="0" w:color="D9D9E3"/>
          <w:left w:val="single" w:sz="2" w:space="5" w:color="D9D9E3"/>
          <w:bottom w:val="single" w:sz="2" w:space="0" w:color="D9D9E3"/>
          <w:right w:val="single" w:sz="2" w:space="0" w:color="D9D9E3"/>
        </w:pBdr>
        <w:tabs>
          <w:tab w:val="clear" w:pos="720"/>
          <w:tab w:val="num" w:pos="1440"/>
        </w:tabs>
        <w:spacing w:after="0" w:line="240" w:lineRule="auto"/>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Microsoft PowerPoint - Publisher: Microsoft Corporation Microsoft PowerPoint is a presentation software that allows users to create multimedia presentations using text, graphi</w:t>
      </w:r>
      <w:r>
        <w:rPr>
          <w:rFonts w:ascii="Segoe UI" w:eastAsia="Times New Roman" w:hAnsi="Segoe UI" w:cs="Segoe UI"/>
          <w:color w:val="000000"/>
          <w:sz w:val="27"/>
          <w:szCs w:val="27"/>
        </w:rPr>
        <w:t xml:space="preserve">cs, and animations. </w:t>
      </w:r>
    </w:p>
    <w:p w:rsidR="008C3725" w:rsidRPr="00773844" w:rsidRDefault="008C3725" w:rsidP="008C3725">
      <w:pPr>
        <w:numPr>
          <w:ilvl w:val="0"/>
          <w:numId w:val="7"/>
        </w:numPr>
        <w:pBdr>
          <w:top w:val="single" w:sz="2" w:space="0" w:color="D9D9E3"/>
          <w:left w:val="single" w:sz="2" w:space="5" w:color="D9D9E3"/>
          <w:bottom w:val="single" w:sz="2" w:space="0" w:color="D9D9E3"/>
          <w:right w:val="single" w:sz="2" w:space="0" w:color="D9D9E3"/>
        </w:pBdr>
        <w:tabs>
          <w:tab w:val="clear" w:pos="720"/>
          <w:tab w:val="num" w:pos="1440"/>
        </w:tabs>
        <w:spacing w:after="0" w:line="240" w:lineRule="auto"/>
      </w:pPr>
      <w:r w:rsidRPr="000F7309">
        <w:rPr>
          <w:rFonts w:ascii="Segoe UI" w:eastAsia="Times New Roman" w:hAnsi="Segoe UI" w:cs="Segoe UI"/>
          <w:color w:val="000000"/>
          <w:sz w:val="27"/>
          <w:szCs w:val="27"/>
        </w:rPr>
        <w:t>Spotify - Publisher: Spotify Technology S.A. Spotify is a music streaming service that provides access to millions of songs, podcasts, and other multimedia content.</w:t>
      </w:r>
      <w:r>
        <w:t xml:space="preserve"> </w:t>
      </w:r>
    </w:p>
    <w:p w:rsidR="008C3725" w:rsidRDefault="008C3725" w:rsidP="008C3725">
      <w:pPr>
        <w:rPr>
          <w:b/>
          <w:bCs/>
          <w:sz w:val="36"/>
          <w:szCs w:val="36"/>
        </w:rPr>
      </w:pPr>
    </w:p>
    <w:p w:rsidR="008C3725" w:rsidRDefault="008C3725" w:rsidP="008C3725">
      <w:pPr>
        <w:rPr>
          <w:b/>
          <w:bCs/>
          <w:sz w:val="36"/>
          <w:szCs w:val="36"/>
        </w:rPr>
      </w:pPr>
    </w:p>
    <w:p w:rsidR="008C3725" w:rsidRDefault="008C3725" w:rsidP="008C3725">
      <w:pPr>
        <w:rPr>
          <w:b/>
          <w:bCs/>
          <w:sz w:val="36"/>
          <w:szCs w:val="36"/>
        </w:rPr>
      </w:pPr>
    </w:p>
    <w:p w:rsidR="008C3725" w:rsidRPr="008C0741" w:rsidRDefault="008C3725" w:rsidP="008C3725">
      <w:pPr>
        <w:rPr>
          <w:b/>
          <w:bCs/>
          <w:sz w:val="36"/>
          <w:szCs w:val="36"/>
        </w:rPr>
      </w:pPr>
      <w:r>
        <w:rPr>
          <w:b/>
          <w:bCs/>
          <w:sz w:val="36"/>
          <w:szCs w:val="36"/>
        </w:rPr>
        <w:t>Source</w:t>
      </w:r>
      <w:r w:rsidRPr="008C0741">
        <w:rPr>
          <w:b/>
          <w:bCs/>
          <w:sz w:val="36"/>
          <w:szCs w:val="36"/>
        </w:rPr>
        <w:t xml:space="preserve">: </w:t>
      </w:r>
    </w:p>
    <w:p w:rsidR="008C3725" w:rsidRPr="000F7309" w:rsidRDefault="008C3725" w:rsidP="008C372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Adobe Creative Suite: </w:t>
      </w:r>
      <w:hyperlink r:id="rId18" w:tgtFrame="_new" w:history="1">
        <w:r w:rsidRPr="000F7309">
          <w:rPr>
            <w:rFonts w:ascii="Segoe UI" w:eastAsia="Times New Roman" w:hAnsi="Segoe UI" w:cs="Segoe UI"/>
            <w:color w:val="0000FF"/>
            <w:sz w:val="27"/>
            <w:szCs w:val="27"/>
            <w:u w:val="single"/>
            <w:bdr w:val="single" w:sz="2" w:space="0" w:color="D9D9E3" w:frame="1"/>
          </w:rPr>
          <w:t>https://www.adobe.com/creativecloud.html</w:t>
        </w:r>
      </w:hyperlink>
    </w:p>
    <w:p w:rsidR="008C3725" w:rsidRPr="000F7309" w:rsidRDefault="008C3725" w:rsidP="008C372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VLC Media Player: </w:t>
      </w:r>
      <w:hyperlink r:id="rId19" w:tgtFrame="_new" w:history="1">
        <w:r w:rsidRPr="000F7309">
          <w:rPr>
            <w:rFonts w:ascii="Segoe UI" w:eastAsia="Times New Roman" w:hAnsi="Segoe UI" w:cs="Segoe UI"/>
            <w:color w:val="0000FF"/>
            <w:sz w:val="27"/>
            <w:szCs w:val="27"/>
            <w:u w:val="single"/>
            <w:bdr w:val="single" w:sz="2" w:space="0" w:color="D9D9E3" w:frame="1"/>
          </w:rPr>
          <w:t>https://www.videolan.org/vlc/index.html</w:t>
        </w:r>
      </w:hyperlink>
    </w:p>
    <w:p w:rsidR="008C3725" w:rsidRPr="000F7309" w:rsidRDefault="008C3725" w:rsidP="008C372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Khan Academy: </w:t>
      </w:r>
      <w:hyperlink r:id="rId20" w:tgtFrame="_new" w:history="1">
        <w:r w:rsidRPr="000F7309">
          <w:rPr>
            <w:rFonts w:ascii="Segoe UI" w:eastAsia="Times New Roman" w:hAnsi="Segoe UI" w:cs="Segoe UI"/>
            <w:color w:val="0000FF"/>
            <w:sz w:val="27"/>
            <w:szCs w:val="27"/>
            <w:u w:val="single"/>
            <w:bdr w:val="single" w:sz="2" w:space="0" w:color="D9D9E3" w:frame="1"/>
          </w:rPr>
          <w:t>https://www.khanacademy.org/</w:t>
        </w:r>
      </w:hyperlink>
    </w:p>
    <w:p w:rsidR="008C3725" w:rsidRPr="000F7309" w:rsidRDefault="008C3725" w:rsidP="008C3725">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Microsoft PowerPoint: </w:t>
      </w:r>
      <w:hyperlink r:id="rId21" w:tgtFrame="_new" w:history="1">
        <w:r w:rsidRPr="000F7309">
          <w:rPr>
            <w:rFonts w:ascii="Segoe UI" w:eastAsia="Times New Roman" w:hAnsi="Segoe UI" w:cs="Segoe UI"/>
            <w:color w:val="0000FF"/>
            <w:sz w:val="27"/>
            <w:szCs w:val="27"/>
            <w:u w:val="single"/>
            <w:bdr w:val="single" w:sz="2" w:space="0" w:color="D9D9E3" w:frame="1"/>
          </w:rPr>
          <w:t>https://www.microsoft.com/en-us/microsoft-365/powerpoint</w:t>
        </w:r>
      </w:hyperlink>
    </w:p>
    <w:p w:rsidR="008C3725" w:rsidRDefault="008C3725" w:rsidP="008C3725">
      <w:pPr>
        <w:numPr>
          <w:ilvl w:val="0"/>
          <w:numId w:val="8"/>
        </w:numPr>
        <w:pBdr>
          <w:top w:val="single" w:sz="2" w:space="0" w:color="D9D9E3"/>
          <w:left w:val="single" w:sz="2" w:space="5" w:color="D9D9E3"/>
          <w:bottom w:val="single" w:sz="2" w:space="0" w:color="D9D9E3"/>
          <w:right w:val="single" w:sz="2" w:space="0" w:color="D9D9E3"/>
        </w:pBdr>
        <w:spacing w:after="100" w:line="240" w:lineRule="auto"/>
        <w:ind w:left="0"/>
        <w:rPr>
          <w:rFonts w:ascii="Segoe UI" w:eastAsia="Times New Roman" w:hAnsi="Segoe UI" w:cs="Segoe UI"/>
          <w:color w:val="000000"/>
          <w:sz w:val="27"/>
          <w:szCs w:val="27"/>
        </w:rPr>
      </w:pPr>
      <w:r w:rsidRPr="000F7309">
        <w:rPr>
          <w:rFonts w:ascii="Segoe UI" w:eastAsia="Times New Roman" w:hAnsi="Segoe UI" w:cs="Segoe UI"/>
          <w:color w:val="000000"/>
          <w:sz w:val="27"/>
          <w:szCs w:val="27"/>
        </w:rPr>
        <w:t xml:space="preserve">Spotify: </w:t>
      </w:r>
      <w:hyperlink r:id="rId22" w:tgtFrame="_new" w:history="1">
        <w:r w:rsidRPr="000F7309">
          <w:rPr>
            <w:rFonts w:ascii="Segoe UI" w:eastAsia="Times New Roman" w:hAnsi="Segoe UI" w:cs="Segoe UI"/>
            <w:color w:val="0000FF"/>
            <w:sz w:val="27"/>
            <w:szCs w:val="27"/>
            <w:u w:val="single"/>
            <w:bdr w:val="single" w:sz="2" w:space="0" w:color="D9D9E3" w:frame="1"/>
          </w:rPr>
          <w:t>https://www.spotify.com/</w:t>
        </w:r>
      </w:hyperlink>
    </w:p>
    <w:p w:rsidR="008C3725" w:rsidRPr="00773844" w:rsidRDefault="008C3725" w:rsidP="008C3725">
      <w:pPr>
        <w:rPr>
          <w:rFonts w:ascii="Segoe UI" w:eastAsia="Times New Roman" w:hAnsi="Segoe UI" w:cs="Segoe UI"/>
          <w:sz w:val="27"/>
          <w:szCs w:val="27"/>
        </w:rPr>
      </w:pPr>
    </w:p>
    <w:p w:rsidR="008C3725" w:rsidRPr="00BC287D" w:rsidRDefault="008C3725" w:rsidP="008C3725">
      <w:pPr>
        <w:tabs>
          <w:tab w:val="left" w:pos="3267"/>
        </w:tabs>
        <w:rPr>
          <w:rFonts w:ascii="Algerian" w:eastAsia="Times New Roman" w:hAnsi="Algerian" w:cs="Segoe UI"/>
          <w:sz w:val="40"/>
          <w:szCs w:val="40"/>
        </w:rPr>
      </w:pPr>
      <w:r>
        <w:rPr>
          <w:rFonts w:ascii="Algerian" w:eastAsia="Times New Roman" w:hAnsi="Algerian" w:cs="Segoe UI"/>
          <w:sz w:val="72"/>
          <w:szCs w:val="72"/>
        </w:rPr>
        <w:t xml:space="preserve">                </w:t>
      </w:r>
      <w:r w:rsidRPr="00BC287D">
        <w:rPr>
          <w:rFonts w:ascii="Algerian" w:eastAsia="Times New Roman" w:hAnsi="Algerian" w:cs="Segoe UI"/>
          <w:sz w:val="72"/>
          <w:szCs w:val="72"/>
        </w:rPr>
        <w:t>THE END</w:t>
      </w:r>
    </w:p>
    <w:p w:rsidR="00FD2F2C" w:rsidRPr="00FD2F2C" w:rsidRDefault="00FD2F2C" w:rsidP="00FD2F2C">
      <w:pPr>
        <w:rPr>
          <w:rFonts w:asciiTheme="minorBidi" w:hAnsiTheme="minorBidi"/>
          <w:sz w:val="44"/>
          <w:szCs w:val="44"/>
        </w:rPr>
      </w:pPr>
    </w:p>
    <w:p w:rsidR="00604C4E" w:rsidRPr="00FD2F2C" w:rsidRDefault="00FD2F2C" w:rsidP="00FD2F2C">
      <w:pPr>
        <w:tabs>
          <w:tab w:val="left" w:pos="3364"/>
        </w:tabs>
      </w:pPr>
      <w:r>
        <w:tab/>
      </w:r>
    </w:p>
    <w:sectPr w:rsidR="00604C4E" w:rsidRPr="00FD2F2C" w:rsidSect="009A6CCF">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01F7" w:rsidRDefault="006F01F7" w:rsidP="001F2CAF">
      <w:pPr>
        <w:spacing w:after="0" w:line="240" w:lineRule="auto"/>
      </w:pPr>
      <w:r>
        <w:separator/>
      </w:r>
    </w:p>
  </w:endnote>
  <w:endnote w:type="continuationSeparator" w:id="0">
    <w:p w:rsidR="006F01F7" w:rsidRDefault="006F01F7" w:rsidP="001F2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01F7" w:rsidRDefault="006F01F7" w:rsidP="001F2CAF">
      <w:pPr>
        <w:spacing w:after="0" w:line="240" w:lineRule="auto"/>
      </w:pPr>
      <w:r>
        <w:separator/>
      </w:r>
    </w:p>
  </w:footnote>
  <w:footnote w:type="continuationSeparator" w:id="0">
    <w:p w:rsidR="006F01F7" w:rsidRDefault="006F01F7" w:rsidP="001F2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1603371"/>
      <w:docPartObj>
        <w:docPartGallery w:val="Page Numbers (Top of Page)"/>
        <w:docPartUnique/>
      </w:docPartObj>
    </w:sdtPr>
    <w:sdtEndPr>
      <w:rPr>
        <w:noProof/>
      </w:rPr>
    </w:sdtEndPr>
    <w:sdtContent>
      <w:p w:rsidR="001F2CAF" w:rsidRDefault="001F2CAF">
        <w:pPr>
          <w:pStyle w:val="Header"/>
          <w:jc w:val="center"/>
        </w:pPr>
        <w:r>
          <w:fldChar w:fldCharType="begin"/>
        </w:r>
        <w:r>
          <w:instrText xml:space="preserve"> PAGE   \* MERGEFORMAT </w:instrText>
        </w:r>
        <w:r>
          <w:fldChar w:fldCharType="separate"/>
        </w:r>
        <w:r w:rsidR="00950457">
          <w:rPr>
            <w:noProof/>
          </w:rPr>
          <w:t>1</w:t>
        </w:r>
        <w:r>
          <w:rPr>
            <w:noProof/>
          </w:rPr>
          <w:fldChar w:fldCharType="end"/>
        </w:r>
      </w:p>
    </w:sdtContent>
  </w:sdt>
  <w:p w:rsidR="001F2CAF" w:rsidRDefault="001F2C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73B2A"/>
    <w:multiLevelType w:val="multilevel"/>
    <w:tmpl w:val="1A90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11965"/>
    <w:multiLevelType w:val="hybridMultilevel"/>
    <w:tmpl w:val="6DE6ACAC"/>
    <w:lvl w:ilvl="0" w:tplc="07A6A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D0B2A"/>
    <w:multiLevelType w:val="hybridMultilevel"/>
    <w:tmpl w:val="022CA9B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D30DD0"/>
    <w:multiLevelType w:val="multilevel"/>
    <w:tmpl w:val="2F8C7776"/>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357C0980"/>
    <w:multiLevelType w:val="multilevel"/>
    <w:tmpl w:val="2D1E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CC5D16"/>
    <w:multiLevelType w:val="hybridMultilevel"/>
    <w:tmpl w:val="9F1C6316"/>
    <w:lvl w:ilvl="0" w:tplc="04090011">
      <w:start w:val="1"/>
      <w:numFmt w:val="decimal"/>
      <w:lvlText w:val="%1)"/>
      <w:lvlJc w:val="left"/>
      <w:pPr>
        <w:ind w:left="1445" w:hanging="360"/>
      </w:pPr>
    </w:lvl>
    <w:lvl w:ilvl="1" w:tplc="04090019" w:tentative="1">
      <w:start w:val="1"/>
      <w:numFmt w:val="lowerLetter"/>
      <w:lvlText w:val="%2."/>
      <w:lvlJc w:val="left"/>
      <w:pPr>
        <w:ind w:left="2165" w:hanging="360"/>
      </w:pPr>
    </w:lvl>
    <w:lvl w:ilvl="2" w:tplc="0409001B" w:tentative="1">
      <w:start w:val="1"/>
      <w:numFmt w:val="lowerRoman"/>
      <w:lvlText w:val="%3."/>
      <w:lvlJc w:val="right"/>
      <w:pPr>
        <w:ind w:left="2885" w:hanging="180"/>
      </w:pPr>
    </w:lvl>
    <w:lvl w:ilvl="3" w:tplc="0409000F" w:tentative="1">
      <w:start w:val="1"/>
      <w:numFmt w:val="decimal"/>
      <w:lvlText w:val="%4."/>
      <w:lvlJc w:val="left"/>
      <w:pPr>
        <w:ind w:left="3605" w:hanging="360"/>
      </w:pPr>
    </w:lvl>
    <w:lvl w:ilvl="4" w:tplc="04090019" w:tentative="1">
      <w:start w:val="1"/>
      <w:numFmt w:val="lowerLetter"/>
      <w:lvlText w:val="%5."/>
      <w:lvlJc w:val="left"/>
      <w:pPr>
        <w:ind w:left="4325" w:hanging="360"/>
      </w:pPr>
    </w:lvl>
    <w:lvl w:ilvl="5" w:tplc="0409001B" w:tentative="1">
      <w:start w:val="1"/>
      <w:numFmt w:val="lowerRoman"/>
      <w:lvlText w:val="%6."/>
      <w:lvlJc w:val="right"/>
      <w:pPr>
        <w:ind w:left="5045" w:hanging="180"/>
      </w:pPr>
    </w:lvl>
    <w:lvl w:ilvl="6" w:tplc="0409000F" w:tentative="1">
      <w:start w:val="1"/>
      <w:numFmt w:val="decimal"/>
      <w:lvlText w:val="%7."/>
      <w:lvlJc w:val="left"/>
      <w:pPr>
        <w:ind w:left="5765" w:hanging="360"/>
      </w:pPr>
    </w:lvl>
    <w:lvl w:ilvl="7" w:tplc="04090019" w:tentative="1">
      <w:start w:val="1"/>
      <w:numFmt w:val="lowerLetter"/>
      <w:lvlText w:val="%8."/>
      <w:lvlJc w:val="left"/>
      <w:pPr>
        <w:ind w:left="6485" w:hanging="360"/>
      </w:pPr>
    </w:lvl>
    <w:lvl w:ilvl="8" w:tplc="0409001B" w:tentative="1">
      <w:start w:val="1"/>
      <w:numFmt w:val="lowerRoman"/>
      <w:lvlText w:val="%9."/>
      <w:lvlJc w:val="right"/>
      <w:pPr>
        <w:ind w:left="7205" w:hanging="180"/>
      </w:pPr>
    </w:lvl>
  </w:abstractNum>
  <w:abstractNum w:abstractNumId="6" w15:restartNumberingAfterBreak="0">
    <w:nsid w:val="496276E6"/>
    <w:multiLevelType w:val="hybridMultilevel"/>
    <w:tmpl w:val="10085AFA"/>
    <w:lvl w:ilvl="0" w:tplc="D71E4D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6E4FB7"/>
    <w:multiLevelType w:val="multilevel"/>
    <w:tmpl w:val="AD9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03270"/>
    <w:multiLevelType w:val="hybridMultilevel"/>
    <w:tmpl w:val="AF4EB222"/>
    <w:lvl w:ilvl="0" w:tplc="28F4A370">
      <w:start w:val="1"/>
      <w:numFmt w:val="lowerLetter"/>
      <w:lvlText w:val="%1)"/>
      <w:lvlJc w:val="left"/>
      <w:pPr>
        <w:ind w:left="720" w:hanging="360"/>
      </w:pPr>
      <w:rPr>
        <w:rFonts w:ascii="Segoe UI" w:eastAsia="Times New Roman" w:hAnsi="Segoe UI" w:cs="Segoe UI"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0CAF"/>
    <w:multiLevelType w:val="multilevel"/>
    <w:tmpl w:val="7ECE2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5"/>
  </w:num>
  <w:num w:numId="5">
    <w:abstractNumId w:val="2"/>
  </w:num>
  <w:num w:numId="6">
    <w:abstractNumId w:val="0"/>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AF"/>
    <w:rsid w:val="000D7D4E"/>
    <w:rsid w:val="00130D33"/>
    <w:rsid w:val="001803E2"/>
    <w:rsid w:val="001F2CAF"/>
    <w:rsid w:val="0023227F"/>
    <w:rsid w:val="002C6ACF"/>
    <w:rsid w:val="0038418A"/>
    <w:rsid w:val="003A0D9B"/>
    <w:rsid w:val="005516F9"/>
    <w:rsid w:val="005F32BD"/>
    <w:rsid w:val="00604C4E"/>
    <w:rsid w:val="006A603B"/>
    <w:rsid w:val="006F01F7"/>
    <w:rsid w:val="00860880"/>
    <w:rsid w:val="008C3725"/>
    <w:rsid w:val="00950457"/>
    <w:rsid w:val="009A6CCF"/>
    <w:rsid w:val="00C75979"/>
    <w:rsid w:val="00F34134"/>
    <w:rsid w:val="00FD2F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A573"/>
  <w15:chartTrackingRefBased/>
  <w15:docId w15:val="{F3C90DE3-06A2-41D9-BFD1-B135C41D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CAF"/>
  </w:style>
  <w:style w:type="paragraph" w:styleId="Footer">
    <w:name w:val="footer"/>
    <w:basedOn w:val="Normal"/>
    <w:link w:val="FooterChar"/>
    <w:uiPriority w:val="99"/>
    <w:unhideWhenUsed/>
    <w:rsid w:val="001F2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CAF"/>
  </w:style>
  <w:style w:type="paragraph" w:styleId="ListParagraph">
    <w:name w:val="List Paragraph"/>
    <w:basedOn w:val="Normal"/>
    <w:uiPriority w:val="34"/>
    <w:qFormat/>
    <w:rsid w:val="001F2CAF"/>
    <w:pPr>
      <w:ind w:left="720"/>
      <w:contextualSpacing/>
    </w:pPr>
  </w:style>
  <w:style w:type="paragraph" w:styleId="NormalWeb">
    <w:name w:val="Normal (Web)"/>
    <w:basedOn w:val="Normal"/>
    <w:uiPriority w:val="99"/>
    <w:semiHidden/>
    <w:unhideWhenUsed/>
    <w:rsid w:val="001F2CA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A0D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D9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1505">
      <w:bodyDiv w:val="1"/>
      <w:marLeft w:val="0"/>
      <w:marRight w:val="0"/>
      <w:marTop w:val="0"/>
      <w:marBottom w:val="0"/>
      <w:divBdr>
        <w:top w:val="none" w:sz="0" w:space="0" w:color="auto"/>
        <w:left w:val="none" w:sz="0" w:space="0" w:color="auto"/>
        <w:bottom w:val="none" w:sz="0" w:space="0" w:color="auto"/>
        <w:right w:val="none" w:sz="0" w:space="0" w:color="auto"/>
      </w:divBdr>
      <w:divsChild>
        <w:div w:id="1323508313">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63">
              <w:marLeft w:val="0"/>
              <w:marRight w:val="0"/>
              <w:marTop w:val="0"/>
              <w:marBottom w:val="0"/>
              <w:divBdr>
                <w:top w:val="single" w:sz="2" w:space="0" w:color="D9D9E3"/>
                <w:left w:val="single" w:sz="2" w:space="0" w:color="D9D9E3"/>
                <w:bottom w:val="single" w:sz="2" w:space="0" w:color="D9D9E3"/>
                <w:right w:val="single" w:sz="2" w:space="0" w:color="D9D9E3"/>
              </w:divBdr>
              <w:divsChild>
                <w:div w:id="787165193">
                  <w:marLeft w:val="0"/>
                  <w:marRight w:val="0"/>
                  <w:marTop w:val="0"/>
                  <w:marBottom w:val="0"/>
                  <w:divBdr>
                    <w:top w:val="single" w:sz="2" w:space="0" w:color="D9D9E3"/>
                    <w:left w:val="single" w:sz="2" w:space="0" w:color="D9D9E3"/>
                    <w:bottom w:val="single" w:sz="2" w:space="0" w:color="D9D9E3"/>
                    <w:right w:val="single" w:sz="2" w:space="0" w:color="D9D9E3"/>
                  </w:divBdr>
                  <w:divsChild>
                    <w:div w:id="849833482">
                      <w:marLeft w:val="0"/>
                      <w:marRight w:val="0"/>
                      <w:marTop w:val="0"/>
                      <w:marBottom w:val="0"/>
                      <w:divBdr>
                        <w:top w:val="single" w:sz="2" w:space="0" w:color="D9D9E3"/>
                        <w:left w:val="single" w:sz="2" w:space="0" w:color="D9D9E3"/>
                        <w:bottom w:val="single" w:sz="2" w:space="0" w:color="D9D9E3"/>
                        <w:right w:val="single" w:sz="2" w:space="0" w:color="D9D9E3"/>
                      </w:divBdr>
                      <w:divsChild>
                        <w:div w:id="13653786">
                          <w:marLeft w:val="0"/>
                          <w:marRight w:val="0"/>
                          <w:marTop w:val="0"/>
                          <w:marBottom w:val="0"/>
                          <w:divBdr>
                            <w:top w:val="single" w:sz="2" w:space="0" w:color="auto"/>
                            <w:left w:val="single" w:sz="2" w:space="0" w:color="auto"/>
                            <w:bottom w:val="single" w:sz="6" w:space="0" w:color="auto"/>
                            <w:right w:val="single" w:sz="2" w:space="0" w:color="auto"/>
                          </w:divBdr>
                          <w:divsChild>
                            <w:div w:id="711883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437116">
                                  <w:marLeft w:val="0"/>
                                  <w:marRight w:val="0"/>
                                  <w:marTop w:val="0"/>
                                  <w:marBottom w:val="0"/>
                                  <w:divBdr>
                                    <w:top w:val="single" w:sz="2" w:space="0" w:color="D9D9E3"/>
                                    <w:left w:val="single" w:sz="2" w:space="0" w:color="D9D9E3"/>
                                    <w:bottom w:val="single" w:sz="2" w:space="0" w:color="D9D9E3"/>
                                    <w:right w:val="single" w:sz="2" w:space="0" w:color="D9D9E3"/>
                                  </w:divBdr>
                                  <w:divsChild>
                                    <w:div w:id="1717007438">
                                      <w:marLeft w:val="0"/>
                                      <w:marRight w:val="0"/>
                                      <w:marTop w:val="0"/>
                                      <w:marBottom w:val="0"/>
                                      <w:divBdr>
                                        <w:top w:val="single" w:sz="2" w:space="0" w:color="D9D9E3"/>
                                        <w:left w:val="single" w:sz="2" w:space="0" w:color="D9D9E3"/>
                                        <w:bottom w:val="single" w:sz="2" w:space="0" w:color="D9D9E3"/>
                                        <w:right w:val="single" w:sz="2" w:space="0" w:color="D9D9E3"/>
                                      </w:divBdr>
                                      <w:divsChild>
                                        <w:div w:id="1343896396">
                                          <w:marLeft w:val="0"/>
                                          <w:marRight w:val="0"/>
                                          <w:marTop w:val="0"/>
                                          <w:marBottom w:val="0"/>
                                          <w:divBdr>
                                            <w:top w:val="single" w:sz="2" w:space="0" w:color="D9D9E3"/>
                                            <w:left w:val="single" w:sz="2" w:space="0" w:color="D9D9E3"/>
                                            <w:bottom w:val="single" w:sz="2" w:space="0" w:color="D9D9E3"/>
                                            <w:right w:val="single" w:sz="2" w:space="0" w:color="D9D9E3"/>
                                          </w:divBdr>
                                          <w:divsChild>
                                            <w:div w:id="135577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4660967">
          <w:marLeft w:val="0"/>
          <w:marRight w:val="0"/>
          <w:marTop w:val="0"/>
          <w:marBottom w:val="0"/>
          <w:divBdr>
            <w:top w:val="none" w:sz="0" w:space="0" w:color="auto"/>
            <w:left w:val="none" w:sz="0" w:space="0" w:color="auto"/>
            <w:bottom w:val="none" w:sz="0" w:space="0" w:color="auto"/>
            <w:right w:val="none" w:sz="0" w:space="0" w:color="auto"/>
          </w:divBdr>
        </w:div>
      </w:divsChild>
    </w:div>
    <w:div w:id="89355837">
      <w:bodyDiv w:val="1"/>
      <w:marLeft w:val="0"/>
      <w:marRight w:val="0"/>
      <w:marTop w:val="0"/>
      <w:marBottom w:val="0"/>
      <w:divBdr>
        <w:top w:val="none" w:sz="0" w:space="0" w:color="auto"/>
        <w:left w:val="none" w:sz="0" w:space="0" w:color="auto"/>
        <w:bottom w:val="none" w:sz="0" w:space="0" w:color="auto"/>
        <w:right w:val="none" w:sz="0" w:space="0" w:color="auto"/>
      </w:divBdr>
    </w:div>
    <w:div w:id="450326651">
      <w:bodyDiv w:val="1"/>
      <w:marLeft w:val="0"/>
      <w:marRight w:val="0"/>
      <w:marTop w:val="0"/>
      <w:marBottom w:val="0"/>
      <w:divBdr>
        <w:top w:val="none" w:sz="0" w:space="0" w:color="auto"/>
        <w:left w:val="none" w:sz="0" w:space="0" w:color="auto"/>
        <w:bottom w:val="none" w:sz="0" w:space="0" w:color="auto"/>
        <w:right w:val="none" w:sz="0" w:space="0" w:color="auto"/>
      </w:divBdr>
    </w:div>
    <w:div w:id="674498435">
      <w:bodyDiv w:val="1"/>
      <w:marLeft w:val="0"/>
      <w:marRight w:val="0"/>
      <w:marTop w:val="0"/>
      <w:marBottom w:val="0"/>
      <w:divBdr>
        <w:top w:val="none" w:sz="0" w:space="0" w:color="auto"/>
        <w:left w:val="none" w:sz="0" w:space="0" w:color="auto"/>
        <w:bottom w:val="none" w:sz="0" w:space="0" w:color="auto"/>
        <w:right w:val="none" w:sz="0" w:space="0" w:color="auto"/>
      </w:divBdr>
    </w:div>
    <w:div w:id="1153107694">
      <w:bodyDiv w:val="1"/>
      <w:marLeft w:val="0"/>
      <w:marRight w:val="0"/>
      <w:marTop w:val="0"/>
      <w:marBottom w:val="0"/>
      <w:divBdr>
        <w:top w:val="none" w:sz="0" w:space="0" w:color="auto"/>
        <w:left w:val="none" w:sz="0" w:space="0" w:color="auto"/>
        <w:bottom w:val="none" w:sz="0" w:space="0" w:color="auto"/>
        <w:right w:val="none" w:sz="0" w:space="0" w:color="auto"/>
      </w:divBdr>
    </w:div>
    <w:div w:id="1781297396">
      <w:bodyDiv w:val="1"/>
      <w:marLeft w:val="0"/>
      <w:marRight w:val="0"/>
      <w:marTop w:val="0"/>
      <w:marBottom w:val="0"/>
      <w:divBdr>
        <w:top w:val="none" w:sz="0" w:space="0" w:color="auto"/>
        <w:left w:val="none" w:sz="0" w:space="0" w:color="auto"/>
        <w:bottom w:val="none" w:sz="0" w:space="0" w:color="auto"/>
        <w:right w:val="none" w:sz="0" w:space="0" w:color="auto"/>
      </w:divBdr>
    </w:div>
    <w:div w:id="1873031289">
      <w:bodyDiv w:val="1"/>
      <w:marLeft w:val="0"/>
      <w:marRight w:val="0"/>
      <w:marTop w:val="0"/>
      <w:marBottom w:val="0"/>
      <w:divBdr>
        <w:top w:val="none" w:sz="0" w:space="0" w:color="auto"/>
        <w:left w:val="none" w:sz="0" w:space="0" w:color="auto"/>
        <w:bottom w:val="none" w:sz="0" w:space="0" w:color="auto"/>
        <w:right w:val="none" w:sz="0" w:space="0" w:color="auto"/>
      </w:divBdr>
    </w:div>
    <w:div w:id="205966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isource.com/" TargetMode="External"/><Relationship Id="rId13" Type="http://schemas.openxmlformats.org/officeDocument/2006/relationships/hyperlink" Target="https://www.sqlmanager.net/" TargetMode="External"/><Relationship Id="rId18" Type="http://schemas.openxmlformats.org/officeDocument/2006/relationships/hyperlink" Target="https://www.adobe.com/creativecloud.html" TargetMode="External"/><Relationship Id="rId3" Type="http://schemas.openxmlformats.org/officeDocument/2006/relationships/settings" Target="settings.xml"/><Relationship Id="rId21" Type="http://schemas.openxmlformats.org/officeDocument/2006/relationships/hyperlink" Target="https://www.microsoft.com/en-us/microsoft-365/powerpoint" TargetMode="External"/><Relationship Id="rId7" Type="http://schemas.openxmlformats.org/officeDocument/2006/relationships/image" Target="media/image1.png"/><Relationship Id="rId12" Type="http://schemas.openxmlformats.org/officeDocument/2006/relationships/hyperlink" Target="https://sourceforge.net/projects/dbdesigner-fork/" TargetMode="External"/><Relationship Id="rId17" Type="http://schemas.openxmlformats.org/officeDocument/2006/relationships/hyperlink" Target="https://www.winzip.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cleaner.com/" TargetMode="External"/><Relationship Id="rId20" Type="http://schemas.openxmlformats.org/officeDocument/2006/relationships/hyperlink" Target="https://www.khanacademy.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yedesign.co.u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coreldraw.com/en/" TargetMode="External"/><Relationship Id="rId23" Type="http://schemas.openxmlformats.org/officeDocument/2006/relationships/header" Target="header1.xml"/><Relationship Id="rId10" Type="http://schemas.openxmlformats.org/officeDocument/2006/relationships/hyperlink" Target="https://gnumeric.org/" TargetMode="External"/><Relationship Id="rId19" Type="http://schemas.openxmlformats.org/officeDocument/2006/relationships/hyperlink" Target="https://www.videolan.org/vlc/index.html" TargetMode="External"/><Relationship Id="rId4" Type="http://schemas.openxmlformats.org/officeDocument/2006/relationships/webSettings" Target="webSettings.xml"/><Relationship Id="rId9" Type="http://schemas.openxmlformats.org/officeDocument/2006/relationships/hyperlink" Target="https://www.atlantiswordprocessor.com/" TargetMode="External"/><Relationship Id="rId14" Type="http://schemas.openxmlformats.org/officeDocument/2006/relationships/hyperlink" Target="https://www.gimp.org/" TargetMode="External"/><Relationship Id="rId22" Type="http://schemas.openxmlformats.org/officeDocument/2006/relationships/hyperlink" Target="https://www.spotify.com/"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2023-03-04T13:23:00Z</dcterms:created>
  <dcterms:modified xsi:type="dcterms:W3CDTF">2023-03-04T13:59:00Z</dcterms:modified>
</cp:coreProperties>
</file>