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5FF3" w:rsidRDefault="00DA3A35">
      <w:pPr>
        <w:rPr>
          <w:sz w:val="32"/>
          <w:szCs w:val="32"/>
        </w:rPr>
      </w:pPr>
      <w:r>
        <w:rPr>
          <w:sz w:val="32"/>
          <w:szCs w:val="32"/>
        </w:rPr>
        <w:t>Q1</w:t>
      </w:r>
    </w:p>
    <w:p w:rsidR="00DA3A35" w:rsidRDefault="00DA3A35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Ans</w:t>
      </w:r>
      <w:proofErr w:type="spellEnd"/>
      <w:r>
        <w:rPr>
          <w:sz w:val="32"/>
          <w:szCs w:val="32"/>
        </w:rPr>
        <w:t xml:space="preserve">  bootstrap</w:t>
      </w:r>
      <w:proofErr w:type="gramEnd"/>
      <w:r>
        <w:rPr>
          <w:sz w:val="32"/>
          <w:szCs w:val="32"/>
        </w:rPr>
        <w:t xml:space="preserve"> is a free open source </w:t>
      </w:r>
      <w:proofErr w:type="spellStart"/>
      <w:r>
        <w:rPr>
          <w:sz w:val="32"/>
          <w:szCs w:val="32"/>
        </w:rPr>
        <w:t>css</w:t>
      </w:r>
      <w:proofErr w:type="spellEnd"/>
      <w:r>
        <w:rPr>
          <w:sz w:val="32"/>
          <w:szCs w:val="32"/>
        </w:rPr>
        <w:t xml:space="preserve"> framework made by twitter it help us </w:t>
      </w:r>
      <w:proofErr w:type="spellStart"/>
      <w:r>
        <w:rPr>
          <w:sz w:val="32"/>
          <w:szCs w:val="32"/>
        </w:rPr>
        <w:t>bulid</w:t>
      </w:r>
      <w:proofErr w:type="spellEnd"/>
      <w:r>
        <w:rPr>
          <w:sz w:val="32"/>
          <w:szCs w:val="32"/>
        </w:rPr>
        <w:t xml:space="preserve"> websites fast without writing everything  from scratch</w:t>
      </w:r>
    </w:p>
    <w:p w:rsidR="00DA3A35" w:rsidRDefault="00DA3A35">
      <w:pPr>
        <w:rPr>
          <w:sz w:val="32"/>
          <w:szCs w:val="32"/>
        </w:rPr>
      </w:pPr>
    </w:p>
    <w:p w:rsidR="00DA3A35" w:rsidRDefault="00DA3A35">
      <w:pPr>
        <w:rPr>
          <w:sz w:val="32"/>
          <w:szCs w:val="32"/>
        </w:rPr>
      </w:pPr>
    </w:p>
    <w:p w:rsidR="00DA3A35" w:rsidRDefault="00DA3A35">
      <w:pPr>
        <w:rPr>
          <w:sz w:val="32"/>
          <w:szCs w:val="32"/>
        </w:rPr>
      </w:pPr>
      <w:r>
        <w:rPr>
          <w:sz w:val="32"/>
          <w:szCs w:val="32"/>
        </w:rPr>
        <w:t>Q2</w:t>
      </w:r>
    </w:p>
    <w:p w:rsidR="00DA3A35" w:rsidRDefault="00DA3A35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Ans</w:t>
      </w:r>
      <w:proofErr w:type="spellEnd"/>
      <w:r>
        <w:rPr>
          <w:sz w:val="32"/>
          <w:szCs w:val="32"/>
        </w:rPr>
        <w:t xml:space="preserve"> </w:t>
      </w:r>
      <w:r w:rsidR="00AE30E5">
        <w:rPr>
          <w:sz w:val="32"/>
          <w:szCs w:val="32"/>
        </w:rPr>
        <w:t xml:space="preserve"> </w:t>
      </w:r>
    </w:p>
    <w:p w:rsidR="00AE30E5" w:rsidRDefault="00AE30E5" w:rsidP="00AE30E5">
      <w:pPr>
        <w:pStyle w:val="ListParagraph"/>
        <w:numPr>
          <w:ilvl w:val="0"/>
          <w:numId w:val="4"/>
        </w:numPr>
        <w:rPr>
          <w:sz w:val="32"/>
          <w:szCs w:val="28"/>
        </w:rPr>
      </w:pPr>
      <w:r>
        <w:rPr>
          <w:sz w:val="32"/>
          <w:szCs w:val="28"/>
        </w:rPr>
        <w:t>Responsive design</w:t>
      </w:r>
    </w:p>
    <w:p w:rsidR="00AE30E5" w:rsidRDefault="00AE30E5" w:rsidP="00AE30E5">
      <w:pPr>
        <w:pStyle w:val="ListParagraph"/>
        <w:numPr>
          <w:ilvl w:val="0"/>
          <w:numId w:val="4"/>
        </w:numPr>
        <w:rPr>
          <w:sz w:val="32"/>
          <w:szCs w:val="28"/>
        </w:rPr>
      </w:pPr>
      <w:r>
        <w:rPr>
          <w:sz w:val="32"/>
          <w:szCs w:val="28"/>
        </w:rPr>
        <w:t>Time saving</w:t>
      </w:r>
    </w:p>
    <w:p w:rsidR="00AE30E5" w:rsidRDefault="00AE30E5" w:rsidP="00AE30E5">
      <w:pPr>
        <w:pStyle w:val="ListParagraph"/>
        <w:numPr>
          <w:ilvl w:val="0"/>
          <w:numId w:val="4"/>
        </w:numPr>
        <w:rPr>
          <w:sz w:val="32"/>
          <w:szCs w:val="28"/>
        </w:rPr>
      </w:pPr>
      <w:r>
        <w:rPr>
          <w:sz w:val="32"/>
          <w:szCs w:val="28"/>
        </w:rPr>
        <w:t xml:space="preserve">Consistent </w:t>
      </w:r>
      <w:proofErr w:type="spellStart"/>
      <w:r>
        <w:rPr>
          <w:sz w:val="32"/>
          <w:szCs w:val="28"/>
        </w:rPr>
        <w:t>ul</w:t>
      </w:r>
      <w:proofErr w:type="spellEnd"/>
    </w:p>
    <w:p w:rsidR="00AE30E5" w:rsidRPr="00AE30E5" w:rsidRDefault="00AE30E5" w:rsidP="00AE30E5">
      <w:pPr>
        <w:pStyle w:val="ListParagraph"/>
        <w:numPr>
          <w:ilvl w:val="0"/>
          <w:numId w:val="4"/>
        </w:numPr>
        <w:rPr>
          <w:sz w:val="32"/>
          <w:szCs w:val="28"/>
        </w:rPr>
      </w:pPr>
      <w:r>
        <w:rPr>
          <w:sz w:val="32"/>
          <w:szCs w:val="28"/>
        </w:rPr>
        <w:t>Easy to learn and use</w:t>
      </w:r>
    </w:p>
    <w:p w:rsidR="00DA3A35" w:rsidRDefault="00DA3A35">
      <w:pPr>
        <w:rPr>
          <w:sz w:val="32"/>
          <w:szCs w:val="28"/>
        </w:rPr>
      </w:pPr>
    </w:p>
    <w:p w:rsidR="00DA3A35" w:rsidRDefault="00DA3A35">
      <w:pPr>
        <w:rPr>
          <w:sz w:val="32"/>
          <w:szCs w:val="28"/>
        </w:rPr>
      </w:pPr>
      <w:r>
        <w:rPr>
          <w:sz w:val="32"/>
          <w:szCs w:val="28"/>
        </w:rPr>
        <w:t>Q3</w:t>
      </w:r>
    </w:p>
    <w:p w:rsidR="00DA3A35" w:rsidRDefault="00DA3A35">
      <w:pPr>
        <w:rPr>
          <w:rStyle w:val="yadgie"/>
          <w:rFonts w:ascii="Arial" w:hAnsi="Arial" w:cs="Arial"/>
          <w:sz w:val="30"/>
          <w:szCs w:val="30"/>
        </w:rPr>
      </w:pPr>
      <w:proofErr w:type="spellStart"/>
      <w:proofErr w:type="gramStart"/>
      <w:r>
        <w:rPr>
          <w:sz w:val="32"/>
          <w:szCs w:val="28"/>
        </w:rPr>
        <w:t>Ans</w:t>
      </w:r>
      <w:proofErr w:type="spellEnd"/>
      <w:r>
        <w:rPr>
          <w:sz w:val="32"/>
          <w:szCs w:val="28"/>
        </w:rPr>
        <w:t xml:space="preserve">  </w:t>
      </w:r>
      <w:r>
        <w:rPr>
          <w:rStyle w:val="yadgie"/>
          <w:rFonts w:ascii="Arial" w:hAnsi="Arial" w:cs="Arial"/>
          <w:sz w:val="30"/>
          <w:szCs w:val="30"/>
        </w:rPr>
        <w:t>Bootstrap</w:t>
      </w:r>
      <w:proofErr w:type="gramEnd"/>
      <w:r>
        <w:rPr>
          <w:rStyle w:val="yadgie"/>
          <w:rFonts w:ascii="Arial" w:hAnsi="Arial" w:cs="Arial"/>
          <w:sz w:val="30"/>
          <w:szCs w:val="30"/>
        </w:rPr>
        <w:t xml:space="preserve"> </w:t>
      </w:r>
      <w:proofErr w:type="spellStart"/>
      <w:r>
        <w:rPr>
          <w:rStyle w:val="yadgie"/>
          <w:rFonts w:ascii="Arial" w:hAnsi="Arial" w:cs="Arial"/>
          <w:sz w:val="30"/>
          <w:szCs w:val="30"/>
        </w:rPr>
        <w:t>mein</w:t>
      </w:r>
      <w:proofErr w:type="spellEnd"/>
      <w:r>
        <w:rPr>
          <w:rStyle w:val="yadgie"/>
          <w:rFonts w:ascii="Arial" w:hAnsi="Arial" w:cs="Arial"/>
          <w:sz w:val="30"/>
          <w:szCs w:val="30"/>
        </w:rPr>
        <w:t xml:space="preserve"> </w:t>
      </w:r>
      <w:r>
        <w:rPr>
          <w:rStyle w:val="yadgie"/>
          <w:rFonts w:ascii="Courier New" w:hAnsi="Courier New" w:cs="Courier New"/>
          <w:sz w:val="26"/>
          <w:szCs w:val="26"/>
        </w:rPr>
        <w:t>.container</w:t>
      </w:r>
      <w:r>
        <w:rPr>
          <w:rStyle w:val="yadgie"/>
          <w:rFonts w:ascii="Arial" w:hAnsi="Arial" w:cs="Arial"/>
          <w:sz w:val="30"/>
          <w:szCs w:val="30"/>
        </w:rPr>
        <w:t xml:space="preserve"> </w:t>
      </w:r>
      <w:proofErr w:type="spellStart"/>
      <w:r>
        <w:rPr>
          <w:rStyle w:val="yadgie"/>
          <w:rFonts w:ascii="Arial" w:hAnsi="Arial" w:cs="Arial"/>
          <w:sz w:val="30"/>
          <w:szCs w:val="30"/>
        </w:rPr>
        <w:t>aur</w:t>
      </w:r>
      <w:proofErr w:type="spellEnd"/>
      <w:r>
        <w:rPr>
          <w:rStyle w:val="yadgie"/>
          <w:rFonts w:ascii="Arial" w:hAnsi="Arial" w:cs="Arial"/>
          <w:sz w:val="30"/>
          <w:szCs w:val="30"/>
        </w:rPr>
        <w:t xml:space="preserve"> </w:t>
      </w:r>
      <w:r>
        <w:rPr>
          <w:rStyle w:val="yadgie"/>
          <w:rFonts w:ascii="Courier New" w:hAnsi="Courier New" w:cs="Courier New"/>
          <w:sz w:val="26"/>
          <w:szCs w:val="26"/>
        </w:rPr>
        <w:t>.container-fluid</w:t>
      </w:r>
      <w:r>
        <w:rPr>
          <w:rStyle w:val="yadgie"/>
          <w:rFonts w:ascii="Arial" w:hAnsi="Arial" w:cs="Arial"/>
          <w:sz w:val="30"/>
          <w:szCs w:val="30"/>
        </w:rPr>
        <w:t xml:space="preserve"> </w:t>
      </w:r>
      <w:proofErr w:type="spellStart"/>
      <w:r>
        <w:rPr>
          <w:rStyle w:val="yadgie"/>
          <w:rFonts w:ascii="Arial" w:hAnsi="Arial" w:cs="Arial"/>
          <w:sz w:val="30"/>
          <w:szCs w:val="30"/>
        </w:rPr>
        <w:t>dono</w:t>
      </w:r>
      <w:proofErr w:type="spellEnd"/>
      <w:r>
        <w:rPr>
          <w:rStyle w:val="yadgie"/>
          <w:rFonts w:ascii="Arial" w:hAnsi="Arial" w:cs="Arial"/>
          <w:sz w:val="30"/>
          <w:szCs w:val="30"/>
        </w:rPr>
        <w:t xml:space="preserve"> layout </w:t>
      </w:r>
      <w:proofErr w:type="spellStart"/>
      <w:r>
        <w:rPr>
          <w:rStyle w:val="yadgie"/>
          <w:rFonts w:ascii="Arial" w:hAnsi="Arial" w:cs="Arial"/>
          <w:sz w:val="30"/>
          <w:szCs w:val="30"/>
        </w:rPr>
        <w:t>ko</w:t>
      </w:r>
      <w:proofErr w:type="spellEnd"/>
      <w:r>
        <w:rPr>
          <w:rStyle w:val="yadgie"/>
          <w:rFonts w:ascii="Arial" w:hAnsi="Arial" w:cs="Arial"/>
          <w:sz w:val="30"/>
          <w:szCs w:val="30"/>
        </w:rPr>
        <w:t xml:space="preserve"> manage </w:t>
      </w:r>
      <w:proofErr w:type="spellStart"/>
      <w:r>
        <w:rPr>
          <w:rStyle w:val="yadgie"/>
          <w:rFonts w:ascii="Arial" w:hAnsi="Arial" w:cs="Arial"/>
          <w:sz w:val="30"/>
          <w:szCs w:val="30"/>
        </w:rPr>
        <w:t>karne</w:t>
      </w:r>
      <w:proofErr w:type="spellEnd"/>
      <w:r>
        <w:rPr>
          <w:rStyle w:val="yadgie"/>
          <w:rFonts w:ascii="Arial" w:hAnsi="Arial" w:cs="Arial"/>
          <w:sz w:val="30"/>
          <w:szCs w:val="30"/>
        </w:rPr>
        <w:t xml:space="preserve"> </w:t>
      </w:r>
      <w:proofErr w:type="spellStart"/>
      <w:r>
        <w:rPr>
          <w:rStyle w:val="yadgie"/>
          <w:rFonts w:ascii="Arial" w:hAnsi="Arial" w:cs="Arial"/>
          <w:sz w:val="30"/>
          <w:szCs w:val="30"/>
        </w:rPr>
        <w:t>aur</w:t>
      </w:r>
      <w:proofErr w:type="spellEnd"/>
      <w:r>
        <w:rPr>
          <w:rStyle w:val="yadgie"/>
          <w:rFonts w:ascii="Arial" w:hAnsi="Arial" w:cs="Arial"/>
          <w:sz w:val="30"/>
          <w:szCs w:val="30"/>
        </w:rPr>
        <w:t xml:space="preserve"> content </w:t>
      </w:r>
      <w:proofErr w:type="spellStart"/>
      <w:r>
        <w:rPr>
          <w:rStyle w:val="yadgie"/>
          <w:rFonts w:ascii="Arial" w:hAnsi="Arial" w:cs="Arial"/>
          <w:sz w:val="30"/>
          <w:szCs w:val="30"/>
        </w:rPr>
        <w:t>ko</w:t>
      </w:r>
      <w:proofErr w:type="spellEnd"/>
      <w:r>
        <w:rPr>
          <w:rStyle w:val="yadgie"/>
          <w:rFonts w:ascii="Arial" w:hAnsi="Arial" w:cs="Arial"/>
          <w:sz w:val="30"/>
          <w:szCs w:val="30"/>
        </w:rPr>
        <w:t xml:space="preserve"> screen par arrange </w:t>
      </w:r>
      <w:proofErr w:type="spellStart"/>
      <w:r>
        <w:rPr>
          <w:rStyle w:val="yadgie"/>
          <w:rFonts w:ascii="Arial" w:hAnsi="Arial" w:cs="Arial"/>
          <w:sz w:val="30"/>
          <w:szCs w:val="30"/>
        </w:rPr>
        <w:t>karne</w:t>
      </w:r>
      <w:proofErr w:type="spellEnd"/>
      <w:r>
        <w:rPr>
          <w:rStyle w:val="yadgie"/>
          <w:rFonts w:ascii="Arial" w:hAnsi="Arial" w:cs="Arial"/>
          <w:sz w:val="30"/>
          <w:szCs w:val="30"/>
        </w:rPr>
        <w:t xml:space="preserve"> </w:t>
      </w:r>
      <w:proofErr w:type="spellStart"/>
      <w:r>
        <w:rPr>
          <w:rStyle w:val="yadgie"/>
          <w:rFonts w:ascii="Arial" w:hAnsi="Arial" w:cs="Arial"/>
          <w:sz w:val="30"/>
          <w:szCs w:val="30"/>
        </w:rPr>
        <w:t>ke</w:t>
      </w:r>
      <w:proofErr w:type="spellEnd"/>
      <w:r>
        <w:rPr>
          <w:rStyle w:val="yadgie"/>
          <w:rFonts w:ascii="Arial" w:hAnsi="Arial" w:cs="Arial"/>
          <w:sz w:val="30"/>
          <w:szCs w:val="30"/>
        </w:rPr>
        <w:t xml:space="preserve"> </w:t>
      </w:r>
      <w:proofErr w:type="spellStart"/>
      <w:r>
        <w:rPr>
          <w:rStyle w:val="yadgie"/>
          <w:rFonts w:ascii="Arial" w:hAnsi="Arial" w:cs="Arial"/>
          <w:sz w:val="30"/>
          <w:szCs w:val="30"/>
        </w:rPr>
        <w:t>liye</w:t>
      </w:r>
      <w:proofErr w:type="spellEnd"/>
      <w:r>
        <w:rPr>
          <w:rStyle w:val="yadgie"/>
          <w:rFonts w:ascii="Arial" w:hAnsi="Arial" w:cs="Arial"/>
          <w:sz w:val="30"/>
          <w:szCs w:val="30"/>
        </w:rPr>
        <w:t xml:space="preserve"> </w:t>
      </w:r>
      <w:proofErr w:type="spellStart"/>
      <w:r>
        <w:rPr>
          <w:rStyle w:val="yadgie"/>
          <w:rFonts w:ascii="Arial" w:hAnsi="Arial" w:cs="Arial"/>
          <w:sz w:val="30"/>
          <w:szCs w:val="30"/>
        </w:rPr>
        <w:t>istemal</w:t>
      </w:r>
      <w:proofErr w:type="spellEnd"/>
      <w:r>
        <w:rPr>
          <w:rStyle w:val="yadgie"/>
          <w:rFonts w:ascii="Arial" w:hAnsi="Arial" w:cs="Arial"/>
          <w:sz w:val="30"/>
          <w:szCs w:val="30"/>
        </w:rPr>
        <w:t xml:space="preserve"> </w:t>
      </w:r>
      <w:proofErr w:type="spellStart"/>
      <w:r>
        <w:rPr>
          <w:rStyle w:val="yadgie"/>
          <w:rFonts w:ascii="Arial" w:hAnsi="Arial" w:cs="Arial"/>
          <w:sz w:val="30"/>
          <w:szCs w:val="30"/>
        </w:rPr>
        <w:t>hote</w:t>
      </w:r>
      <w:proofErr w:type="spellEnd"/>
      <w:r>
        <w:rPr>
          <w:rStyle w:val="yadgie"/>
          <w:rFonts w:ascii="Arial" w:hAnsi="Arial" w:cs="Arial"/>
          <w:sz w:val="30"/>
          <w:szCs w:val="30"/>
        </w:rPr>
        <w:t xml:space="preserve"> </w:t>
      </w:r>
      <w:proofErr w:type="spellStart"/>
      <w:r>
        <w:rPr>
          <w:rStyle w:val="yadgie"/>
          <w:rFonts w:ascii="Arial" w:hAnsi="Arial" w:cs="Arial"/>
          <w:sz w:val="30"/>
          <w:szCs w:val="30"/>
        </w:rPr>
        <w:t>hain</w:t>
      </w:r>
      <w:proofErr w:type="spellEnd"/>
      <w:r>
        <w:rPr>
          <w:rStyle w:val="yadgie"/>
          <w:rFonts w:ascii="Arial" w:hAnsi="Arial" w:cs="Arial"/>
          <w:sz w:val="30"/>
          <w:szCs w:val="30"/>
        </w:rPr>
        <w:t xml:space="preserve">. </w:t>
      </w:r>
      <w:proofErr w:type="spellStart"/>
      <w:r>
        <w:rPr>
          <w:rStyle w:val="yadgie"/>
          <w:rFonts w:ascii="Arial" w:hAnsi="Arial" w:cs="Arial"/>
          <w:sz w:val="30"/>
          <w:szCs w:val="30"/>
        </w:rPr>
        <w:t>Bunyadi</w:t>
      </w:r>
      <w:proofErr w:type="spellEnd"/>
      <w:r>
        <w:rPr>
          <w:rStyle w:val="yadgie"/>
          <w:rFonts w:ascii="Arial" w:hAnsi="Arial" w:cs="Arial"/>
          <w:sz w:val="30"/>
          <w:szCs w:val="30"/>
        </w:rPr>
        <w:t xml:space="preserve"> </w:t>
      </w:r>
      <w:proofErr w:type="spellStart"/>
      <w:r>
        <w:rPr>
          <w:rStyle w:val="yadgie"/>
          <w:rFonts w:ascii="Arial" w:hAnsi="Arial" w:cs="Arial"/>
          <w:sz w:val="30"/>
          <w:szCs w:val="30"/>
        </w:rPr>
        <w:t>farq</w:t>
      </w:r>
      <w:proofErr w:type="spellEnd"/>
      <w:r>
        <w:rPr>
          <w:rStyle w:val="yadgie"/>
          <w:rFonts w:ascii="Arial" w:hAnsi="Arial" w:cs="Arial"/>
          <w:sz w:val="30"/>
          <w:szCs w:val="30"/>
        </w:rPr>
        <w:t xml:space="preserve"> </w:t>
      </w:r>
      <w:proofErr w:type="spellStart"/>
      <w:r>
        <w:rPr>
          <w:rStyle w:val="yadgie"/>
          <w:rFonts w:ascii="Arial" w:hAnsi="Arial" w:cs="Arial"/>
          <w:sz w:val="30"/>
          <w:szCs w:val="30"/>
        </w:rPr>
        <w:t>inke</w:t>
      </w:r>
      <w:proofErr w:type="spellEnd"/>
      <w:r>
        <w:rPr>
          <w:rStyle w:val="yadgie"/>
          <w:rFonts w:ascii="Arial" w:hAnsi="Arial" w:cs="Arial"/>
          <w:sz w:val="30"/>
          <w:szCs w:val="30"/>
        </w:rPr>
        <w:t xml:space="preserve"> </w:t>
      </w:r>
      <w:r>
        <w:rPr>
          <w:rStyle w:val="yadgie"/>
          <w:rFonts w:ascii="Arial" w:hAnsi="Arial" w:cs="Arial"/>
          <w:b/>
          <w:bCs/>
          <w:sz w:val="30"/>
          <w:szCs w:val="30"/>
        </w:rPr>
        <w:t>size</w:t>
      </w:r>
      <w:r>
        <w:rPr>
          <w:rStyle w:val="yadgie"/>
          <w:rFonts w:ascii="Arial" w:hAnsi="Arial" w:cs="Arial"/>
          <w:sz w:val="30"/>
          <w:szCs w:val="30"/>
        </w:rPr>
        <w:t xml:space="preserve"> </w:t>
      </w:r>
      <w:proofErr w:type="spellStart"/>
      <w:r>
        <w:rPr>
          <w:rStyle w:val="yadgie"/>
          <w:rFonts w:ascii="Arial" w:hAnsi="Arial" w:cs="Arial"/>
          <w:sz w:val="30"/>
          <w:szCs w:val="30"/>
        </w:rPr>
        <w:t>aur</w:t>
      </w:r>
      <w:proofErr w:type="spellEnd"/>
      <w:r>
        <w:rPr>
          <w:rStyle w:val="yadgie"/>
          <w:rFonts w:ascii="Arial" w:hAnsi="Arial" w:cs="Arial"/>
          <w:sz w:val="30"/>
          <w:szCs w:val="30"/>
        </w:rPr>
        <w:t xml:space="preserve"> </w:t>
      </w:r>
      <w:r>
        <w:rPr>
          <w:rStyle w:val="yadgie"/>
          <w:rFonts w:ascii="Arial" w:hAnsi="Arial" w:cs="Arial"/>
          <w:b/>
          <w:bCs/>
          <w:sz w:val="30"/>
          <w:szCs w:val="30"/>
        </w:rPr>
        <w:t>responsiveness</w:t>
      </w:r>
      <w:r>
        <w:rPr>
          <w:rStyle w:val="yadgie"/>
          <w:rFonts w:ascii="Arial" w:hAnsi="Arial" w:cs="Arial"/>
          <w:sz w:val="30"/>
          <w:szCs w:val="30"/>
        </w:rPr>
        <w:t xml:space="preserve"> ka </w:t>
      </w:r>
      <w:proofErr w:type="spellStart"/>
      <w:r>
        <w:rPr>
          <w:rStyle w:val="yadgie"/>
          <w:rFonts w:ascii="Arial" w:hAnsi="Arial" w:cs="Arial"/>
          <w:sz w:val="30"/>
          <w:szCs w:val="30"/>
        </w:rPr>
        <w:t>hai</w:t>
      </w:r>
      <w:proofErr w:type="spellEnd"/>
    </w:p>
    <w:p w:rsidR="002958EB" w:rsidRDefault="002958EB">
      <w:pPr>
        <w:rPr>
          <w:rStyle w:val="yadgie"/>
          <w:rFonts w:ascii="Arial" w:hAnsi="Arial" w:cs="Arial"/>
          <w:sz w:val="30"/>
          <w:szCs w:val="30"/>
        </w:rPr>
      </w:pPr>
    </w:p>
    <w:p w:rsidR="002958EB" w:rsidRDefault="002958EB">
      <w:pPr>
        <w:rPr>
          <w:rStyle w:val="yadgie"/>
          <w:rFonts w:ascii="Arial" w:hAnsi="Arial" w:cs="Arial"/>
          <w:sz w:val="30"/>
          <w:szCs w:val="30"/>
        </w:rPr>
      </w:pPr>
      <w:r>
        <w:rPr>
          <w:rStyle w:val="yadgie"/>
          <w:rFonts w:ascii="Arial" w:hAnsi="Arial" w:cs="Arial"/>
          <w:sz w:val="30"/>
          <w:szCs w:val="30"/>
        </w:rPr>
        <w:t>Q4</w:t>
      </w:r>
    </w:p>
    <w:p w:rsidR="002958EB" w:rsidRDefault="002958EB" w:rsidP="002958EB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  <w:sz w:val="30"/>
          <w:szCs w:val="30"/>
        </w:rPr>
      </w:pPr>
      <w:proofErr w:type="spellStart"/>
      <w:proofErr w:type="gramStart"/>
      <w:r>
        <w:rPr>
          <w:rStyle w:val="yadgie"/>
          <w:rFonts w:ascii="Arial" w:hAnsi="Arial" w:cs="Arial"/>
          <w:sz w:val="30"/>
          <w:szCs w:val="30"/>
        </w:rPr>
        <w:t>Ans</w:t>
      </w:r>
      <w:proofErr w:type="spellEnd"/>
      <w:r>
        <w:rPr>
          <w:rStyle w:val="yadgie"/>
          <w:rFonts w:ascii="Arial" w:hAnsi="Arial" w:cs="Arial"/>
          <w:sz w:val="30"/>
          <w:szCs w:val="30"/>
        </w:rPr>
        <w:t xml:space="preserve">  </w:t>
      </w:r>
      <w:r>
        <w:rPr>
          <w:rFonts w:ascii="Segoe UI" w:hAnsi="Segoe UI" w:cs="Segoe UI"/>
          <w:color w:val="000000"/>
          <w:sz w:val="30"/>
          <w:szCs w:val="30"/>
        </w:rPr>
        <w:t>An</w:t>
      </w:r>
      <w:proofErr w:type="gramEnd"/>
      <w:r>
        <w:rPr>
          <w:rFonts w:ascii="Segoe UI" w:hAnsi="Segoe UI" w:cs="Segoe UI"/>
          <w:color w:val="000000"/>
          <w:sz w:val="30"/>
          <w:szCs w:val="30"/>
        </w:rPr>
        <w:t xml:space="preserve"> animation lets an element gradually change from one style to another.</w:t>
      </w:r>
    </w:p>
    <w:p w:rsidR="002958EB" w:rsidRDefault="002958EB" w:rsidP="002958EB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  <w:sz w:val="30"/>
          <w:szCs w:val="30"/>
        </w:rPr>
      </w:pPr>
      <w:r>
        <w:rPr>
          <w:rFonts w:ascii="Segoe UI" w:hAnsi="Segoe UI" w:cs="Segoe UI"/>
          <w:color w:val="000000"/>
          <w:sz w:val="30"/>
          <w:szCs w:val="30"/>
        </w:rPr>
        <w:t>You can change as many CSS properties you want, as many times as you want.</w:t>
      </w:r>
    </w:p>
    <w:p w:rsidR="002958EB" w:rsidRDefault="002958EB" w:rsidP="002958EB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  <w:sz w:val="30"/>
          <w:szCs w:val="30"/>
        </w:rPr>
      </w:pPr>
      <w:r>
        <w:rPr>
          <w:rFonts w:ascii="Segoe UI" w:hAnsi="Segoe UI" w:cs="Segoe UI"/>
          <w:color w:val="000000"/>
          <w:sz w:val="30"/>
          <w:szCs w:val="30"/>
        </w:rPr>
        <w:lastRenderedPageBreak/>
        <w:t xml:space="preserve">To use CSS animation, you must specify some </w:t>
      </w:r>
      <w:proofErr w:type="spellStart"/>
      <w:r>
        <w:rPr>
          <w:rFonts w:ascii="Segoe UI" w:hAnsi="Segoe UI" w:cs="Segoe UI"/>
          <w:color w:val="000000"/>
          <w:sz w:val="30"/>
          <w:szCs w:val="30"/>
        </w:rPr>
        <w:t>keyframes</w:t>
      </w:r>
      <w:proofErr w:type="spellEnd"/>
      <w:r>
        <w:rPr>
          <w:rFonts w:ascii="Segoe UI" w:hAnsi="Segoe UI" w:cs="Segoe UI"/>
          <w:color w:val="000000"/>
          <w:sz w:val="30"/>
          <w:szCs w:val="30"/>
        </w:rPr>
        <w:t xml:space="preserve"> for the animation.</w:t>
      </w:r>
    </w:p>
    <w:p w:rsidR="002958EB" w:rsidRDefault="002958EB" w:rsidP="002958EB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  <w:sz w:val="30"/>
          <w:szCs w:val="30"/>
        </w:rPr>
      </w:pPr>
      <w:proofErr w:type="spellStart"/>
      <w:r>
        <w:rPr>
          <w:rFonts w:ascii="Segoe UI" w:hAnsi="Segoe UI" w:cs="Segoe UI"/>
          <w:color w:val="000000"/>
          <w:sz w:val="30"/>
          <w:szCs w:val="30"/>
        </w:rPr>
        <w:t>Keyframes</w:t>
      </w:r>
      <w:proofErr w:type="spellEnd"/>
      <w:r>
        <w:rPr>
          <w:rFonts w:ascii="Segoe UI" w:hAnsi="Segoe UI" w:cs="Segoe UI"/>
          <w:color w:val="000000"/>
          <w:sz w:val="30"/>
          <w:szCs w:val="30"/>
        </w:rPr>
        <w:t xml:space="preserve"> hold what styles the element will have at certain times</w:t>
      </w:r>
    </w:p>
    <w:p w:rsidR="002958EB" w:rsidRDefault="002958EB" w:rsidP="002958EB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  <w:sz w:val="30"/>
          <w:szCs w:val="30"/>
        </w:rPr>
      </w:pPr>
      <w:r>
        <w:rPr>
          <w:rFonts w:ascii="Segoe UI" w:hAnsi="Segoe UI" w:cs="Segoe UI"/>
          <w:color w:val="000000"/>
          <w:sz w:val="30"/>
          <w:szCs w:val="30"/>
        </w:rPr>
        <w:t>Q5</w:t>
      </w:r>
    </w:p>
    <w:p w:rsidR="002958EB" w:rsidRPr="002958EB" w:rsidRDefault="002958EB" w:rsidP="002958EB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  <w:sz w:val="30"/>
          <w:szCs w:val="30"/>
        </w:rPr>
      </w:pPr>
      <w:proofErr w:type="spellStart"/>
      <w:proofErr w:type="gramStart"/>
      <w:r>
        <w:rPr>
          <w:rFonts w:ascii="Segoe UI" w:hAnsi="Segoe UI" w:cs="Segoe UI"/>
          <w:color w:val="000000"/>
          <w:sz w:val="30"/>
          <w:szCs w:val="30"/>
        </w:rPr>
        <w:t>Ans</w:t>
      </w:r>
      <w:proofErr w:type="spellEnd"/>
      <w:r>
        <w:rPr>
          <w:rFonts w:ascii="Segoe UI" w:hAnsi="Segoe UI" w:cs="Segoe UI"/>
          <w:color w:val="000000"/>
          <w:sz w:val="30"/>
          <w:szCs w:val="30"/>
        </w:rPr>
        <w:t xml:space="preserve">  </w:t>
      </w:r>
      <w:r w:rsidRPr="002958EB">
        <w:rPr>
          <w:rFonts w:ascii="Segoe UI" w:hAnsi="Segoe UI" w:cs="Segoe UI"/>
          <w:color w:val="000000"/>
          <w:sz w:val="30"/>
          <w:szCs w:val="30"/>
        </w:rPr>
        <w:t>To</w:t>
      </w:r>
      <w:proofErr w:type="gramEnd"/>
      <w:r w:rsidRPr="002958EB">
        <w:rPr>
          <w:rFonts w:ascii="Segoe UI" w:hAnsi="Segoe UI" w:cs="Segoe UI"/>
          <w:color w:val="000000"/>
          <w:sz w:val="30"/>
          <w:szCs w:val="30"/>
        </w:rPr>
        <w:t xml:space="preserve"> create a transition effect, you must specify the CSS property you want to add a transition to, and the duration of the transition.</w:t>
      </w:r>
    </w:p>
    <w:p w:rsidR="002958EB" w:rsidRPr="002958EB" w:rsidRDefault="002958EB" w:rsidP="002958EB">
      <w:pPr>
        <w:spacing w:before="288" w:after="288" w:line="240" w:lineRule="auto"/>
        <w:rPr>
          <w:rFonts w:ascii="Segoe UI" w:eastAsia="Times New Roman" w:hAnsi="Segoe UI" w:cs="Segoe UI"/>
          <w:color w:val="000000"/>
          <w:sz w:val="30"/>
          <w:szCs w:val="30"/>
        </w:rPr>
      </w:pPr>
      <w:r w:rsidRPr="002958EB">
        <w:rPr>
          <w:rFonts w:ascii="Segoe UI" w:eastAsia="Times New Roman" w:hAnsi="Segoe UI" w:cs="Segoe UI"/>
          <w:color w:val="000000"/>
          <w:sz w:val="30"/>
          <w:szCs w:val="30"/>
        </w:rPr>
        <w:t>The CSS </w:t>
      </w:r>
      <w:hyperlink r:id="rId5" w:history="1">
        <w:r w:rsidRPr="00FA2F36">
          <w:rPr>
            <w:rFonts w:ascii="Consolas" w:eastAsia="Times New Roman" w:hAnsi="Consolas" w:cs="Courier New"/>
            <w:sz w:val="30"/>
            <w:u w:val="single"/>
          </w:rPr>
          <w:t>transition</w:t>
        </w:r>
      </w:hyperlink>
      <w:r w:rsidRPr="002958EB">
        <w:rPr>
          <w:rFonts w:ascii="Segoe UI" w:eastAsia="Times New Roman" w:hAnsi="Segoe UI" w:cs="Segoe UI"/>
          <w:sz w:val="30"/>
          <w:szCs w:val="30"/>
        </w:rPr>
        <w:t> </w:t>
      </w:r>
      <w:r w:rsidRPr="002958EB">
        <w:rPr>
          <w:rFonts w:ascii="Segoe UI" w:eastAsia="Times New Roman" w:hAnsi="Segoe UI" w:cs="Segoe UI"/>
          <w:color w:val="000000"/>
          <w:sz w:val="30"/>
          <w:szCs w:val="30"/>
        </w:rPr>
        <w:t>property is a shorthand property for:</w:t>
      </w:r>
    </w:p>
    <w:p w:rsidR="002958EB" w:rsidRDefault="00FA2F36" w:rsidP="00FA2F36">
      <w:pPr>
        <w:pStyle w:val="NormalWeb"/>
        <w:numPr>
          <w:ilvl w:val="0"/>
          <w:numId w:val="2"/>
        </w:numPr>
        <w:spacing w:before="288" w:beforeAutospacing="0" w:after="288" w:afterAutospacing="0"/>
        <w:rPr>
          <w:rFonts w:ascii="Segoe UI" w:hAnsi="Segoe UI" w:cs="Segoe UI"/>
          <w:color w:val="000000"/>
          <w:sz w:val="30"/>
          <w:szCs w:val="30"/>
        </w:rPr>
      </w:pPr>
      <w:r>
        <w:rPr>
          <w:rFonts w:ascii="Segoe UI" w:hAnsi="Segoe UI" w:cs="Segoe UI"/>
          <w:color w:val="000000"/>
          <w:sz w:val="30"/>
          <w:szCs w:val="30"/>
        </w:rPr>
        <w:t>Transition property</w:t>
      </w:r>
    </w:p>
    <w:p w:rsidR="00FA2F36" w:rsidRDefault="00FA2F36" w:rsidP="00FA2F36">
      <w:pPr>
        <w:pStyle w:val="NormalWeb"/>
        <w:numPr>
          <w:ilvl w:val="0"/>
          <w:numId w:val="2"/>
        </w:numPr>
        <w:spacing w:before="288" w:beforeAutospacing="0" w:after="288" w:afterAutospacing="0"/>
        <w:rPr>
          <w:rFonts w:ascii="Segoe UI" w:hAnsi="Segoe UI" w:cs="Segoe UI"/>
          <w:color w:val="000000"/>
          <w:sz w:val="30"/>
          <w:szCs w:val="30"/>
        </w:rPr>
      </w:pPr>
      <w:r>
        <w:rPr>
          <w:rFonts w:ascii="Segoe UI" w:hAnsi="Segoe UI" w:cs="Segoe UI"/>
          <w:color w:val="000000"/>
          <w:sz w:val="30"/>
          <w:szCs w:val="30"/>
        </w:rPr>
        <w:t>Transition duration</w:t>
      </w:r>
    </w:p>
    <w:p w:rsidR="00FA2F36" w:rsidRDefault="00FA2F36" w:rsidP="00FA2F36">
      <w:pPr>
        <w:pStyle w:val="NormalWeb"/>
        <w:numPr>
          <w:ilvl w:val="0"/>
          <w:numId w:val="2"/>
        </w:numPr>
        <w:spacing w:before="288" w:beforeAutospacing="0" w:after="288" w:afterAutospacing="0"/>
        <w:rPr>
          <w:rFonts w:ascii="Segoe UI" w:hAnsi="Segoe UI" w:cs="Segoe UI"/>
          <w:color w:val="000000"/>
          <w:sz w:val="30"/>
          <w:szCs w:val="30"/>
        </w:rPr>
      </w:pPr>
      <w:r>
        <w:rPr>
          <w:rFonts w:ascii="Segoe UI" w:hAnsi="Segoe UI" w:cs="Segoe UI"/>
          <w:color w:val="000000"/>
          <w:sz w:val="30"/>
          <w:szCs w:val="30"/>
        </w:rPr>
        <w:t>Transition timing function</w:t>
      </w:r>
    </w:p>
    <w:p w:rsidR="00FA2F36" w:rsidRDefault="00FA2F36" w:rsidP="00FA2F36">
      <w:pPr>
        <w:pStyle w:val="NormalWeb"/>
        <w:numPr>
          <w:ilvl w:val="0"/>
          <w:numId w:val="2"/>
        </w:numPr>
        <w:spacing w:before="288" w:beforeAutospacing="0" w:after="288" w:afterAutospacing="0"/>
        <w:rPr>
          <w:rFonts w:ascii="Segoe UI" w:hAnsi="Segoe UI" w:cs="Segoe UI"/>
          <w:color w:val="000000"/>
          <w:sz w:val="30"/>
          <w:szCs w:val="30"/>
        </w:rPr>
      </w:pPr>
      <w:r>
        <w:rPr>
          <w:rFonts w:ascii="Segoe UI" w:hAnsi="Segoe UI" w:cs="Segoe UI"/>
          <w:color w:val="000000"/>
          <w:sz w:val="30"/>
          <w:szCs w:val="30"/>
        </w:rPr>
        <w:t>Transition delay</w:t>
      </w:r>
    </w:p>
    <w:p w:rsidR="00FA2F36" w:rsidRDefault="00FA2F36" w:rsidP="00FA2F36">
      <w:pPr>
        <w:pStyle w:val="NormalWeb"/>
        <w:spacing w:before="288" w:beforeAutospacing="0" w:after="288" w:afterAutospacing="0"/>
        <w:ind w:left="720"/>
        <w:rPr>
          <w:rFonts w:ascii="Segoe UI" w:hAnsi="Segoe UI" w:cs="Segoe UI"/>
          <w:color w:val="000000"/>
          <w:sz w:val="30"/>
          <w:szCs w:val="30"/>
        </w:rPr>
      </w:pPr>
    </w:p>
    <w:p w:rsidR="00FA2F36" w:rsidRDefault="00FA2F36" w:rsidP="00FA2F36">
      <w:pPr>
        <w:pStyle w:val="NormalWeb"/>
        <w:spacing w:before="288" w:beforeAutospacing="0" w:after="288" w:afterAutospacing="0"/>
        <w:ind w:left="720"/>
        <w:rPr>
          <w:rFonts w:ascii="Segoe UI" w:hAnsi="Segoe UI" w:cs="Segoe UI"/>
          <w:color w:val="000000"/>
          <w:sz w:val="30"/>
          <w:szCs w:val="30"/>
        </w:rPr>
      </w:pPr>
      <w:r>
        <w:rPr>
          <w:rFonts w:ascii="Segoe UI" w:hAnsi="Segoe UI" w:cs="Segoe UI"/>
          <w:color w:val="000000"/>
          <w:sz w:val="30"/>
          <w:szCs w:val="30"/>
        </w:rPr>
        <w:t>Q6</w:t>
      </w:r>
    </w:p>
    <w:p w:rsidR="00FA2F36" w:rsidRPr="00FA2F36" w:rsidRDefault="00FA2F36" w:rsidP="00FA2F36">
      <w:pPr>
        <w:pStyle w:val="NormalWeb"/>
        <w:spacing w:before="288" w:beforeAutospacing="0" w:after="288" w:afterAutospacing="0"/>
        <w:ind w:left="720"/>
        <w:rPr>
          <w:rFonts w:ascii="Segoe UI" w:hAnsi="Segoe UI" w:cs="Segoe UI"/>
          <w:color w:val="000000"/>
          <w:sz w:val="40"/>
          <w:szCs w:val="30"/>
        </w:rPr>
      </w:pPr>
      <w:proofErr w:type="spellStart"/>
      <w:proofErr w:type="gramStart"/>
      <w:r w:rsidRPr="00FA2F36">
        <w:rPr>
          <w:rFonts w:ascii="Segoe UI" w:hAnsi="Segoe UI" w:cs="Segoe UI"/>
          <w:color w:val="000000"/>
          <w:sz w:val="40"/>
          <w:szCs w:val="30"/>
        </w:rPr>
        <w:t>Ans</w:t>
      </w:r>
      <w:proofErr w:type="spellEnd"/>
      <w:r w:rsidRPr="00FA2F36">
        <w:rPr>
          <w:rFonts w:ascii="Segoe UI" w:hAnsi="Segoe UI" w:cs="Segoe UI"/>
          <w:color w:val="000000"/>
          <w:sz w:val="40"/>
          <w:szCs w:val="30"/>
        </w:rPr>
        <w:t xml:space="preserve">  </w:t>
      </w:r>
      <w:r w:rsidRPr="00FA2F36">
        <w:rPr>
          <w:rStyle w:val="Strong"/>
          <w:rFonts w:ascii="Arial" w:hAnsi="Arial" w:cs="Arial"/>
          <w:sz w:val="40"/>
          <w:szCs w:val="30"/>
        </w:rPr>
        <w:t>CSS</w:t>
      </w:r>
      <w:proofErr w:type="gramEnd"/>
      <w:r w:rsidRPr="00FA2F36">
        <w:rPr>
          <w:rStyle w:val="Strong"/>
          <w:rFonts w:ascii="Arial" w:hAnsi="Arial" w:cs="Arial"/>
          <w:sz w:val="40"/>
          <w:szCs w:val="30"/>
        </w:rPr>
        <w:t xml:space="preserve"> Grid</w:t>
      </w:r>
      <w:r w:rsidRPr="00FA2F36">
        <w:rPr>
          <w:sz w:val="32"/>
        </w:rPr>
        <w:t xml:space="preserve"> is a powerful layout system built natively into modern browsers that simplifies web design by offering advanced structural capabilities. Three primary advantages of using </w:t>
      </w:r>
      <w:r w:rsidRPr="00FA2F36">
        <w:rPr>
          <w:rStyle w:val="Strong"/>
          <w:rFonts w:ascii="Arial" w:hAnsi="Arial" w:cs="Arial"/>
          <w:sz w:val="40"/>
          <w:szCs w:val="30"/>
        </w:rPr>
        <w:t>CSS Grid</w:t>
      </w:r>
      <w:r w:rsidRPr="00FA2F36">
        <w:rPr>
          <w:sz w:val="32"/>
        </w:rPr>
        <w:t xml:space="preserve"> include</w:t>
      </w:r>
    </w:p>
    <w:p w:rsidR="002958EB" w:rsidRPr="00644828" w:rsidRDefault="00FA2F36" w:rsidP="00FA2F36">
      <w:pPr>
        <w:pStyle w:val="ListParagraph"/>
        <w:numPr>
          <w:ilvl w:val="0"/>
          <w:numId w:val="3"/>
        </w:numPr>
        <w:rPr>
          <w:sz w:val="32"/>
        </w:rPr>
      </w:pPr>
      <w:r w:rsidRPr="00644828">
        <w:rPr>
          <w:sz w:val="32"/>
        </w:rPr>
        <w:t>True Two-Dimensional Layouts</w:t>
      </w:r>
    </w:p>
    <w:p w:rsidR="00FA2F36" w:rsidRPr="00644828" w:rsidRDefault="00FA2F36" w:rsidP="00FA2F36">
      <w:pPr>
        <w:pStyle w:val="ListParagraph"/>
        <w:numPr>
          <w:ilvl w:val="0"/>
          <w:numId w:val="3"/>
        </w:numPr>
        <w:rPr>
          <w:sz w:val="44"/>
          <w:szCs w:val="28"/>
        </w:rPr>
      </w:pPr>
      <w:r w:rsidRPr="00644828">
        <w:rPr>
          <w:sz w:val="32"/>
        </w:rPr>
        <w:t>Simpler and Cleaner HTML Markup</w:t>
      </w:r>
    </w:p>
    <w:p w:rsidR="00644828" w:rsidRPr="00644828" w:rsidRDefault="00644828" w:rsidP="00FA2F36">
      <w:pPr>
        <w:pStyle w:val="ListParagraph"/>
        <w:numPr>
          <w:ilvl w:val="0"/>
          <w:numId w:val="3"/>
        </w:numPr>
        <w:rPr>
          <w:sz w:val="44"/>
          <w:szCs w:val="28"/>
        </w:rPr>
      </w:pPr>
      <w:r w:rsidRPr="00644828">
        <w:rPr>
          <w:sz w:val="32"/>
        </w:rPr>
        <w:t>3. Source Order Independence</w:t>
      </w:r>
    </w:p>
    <w:p w:rsidR="00644828" w:rsidRDefault="00644828" w:rsidP="00644828">
      <w:pPr>
        <w:pStyle w:val="ListParagraph"/>
        <w:rPr>
          <w:sz w:val="32"/>
        </w:rPr>
      </w:pPr>
    </w:p>
    <w:p w:rsidR="00644828" w:rsidRDefault="00644828" w:rsidP="00644828">
      <w:pPr>
        <w:pStyle w:val="ListParagraph"/>
        <w:rPr>
          <w:sz w:val="32"/>
        </w:rPr>
      </w:pPr>
      <w:r>
        <w:rPr>
          <w:sz w:val="32"/>
        </w:rPr>
        <w:t>Q7</w:t>
      </w:r>
    </w:p>
    <w:p w:rsidR="00644828" w:rsidRPr="008A66AF" w:rsidRDefault="00644828" w:rsidP="00644828">
      <w:pPr>
        <w:pStyle w:val="ListParagraph"/>
        <w:rPr>
          <w:color w:val="000000" w:themeColor="text1"/>
          <w:sz w:val="72"/>
          <w:szCs w:val="28"/>
        </w:rPr>
      </w:pPr>
      <w:proofErr w:type="spellStart"/>
      <w:r w:rsidRPr="00644828">
        <w:rPr>
          <w:color w:val="000000" w:themeColor="text1"/>
          <w:sz w:val="40"/>
        </w:rPr>
        <w:lastRenderedPageBreak/>
        <w:t>Ans</w:t>
      </w:r>
      <w:proofErr w:type="spellEnd"/>
      <w:r w:rsidRPr="00644828">
        <w:rPr>
          <w:color w:val="000000" w:themeColor="text1"/>
          <w:sz w:val="40"/>
        </w:rPr>
        <w:t xml:space="preserve"> </w:t>
      </w:r>
      <w:r w:rsidRPr="00644828">
        <w:rPr>
          <w:rFonts w:ascii="Arial" w:hAnsi="Arial" w:cs="Arial"/>
          <w:color w:val="000000" w:themeColor="text1"/>
          <w:sz w:val="36"/>
          <w:szCs w:val="30"/>
        </w:rPr>
        <w:t xml:space="preserve">The primary difference is that </w:t>
      </w:r>
      <w:hyperlink r:id="rId6" w:tgtFrame="_blank" w:history="1">
        <w:r w:rsidRPr="00644828">
          <w:rPr>
            <w:rStyle w:val="Hyperlink"/>
            <w:rFonts w:ascii="Arial" w:hAnsi="Arial" w:cs="Arial"/>
            <w:color w:val="000000" w:themeColor="text1"/>
            <w:sz w:val="36"/>
            <w:szCs w:val="30"/>
          </w:rPr>
          <w:t>CSS Grid</w:t>
        </w:r>
      </w:hyperlink>
      <w:r w:rsidRPr="00644828">
        <w:rPr>
          <w:rStyle w:val="t286pc"/>
          <w:rFonts w:ascii="Arial" w:hAnsi="Arial" w:cs="Arial"/>
          <w:b/>
          <w:bCs/>
          <w:color w:val="000000" w:themeColor="text1"/>
          <w:sz w:val="36"/>
          <w:szCs w:val="30"/>
        </w:rPr>
        <w:t xml:space="preserve"> is a two-dimensional layout system</w:t>
      </w:r>
      <w:r w:rsidRPr="00644828">
        <w:rPr>
          <w:color w:val="000000" w:themeColor="text1"/>
          <w:sz w:val="28"/>
        </w:rPr>
        <w:t xml:space="preserve"> </w:t>
      </w:r>
      <w:r w:rsidRPr="008A66AF">
        <w:rPr>
          <w:color w:val="000000" w:themeColor="text1"/>
          <w:sz w:val="36"/>
        </w:rPr>
        <w:t xml:space="preserve">designed to manage rows and columns simultaneously, while </w:t>
      </w:r>
      <w:proofErr w:type="spellStart"/>
      <w:r w:rsidRPr="00644828">
        <w:rPr>
          <w:rStyle w:val="Strong"/>
          <w:rFonts w:ascii="Arial" w:hAnsi="Arial" w:cs="Arial"/>
          <w:color w:val="000000" w:themeColor="text1"/>
          <w:sz w:val="36"/>
          <w:szCs w:val="30"/>
        </w:rPr>
        <w:t>Flexbox</w:t>
      </w:r>
      <w:proofErr w:type="spellEnd"/>
      <w:r w:rsidRPr="00644828">
        <w:rPr>
          <w:rStyle w:val="Strong"/>
          <w:rFonts w:ascii="Arial" w:hAnsi="Arial" w:cs="Arial"/>
          <w:color w:val="000000" w:themeColor="text1"/>
          <w:sz w:val="36"/>
          <w:szCs w:val="30"/>
        </w:rPr>
        <w:t xml:space="preserve"> is a one-dimensional layout system</w:t>
      </w:r>
      <w:r w:rsidRPr="00644828">
        <w:rPr>
          <w:color w:val="000000" w:themeColor="text1"/>
          <w:sz w:val="28"/>
        </w:rPr>
        <w:t xml:space="preserve"> </w:t>
      </w:r>
      <w:r w:rsidRPr="008A66AF">
        <w:rPr>
          <w:color w:val="000000" w:themeColor="text1"/>
          <w:sz w:val="36"/>
        </w:rPr>
        <w:t>designed to arrange items in either a single row or a single column</w:t>
      </w:r>
    </w:p>
    <w:sectPr w:rsidR="00644828" w:rsidRPr="008A66AF" w:rsidSect="00465F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130AB"/>
    <w:multiLevelType w:val="hybridMultilevel"/>
    <w:tmpl w:val="0E08C2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2075AA"/>
    <w:multiLevelType w:val="multilevel"/>
    <w:tmpl w:val="43F8D19C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2">
    <w:nsid w:val="249E0DC3"/>
    <w:multiLevelType w:val="hybridMultilevel"/>
    <w:tmpl w:val="593CD3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D579A5"/>
    <w:multiLevelType w:val="hybridMultilevel"/>
    <w:tmpl w:val="E71CA7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DA3A35"/>
    <w:rsid w:val="002958EB"/>
    <w:rsid w:val="00465FF3"/>
    <w:rsid w:val="004A057F"/>
    <w:rsid w:val="00644828"/>
    <w:rsid w:val="00787EFB"/>
    <w:rsid w:val="008A66AF"/>
    <w:rsid w:val="00AE30E5"/>
    <w:rsid w:val="00DA3A35"/>
    <w:rsid w:val="00EA77BA"/>
    <w:rsid w:val="00FA2F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5F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adgie">
    <w:name w:val="yadgie"/>
    <w:basedOn w:val="DefaultParagraphFont"/>
    <w:rsid w:val="00DA3A35"/>
  </w:style>
  <w:style w:type="character" w:styleId="Hyperlink">
    <w:name w:val="Hyperlink"/>
    <w:basedOn w:val="DefaultParagraphFont"/>
    <w:uiPriority w:val="99"/>
    <w:semiHidden/>
    <w:unhideWhenUsed/>
    <w:rsid w:val="00DA3A35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58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58E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958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958E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A2F36"/>
    <w:rPr>
      <w:b/>
      <w:bCs/>
    </w:rPr>
  </w:style>
  <w:style w:type="paragraph" w:styleId="ListParagraph">
    <w:name w:val="List Paragraph"/>
    <w:basedOn w:val="Normal"/>
    <w:uiPriority w:val="34"/>
    <w:qFormat/>
    <w:rsid w:val="00FA2F36"/>
    <w:pPr>
      <w:ind w:left="720"/>
      <w:contextualSpacing/>
    </w:pPr>
  </w:style>
  <w:style w:type="character" w:customStyle="1" w:styleId="t286pc">
    <w:name w:val="t286pc"/>
    <w:basedOn w:val="DefaultParagraphFont"/>
    <w:rsid w:val="0064482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98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css/css_grid.asp" TargetMode="External"/><Relationship Id="rId5" Type="http://schemas.openxmlformats.org/officeDocument/2006/relationships/hyperlink" Target="https://www.w3schools.com/cssref/css3_pr_transition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Maqsood Ahmed</dc:creator>
  <cp:lastModifiedBy>Maqsood Ahmed</cp:lastModifiedBy>
  <cp:revision>5</cp:revision>
  <dcterms:created xsi:type="dcterms:W3CDTF">2026-05-30T04:28:00Z</dcterms:created>
  <dcterms:modified xsi:type="dcterms:W3CDTF">2026-05-31T03:23:00Z</dcterms:modified>
</cp:coreProperties>
</file>