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4C245F36" w14:textId="77777777" w:rsidR="00AB2007" w:rsidRDefault="00434CAB" w:rsidP="00434CAB">
      <w:pPr>
        <w:rPr>
          <w:ins w:id="0" w:author="Marco Aquino Lopez" w:date="2021-01-13T22:08: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w:t>
      </w:r>
      <w:r w:rsidRPr="00434CAB">
        <w:rPr>
          <w:rFonts w:ascii="Times New Roman" w:eastAsia="Times New Roman" w:hAnsi="Times New Roman" w:cs="Times New Roman"/>
          <w:lang w:val="en-IE" w:eastAsia="en-GB"/>
        </w:rPr>
        <w:lastRenderedPageBreak/>
        <w:t xml:space="preserve">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ins w:id="1" w:author="Marco Aquino Lopez" w:date="2021-03-16T21:10:00Z"/>
          <w:rFonts w:ascii="Times New Roman" w:eastAsia="Times New Roman" w:hAnsi="Times New Roman" w:cs="Times New Roman"/>
          <w:lang w:val="en-IE" w:eastAsia="en-GB"/>
        </w:rPr>
      </w:pPr>
    </w:p>
    <w:p w14:paraId="360B931D" w14:textId="18E4C528" w:rsidR="00CE149B" w:rsidRDefault="00CE149B" w:rsidP="00434CAB">
      <w:pPr>
        <w:rPr>
          <w:ins w:id="2" w:author="Marco Aquino Lopez" w:date="2021-03-16T21:10:00Z"/>
          <w:rFonts w:ascii="Times New Roman" w:eastAsia="Times New Roman" w:hAnsi="Times New Roman" w:cs="Times New Roman"/>
          <w:lang w:val="en-IE" w:eastAsia="en-GB"/>
        </w:rPr>
      </w:pPr>
      <w:ins w:id="3" w:author="Marco Aquino Lopez" w:date="2021-03-16T21:11:00Z">
        <w:r>
          <w:rPr>
            <w:rFonts w:ascii="Times New Roman" w:eastAsia="Times New Roman" w:hAnsi="Times New Roman" w:cs="Times New Roman"/>
            <w:lang w:val="en-IE" w:eastAsia="en-GB"/>
          </w:rPr>
          <w:t xml:space="preserve">The analysis was performed for every model, but the discussion focused on the </w:t>
        </w:r>
      </w:ins>
      <w:ins w:id="4" w:author="Marco Aquino Lopez" w:date="2021-03-16T21:12:00Z">
        <w:r>
          <w:rPr>
            <w:rFonts w:ascii="Times New Roman" w:eastAsia="Times New Roman" w:hAnsi="Times New Roman" w:cs="Times New Roman"/>
            <w:lang w:val="en-IE" w:eastAsia="en-GB"/>
          </w:rPr>
          <w:t xml:space="preserve">original two </w:t>
        </w:r>
      </w:ins>
      <w:ins w:id="5" w:author="Marco Aquino Lopez" w:date="2021-03-16T21:13:00Z">
        <w:r>
          <w:rPr>
            <w:rFonts w:ascii="Times New Roman" w:eastAsia="Times New Roman" w:hAnsi="Times New Roman" w:cs="Times New Roman"/>
            <w:lang w:val="en-IE" w:eastAsia="en-GB"/>
          </w:rPr>
          <w:t xml:space="preserve">original </w:t>
        </w:r>
      </w:ins>
      <w:ins w:id="6" w:author="Marco Aquino Lopez" w:date="2021-03-16T21:12:00Z">
        <w:r>
          <w:rPr>
            <w:rFonts w:ascii="Times New Roman" w:eastAsia="Times New Roman" w:hAnsi="Times New Roman" w:cs="Times New Roman"/>
            <w:lang w:val="en-IE" w:eastAsia="en-GB"/>
          </w:rPr>
          <w:t>method</w:t>
        </w:r>
      </w:ins>
      <w:ins w:id="7" w:author="Marco Aquino Lopez" w:date="2021-03-16T21:13:00Z">
        <w:r>
          <w:rPr>
            <w:rFonts w:ascii="Times New Roman" w:eastAsia="Times New Roman" w:hAnsi="Times New Roman" w:cs="Times New Roman"/>
            <w:lang w:val="en-IE" w:eastAsia="en-GB"/>
          </w:rPr>
          <w:t xml:space="preserve">s as similar results were obtained. </w:t>
        </w:r>
      </w:ins>
      <w:ins w:id="8" w:author="Marco Aquino Lopez" w:date="2021-03-16T21:19:00Z">
        <w:r>
          <w:rPr>
            <w:rFonts w:ascii="Times New Roman" w:eastAsia="Times New Roman" w:hAnsi="Times New Roman" w:cs="Times New Roman"/>
            <w:lang w:val="en-IE" w:eastAsia="en-GB"/>
          </w:rPr>
          <w:t xml:space="preserve">An Appendix was added to </w:t>
        </w:r>
      </w:ins>
      <w:ins w:id="9" w:author="Marco Aquino Lopez" w:date="2021-03-16T21:20:00Z">
        <w:r>
          <w:rPr>
            <w:rFonts w:ascii="Times New Roman" w:eastAsia="Times New Roman" w:hAnsi="Times New Roman" w:cs="Times New Roman"/>
            <w:lang w:val="en-IE" w:eastAsia="en-GB"/>
          </w:rPr>
          <w:t>show the results from the other methods.</w:t>
        </w:r>
      </w:ins>
    </w:p>
    <w:p w14:paraId="29FDA1AB" w14:textId="099EC1BF" w:rsidR="00C404E7" w:rsidRDefault="00434CAB" w:rsidP="00434CAB">
      <w:pPr>
        <w:rPr>
          <w:ins w:id="10" w:author="Marco Aquino Lopez" w:date="2021-01-13T22:14:00Z"/>
          <w:rFonts w:ascii="Times New Roman" w:eastAsia="Times New Roman" w:hAnsi="Times New Roman" w:cs="Times New Roman"/>
          <w:lang w:val="en-IE" w:eastAsia="en-GB"/>
        </w:rPr>
      </w:pPr>
      <w:del w:id="11" w:author="Marco Aquino Lopez" w:date="2021-03-16T21:20:00Z">
        <w:r w:rsidRPr="00434CAB" w:rsidDel="00CE149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022FDFF6" w14:textId="545AA76B" w:rsidR="00C404E7" w:rsidRDefault="00CE149B" w:rsidP="00434CAB">
      <w:pPr>
        <w:rPr>
          <w:ins w:id="12" w:author="Marco Aquino Lopez" w:date="2021-01-13T22:18:00Z"/>
          <w:rFonts w:ascii="Times New Roman" w:eastAsia="Times New Roman" w:hAnsi="Times New Roman" w:cs="Times New Roman"/>
          <w:lang w:val="en-IE" w:eastAsia="en-GB"/>
        </w:rPr>
      </w:pPr>
      <w:ins w:id="13" w:author="Marco Aquino Lopez" w:date="2021-03-16T21:22:00Z">
        <w:r>
          <w:rPr>
            <w:rFonts w:ascii="Times New Roman" w:eastAsia="Times New Roman" w:hAnsi="Times New Roman" w:cs="Times New Roman"/>
            <w:lang w:val="en-IE" w:eastAsia="en-GB"/>
          </w:rPr>
          <w:t>This was amended.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77777777" w:rsidR="004C69E1" w:rsidRDefault="00434CAB" w:rsidP="00434CAB">
      <w:pPr>
        <w:rPr>
          <w:ins w:id="14" w:author="Marco Aquino Lopez" w:date="2021-03-17T12:1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ins w:id="15" w:author="Marco Aquino Lopez" w:date="2021-01-13T22:36:00Z">
        <w:r w:rsidR="006B7A31">
          <w:rPr>
            <w:rFonts w:ascii="Times New Roman" w:eastAsia="Times New Roman" w:hAnsi="Times New Roman" w:cs="Times New Roman"/>
            <w:lang w:val="en-IE" w:eastAsia="en-GB"/>
          </w:rPr>
          <w:t xml:space="preserve"> </w:t>
        </w:r>
      </w:ins>
    </w:p>
    <w:p w14:paraId="6B090F8A" w14:textId="77777777" w:rsidR="004C69E1" w:rsidRDefault="004C69E1" w:rsidP="00434CAB">
      <w:pPr>
        <w:rPr>
          <w:ins w:id="16" w:author="Marco Aquino Lopez" w:date="2021-03-17T12:13:00Z"/>
          <w:rFonts w:ascii="Times New Roman" w:eastAsia="Times New Roman" w:hAnsi="Times New Roman" w:cs="Times New Roman"/>
          <w:lang w:val="en-IE" w:eastAsia="en-GB"/>
        </w:rPr>
      </w:pPr>
      <w:ins w:id="17" w:author="Marco Aquino Lopez" w:date="2021-03-17T12:12:00Z">
        <w:r>
          <w:rPr>
            <w:rFonts w:ascii="Times New Roman" w:eastAsia="Times New Roman" w:hAnsi="Times New Roman" w:cs="Times New Roman"/>
            <w:lang w:val="en-IE" w:eastAsia="en-GB"/>
          </w:rPr>
          <w:t xml:space="preserve">We added an extra explanation on how the data is obtained and the GitHub repository was amended so it is publicity accessible. </w:t>
        </w:r>
      </w:ins>
      <w:del w:id="18" w:author="Marco Aquino Lopez" w:date="2021-03-17T12:11:00Z">
        <w:r w:rsidR="00434CAB" w:rsidRPr="00434CAB" w:rsidDel="004C69E1">
          <w:rPr>
            <w:rFonts w:ascii="Times New Roman" w:eastAsia="Times New Roman" w:hAnsi="Times New Roman" w:cs="Times New Roman"/>
            <w:lang w:val="en-IE" w:eastAsia="en-GB"/>
          </w:rPr>
          <w:br/>
        </w:r>
      </w:del>
      <w:r w:rsidR="00434CAB"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ins w:id="19" w:author="Marco Aquino Lopez" w:date="2021-01-13T22:39:00Z">
        <w:r w:rsidR="006B7A31">
          <w:rPr>
            <w:rFonts w:ascii="Times New Roman" w:eastAsia="Times New Roman" w:hAnsi="Times New Roman" w:cs="Times New Roman"/>
            <w:lang w:val="en-IE" w:eastAsia="en-GB"/>
          </w:rPr>
          <w:t xml:space="preserve"> </w:t>
        </w:r>
      </w:ins>
    </w:p>
    <w:p w14:paraId="5FA1E5D9" w14:textId="60FBADDE" w:rsidR="004C69E1" w:rsidRDefault="004C69E1" w:rsidP="00434CAB">
      <w:pPr>
        <w:rPr>
          <w:ins w:id="20" w:author="Marco Aquino Lopez" w:date="2021-03-17T12:13:00Z"/>
          <w:rFonts w:ascii="Times New Roman" w:eastAsia="Times New Roman" w:hAnsi="Times New Roman" w:cs="Times New Roman"/>
          <w:lang w:val="en-IE" w:eastAsia="en-GB"/>
        </w:rPr>
      </w:pPr>
    </w:p>
    <w:p w14:paraId="3249F70A" w14:textId="3C397DBB" w:rsidR="004C69E1" w:rsidRDefault="004C69E1" w:rsidP="00434CAB">
      <w:pPr>
        <w:rPr>
          <w:ins w:id="21" w:author="Marco Aquino Lopez" w:date="2021-03-17T12:13:00Z"/>
          <w:rFonts w:ascii="Times New Roman" w:eastAsia="Times New Roman" w:hAnsi="Times New Roman" w:cs="Times New Roman"/>
          <w:lang w:val="en-IE" w:eastAsia="en-GB"/>
        </w:rPr>
      </w:pPr>
      <w:ins w:id="22" w:author="Marco Aquino Lopez" w:date="2021-03-17T12:13:00Z">
        <w:r>
          <w:rPr>
            <w:rFonts w:ascii="Times New Roman" w:eastAsia="Times New Roman" w:hAnsi="Times New Roman" w:cs="Times New Roman"/>
            <w:lang w:val="en-IE" w:eastAsia="en-GB"/>
          </w:rPr>
          <w:t>We thank the editor for this observation and the discussion was fix to user this terminology.</w:t>
        </w:r>
      </w:ins>
    </w:p>
    <w:p w14:paraId="5D55DE83" w14:textId="77777777" w:rsidR="004C69E1" w:rsidRDefault="00434CAB" w:rsidP="00434CAB">
      <w:pPr>
        <w:rPr>
          <w:ins w:id="23" w:author="Marco Aquino Lopez" w:date="2021-03-17T12:14:00Z"/>
          <w:rFonts w:ascii="Times New Roman" w:eastAsia="Times New Roman" w:hAnsi="Times New Roman" w:cs="Times New Roman"/>
          <w:lang w:val="en-IE" w:eastAsia="en-GB"/>
        </w:rPr>
      </w:pPr>
      <w:del w:id="24" w:author="Marco Aquino Lopez" w:date="2021-03-17T12:13:00Z">
        <w:r w:rsidRPr="00434CAB" w:rsidDel="004C69E1">
          <w:rPr>
            <w:rFonts w:ascii="Times New Roman" w:eastAsia="Times New Roman" w:hAnsi="Times New Roman" w:cs="Times New Roman"/>
            <w:lang w:val="en-IE" w:eastAsia="en-GB"/>
          </w:rPr>
          <w:delText xml:space="preserve">. </w:delText>
        </w:r>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ins w:id="25" w:author="Marco Aquino Lopez" w:date="2021-01-13T22:42:00Z">
        <w:r w:rsidR="006B7A31">
          <w:rPr>
            <w:rFonts w:ascii="Times New Roman" w:eastAsia="Times New Roman" w:hAnsi="Times New Roman" w:cs="Times New Roman"/>
            <w:lang w:val="en-IE" w:eastAsia="en-GB"/>
          </w:rPr>
          <w:t xml:space="preserve"> </w:t>
        </w:r>
      </w:ins>
    </w:p>
    <w:p w14:paraId="17972979" w14:textId="1D1EBB42" w:rsidR="004C69E1" w:rsidRDefault="004C69E1" w:rsidP="00434CAB">
      <w:pPr>
        <w:rPr>
          <w:ins w:id="26" w:author="Marco Aquino Lopez" w:date="2021-03-17T12:14:00Z"/>
          <w:rFonts w:ascii="Times New Roman" w:eastAsia="Times New Roman" w:hAnsi="Times New Roman" w:cs="Times New Roman"/>
          <w:lang w:val="en-IE" w:eastAsia="en-GB"/>
        </w:rPr>
      </w:pPr>
    </w:p>
    <w:p w14:paraId="2C26DAFC" w14:textId="77777777" w:rsidR="004C69E1" w:rsidRDefault="004C69E1" w:rsidP="004C69E1">
      <w:pPr>
        <w:rPr>
          <w:ins w:id="27" w:author="Marco Aquino Lopez" w:date="2021-03-17T12:17:00Z"/>
          <w:rFonts w:ascii="Times New Roman" w:eastAsia="Times New Roman" w:hAnsi="Times New Roman" w:cs="Times New Roman"/>
          <w:lang w:val="en-IE" w:eastAsia="en-GB"/>
        </w:rPr>
      </w:pPr>
      <w:ins w:id="28" w:author="Marco Aquino Lopez" w:date="2021-03-17T12:14:00Z">
        <w:r>
          <w:rPr>
            <w:rFonts w:ascii="Times New Roman" w:eastAsia="Times New Roman" w:hAnsi="Times New Roman" w:cs="Times New Roman"/>
            <w:lang w:val="en-IE" w:eastAsia="en-GB"/>
          </w:rPr>
          <w:t>The functional forms whi</w:t>
        </w:r>
      </w:ins>
      <w:ins w:id="29" w:author="Marco Aquino Lopez" w:date="2021-03-17T12:15:00Z">
        <w:r>
          <w:rPr>
            <w:rFonts w:ascii="Times New Roman" w:eastAsia="Times New Roman" w:hAnsi="Times New Roman" w:cs="Times New Roman"/>
            <w:lang w:val="en-IE" w:eastAsia="en-GB"/>
          </w:rPr>
          <w:t xml:space="preserve">ch we chose were selected as they reflect what is most commonly observed in practice, these function were chosen with the collaboration of our </w:t>
        </w:r>
      </w:ins>
      <w:ins w:id="30" w:author="Marco Aquino Lopez" w:date="2021-03-17T12:16:00Z">
        <w:r>
          <w:rPr>
            <w:rFonts w:ascii="Times New Roman" w:eastAsia="Times New Roman" w:hAnsi="Times New Roman" w:cs="Times New Roman"/>
            <w:lang w:val="en-IE" w:eastAsia="en-GB"/>
          </w:rPr>
          <w:t>Palaeoecological</w:t>
        </w:r>
      </w:ins>
      <w:ins w:id="31" w:author="Marco Aquino Lopez" w:date="2021-03-17T12:15:00Z">
        <w:r>
          <w:rPr>
            <w:rFonts w:ascii="Times New Roman" w:eastAsia="Times New Roman" w:hAnsi="Times New Roman" w:cs="Times New Roman"/>
            <w:lang w:val="en-IE" w:eastAsia="en-GB"/>
          </w:rPr>
          <w:t xml:space="preserve"> </w:t>
        </w:r>
      </w:ins>
      <w:ins w:id="32" w:author="Marco Aquino Lopez" w:date="2021-03-17T12:16:00Z">
        <w:r>
          <w:rPr>
            <w:rFonts w:ascii="Times New Roman" w:eastAsia="Times New Roman" w:hAnsi="Times New Roman" w:cs="Times New Roman"/>
            <w:lang w:val="en-IE" w:eastAsia="en-GB"/>
          </w:rPr>
          <w:t xml:space="preserve">co-authors. </w:t>
        </w:r>
      </w:ins>
    </w:p>
    <w:p w14:paraId="78F57B39" w14:textId="1FAFF36A" w:rsidR="004C69E1" w:rsidRDefault="004C69E1" w:rsidP="004C69E1">
      <w:pPr>
        <w:rPr>
          <w:ins w:id="33" w:author="Marco Aquino Lopez" w:date="2021-03-17T12:17:00Z"/>
          <w:rFonts w:ascii="Times New Roman" w:eastAsia="Times New Roman" w:hAnsi="Times New Roman" w:cs="Times New Roman"/>
          <w:lang w:val="en-IE" w:eastAsia="en-GB"/>
        </w:rPr>
      </w:pPr>
      <w:ins w:id="34" w:author="Marco Aquino Lopez" w:date="2021-03-17T12:17:00Z">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 the primary variable of inf</w:t>
        </w:r>
      </w:ins>
      <w:ins w:id="35" w:author="Marco Aquino Lopez" w:date="2021-03-17T12:18:00Z">
        <w:r w:rsidR="00BF312E">
          <w:rPr>
            <w:rFonts w:ascii="Times New Roman" w:eastAsia="Times New Roman" w:hAnsi="Times New Roman" w:cs="Times New Roman"/>
            <w:lang w:val="en-IE" w:eastAsia="en-GB"/>
          </w:rPr>
          <w:t>erence, which is why we focus our discussion on it. Other variables such as the supported 210Pb</w:t>
        </w:r>
      </w:ins>
      <w:ins w:id="36" w:author="Marco Aquino Lopez" w:date="2021-03-17T12:19:00Z">
        <w:r w:rsidR="00BF312E">
          <w:rPr>
            <w:rFonts w:ascii="Times New Roman" w:eastAsia="Times New Roman" w:hAnsi="Times New Roman" w:cs="Times New Roman"/>
            <w:lang w:val="en-IE" w:eastAsia="en-GB"/>
          </w:rPr>
          <w:t xml:space="preserve"> even if they are important their effect on the chronology requires a much later discussion and other experimental tools, which are ou</w:t>
        </w:r>
      </w:ins>
      <w:ins w:id="37" w:author="Marco Aquino Lopez" w:date="2021-03-17T12:20:00Z">
        <w:r w:rsidR="00BF312E">
          <w:rPr>
            <w:rFonts w:ascii="Times New Roman" w:eastAsia="Times New Roman" w:hAnsi="Times New Roman" w:cs="Times New Roman"/>
            <w:lang w:val="en-IE" w:eastAsia="en-GB"/>
          </w:rPr>
          <w:t>tside the scope of this study.</w:t>
        </w:r>
      </w:ins>
    </w:p>
    <w:p w14:paraId="1A14BF1F" w14:textId="77777777" w:rsidR="004C69E1" w:rsidRDefault="004C69E1" w:rsidP="004C69E1">
      <w:pPr>
        <w:rPr>
          <w:ins w:id="38" w:author="Marco Aquino Lopez" w:date="2021-03-17T12:17:00Z"/>
          <w:rFonts w:ascii="Times New Roman" w:eastAsia="Times New Roman" w:hAnsi="Times New Roman" w:cs="Times New Roman"/>
          <w:lang w:val="en-IE" w:eastAsia="en-GB"/>
        </w:rPr>
      </w:pPr>
    </w:p>
    <w:p w14:paraId="4AD757D6" w14:textId="77777777" w:rsidR="00BF312E" w:rsidRDefault="00434CAB" w:rsidP="004C69E1">
      <w:pPr>
        <w:rPr>
          <w:ins w:id="39" w:author="Marco Aquino Lopez" w:date="2021-03-17T12:20:00Z"/>
          <w:rFonts w:ascii="Times New Roman" w:eastAsia="Times New Roman" w:hAnsi="Times New Roman" w:cs="Times New Roman"/>
          <w:lang w:val="en-IE" w:eastAsia="en-GB"/>
        </w:rPr>
      </w:pPr>
      <w:del w:id="40" w:author="Marco Aquino Lopez" w:date="2021-03-17T12:17: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77777777" w:rsidR="006F3EEB" w:rsidRDefault="00BF312E" w:rsidP="004C69E1">
      <w:pPr>
        <w:rPr>
          <w:ins w:id="41" w:author="Marco Aquino Lopez" w:date="2021-03-17T12:21:00Z"/>
          <w:rFonts w:ascii="Times New Roman" w:eastAsia="Times New Roman" w:hAnsi="Times New Roman" w:cs="Times New Roman"/>
          <w:lang w:val="en-IE" w:eastAsia="en-GB"/>
        </w:rPr>
      </w:pPr>
      <w:ins w:id="42" w:author="Marco Aquino Lopez" w:date="2021-03-17T12:20:00Z">
        <w:r>
          <w:rPr>
            <w:rFonts w:ascii="Times New Roman" w:eastAsia="Times New Roman" w:hAnsi="Times New Roman" w:cs="Times New Roman"/>
            <w:lang w:val="en-IE" w:eastAsia="en-GB"/>
          </w:rPr>
          <w:t xml:space="preserve">We feel that the figure is necessary as the study where the data is obtained, did not focused on the </w:t>
        </w:r>
        <w:r w:rsidR="006F3EEB">
          <w:rPr>
            <w:rFonts w:ascii="Times New Roman" w:eastAsia="Times New Roman" w:hAnsi="Times New Roman" w:cs="Times New Roman"/>
            <w:lang w:val="en-IE" w:eastAsia="en-GB"/>
          </w:rPr>
          <w:t>popularity of the methods. The figure</w:t>
        </w:r>
      </w:ins>
      <w:ins w:id="43" w:author="Marco Aquino Lopez" w:date="2021-03-17T12:21:00Z">
        <w:r w:rsidR="006F3EEB">
          <w:rPr>
            <w:rFonts w:ascii="Times New Roman" w:eastAsia="Times New Roman" w:hAnsi="Times New Roman" w:cs="Times New Roman"/>
            <w:lang w:val="en-IE" w:eastAsia="en-GB"/>
          </w:rPr>
          <w:t xml:space="preserve"> was a reinterpretation of the data of such study.</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lastRenderedPageBreak/>
        <w:t>"providing different chronologies even when the same model and dataset was used." - so what is different? calibration? but then isn't that a different model?</w:t>
      </w:r>
      <w:ins w:id="44" w:author="Marco Aquino Lopez" w:date="2021-01-13T22:43:00Z">
        <w:r w:rsidR="006B7A31">
          <w:rPr>
            <w:rFonts w:ascii="Times New Roman" w:eastAsia="Times New Roman" w:hAnsi="Times New Roman" w:cs="Times New Roman"/>
            <w:lang w:val="en-IE" w:eastAsia="en-GB"/>
          </w:rPr>
          <w:t xml:space="preserve"> </w:t>
        </w:r>
      </w:ins>
    </w:p>
    <w:p w14:paraId="4EBC17DB" w14:textId="77777777" w:rsidR="006F3EEB" w:rsidRDefault="006F3EEB" w:rsidP="004C69E1">
      <w:pPr>
        <w:rPr>
          <w:ins w:id="45" w:author="Marco Aquino Lopez" w:date="2021-03-17T12:21:00Z"/>
          <w:rFonts w:ascii="Times New Roman" w:eastAsia="Times New Roman" w:hAnsi="Times New Roman" w:cs="Times New Roman"/>
          <w:lang w:val="en-IE" w:eastAsia="en-GB"/>
        </w:rPr>
      </w:pPr>
    </w:p>
    <w:p w14:paraId="1A1D2476" w14:textId="12DC1A2E" w:rsidR="006F3EEB" w:rsidRDefault="006F3EEB" w:rsidP="004C69E1">
      <w:pPr>
        <w:rPr>
          <w:ins w:id="46" w:author="Marco Aquino Lopez" w:date="2021-03-17T12:21:00Z"/>
          <w:rFonts w:ascii="Times New Roman" w:eastAsia="Times New Roman" w:hAnsi="Times New Roman" w:cs="Times New Roman"/>
          <w:lang w:val="en-IE" w:eastAsia="en-GB"/>
        </w:rPr>
      </w:pPr>
      <w:ins w:id="47" w:author="Marco Aquino Lopez" w:date="2021-03-17T12:21:00Z">
        <w:r>
          <w:rPr>
            <w:rFonts w:ascii="Times New Roman" w:eastAsia="Times New Roman" w:hAnsi="Times New Roman" w:cs="Times New Roman"/>
            <w:lang w:val="en-IE" w:eastAsia="en-GB"/>
          </w:rPr>
          <w:t>As it is mentioned on the paper user</w:t>
        </w:r>
      </w:ins>
      <w:ins w:id="48" w:author="Marco Aquino Lopez" w:date="2021-03-17T12:24:00Z">
        <w:r>
          <w:rPr>
            <w:rFonts w:ascii="Times New Roman" w:eastAsia="Times New Roman" w:hAnsi="Times New Roman" w:cs="Times New Roman"/>
            <w:lang w:val="en-IE" w:eastAsia="en-GB"/>
          </w:rPr>
          <w:t xml:space="preserve"> (lab)</w:t>
        </w:r>
      </w:ins>
      <w:ins w:id="49" w:author="Marco Aquino Lopez" w:date="2021-03-17T12:21:00Z">
        <w:r>
          <w:rPr>
            <w:rFonts w:ascii="Times New Roman" w:eastAsia="Times New Roman" w:hAnsi="Times New Roman" w:cs="Times New Roman"/>
            <w:lang w:val="en-IE" w:eastAsia="en-GB"/>
          </w:rPr>
          <w:t xml:space="preserve"> intervention</w:t>
        </w:r>
      </w:ins>
      <w:ins w:id="50" w:author="Marco Aquino Lopez" w:date="2021-03-17T12:22:00Z">
        <w:r>
          <w:rPr>
            <w:rFonts w:ascii="Times New Roman" w:eastAsia="Times New Roman" w:hAnsi="Times New Roman" w:cs="Times New Roman"/>
            <w:lang w:val="en-IE" w:eastAsia="en-GB"/>
          </w:rPr>
          <w:t xml:space="preserve"> is the main difference between </w:t>
        </w:r>
      </w:ins>
      <w:ins w:id="51" w:author="Marco Aquino Lopez" w:date="2021-03-17T12:23:00Z">
        <w:r>
          <w:rPr>
            <w:rFonts w:ascii="Times New Roman" w:eastAsia="Times New Roman" w:hAnsi="Times New Roman" w:cs="Times New Roman"/>
            <w:lang w:val="en-IE" w:eastAsia="en-GB"/>
          </w:rPr>
          <w:t xml:space="preserve">the results of these models. </w:t>
        </w:r>
      </w:ins>
      <w:ins w:id="52" w:author="Marco Aquino Lopez" w:date="2021-03-17T12:24:00Z">
        <w:r>
          <w:rPr>
            <w:rFonts w:ascii="Times New Roman" w:eastAsia="Times New Roman" w:hAnsi="Times New Roman" w:cs="Times New Roman"/>
            <w:lang w:val="en-IE" w:eastAsia="en-GB"/>
          </w:rPr>
          <w:t>The text now makes more emphasis on this point</w:t>
        </w:r>
      </w:ins>
    </w:p>
    <w:p w14:paraId="5AB16248" w14:textId="77777777" w:rsidR="006F3EEB" w:rsidRDefault="006F3EEB" w:rsidP="004C69E1">
      <w:pPr>
        <w:rPr>
          <w:ins w:id="53" w:author="Marco Aquino Lopez" w:date="2021-03-17T12:21:00Z"/>
          <w:rFonts w:ascii="Times New Roman" w:eastAsia="Times New Roman" w:hAnsi="Times New Roman" w:cs="Times New Roman"/>
          <w:lang w:val="en-IE" w:eastAsia="en-GB"/>
        </w:rPr>
      </w:pPr>
    </w:p>
    <w:p w14:paraId="3332F0F4" w14:textId="77777777" w:rsidR="006F3EEB" w:rsidRDefault="00434CAB" w:rsidP="004C69E1">
      <w:pPr>
        <w:rPr>
          <w:ins w:id="54" w:author="Marco Aquino Lopez" w:date="2021-03-17T12:24:00Z"/>
          <w:rFonts w:ascii="Times New Roman" w:eastAsia="Times New Roman" w:hAnsi="Times New Roman" w:cs="Times New Roman"/>
          <w:lang w:val="en-IE" w:eastAsia="en-GB"/>
        </w:rPr>
      </w:pPr>
      <w:del w:id="55" w:author="Marco Aquino Lopez" w:date="2021-03-17T12:21: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"hindrance variable"? perhaps nuisance? What does "supported 210-Pb" hinder?</w:t>
      </w:r>
      <w:ins w:id="56" w:author="Marco Aquino Lopez" w:date="2021-01-13T22:45:00Z">
        <w:r w:rsidR="006B7A31">
          <w:rPr>
            <w:rFonts w:ascii="Times New Roman" w:eastAsia="Times New Roman" w:hAnsi="Times New Roman" w:cs="Times New Roman"/>
            <w:lang w:val="en-IE" w:eastAsia="en-GB"/>
          </w:rPr>
          <w:t xml:space="preserve"> </w:t>
        </w:r>
      </w:ins>
    </w:p>
    <w:p w14:paraId="2EC10095" w14:textId="77777777" w:rsidR="006F3EEB" w:rsidRDefault="006F3EEB" w:rsidP="004C69E1">
      <w:pPr>
        <w:rPr>
          <w:ins w:id="57" w:author="Marco Aquino Lopez" w:date="2021-03-17T12:24:00Z"/>
          <w:rFonts w:ascii="Times New Roman" w:eastAsia="Times New Roman" w:hAnsi="Times New Roman" w:cs="Times New Roman"/>
          <w:lang w:val="en-IE" w:eastAsia="en-GB"/>
        </w:rPr>
      </w:pPr>
    </w:p>
    <w:p w14:paraId="45634C55" w14:textId="16772F9E" w:rsidR="006F3EEB" w:rsidRDefault="006F3EEB" w:rsidP="004C69E1">
      <w:pPr>
        <w:rPr>
          <w:ins w:id="58" w:author="Marco Aquino Lopez" w:date="2021-03-17T12:26:00Z"/>
          <w:rFonts w:ascii="Times New Roman" w:eastAsia="Times New Roman" w:hAnsi="Times New Roman" w:cs="Times New Roman"/>
          <w:lang w:val="en-IE" w:eastAsia="en-GB"/>
        </w:rPr>
      </w:pPr>
      <w:ins w:id="59" w:author="Marco Aquino Lopez" w:date="2021-03-17T12:25:00Z">
        <w:r>
          <w:rPr>
            <w:rFonts w:ascii="Times New Roman" w:eastAsia="Times New Roman" w:hAnsi="Times New Roman" w:cs="Times New Roman"/>
            <w:lang w:val="en-IE" w:eastAsia="en-GB"/>
          </w:rPr>
          <w:t xml:space="preserve">The supported activity is a source of </w:t>
        </w:r>
      </w:ins>
      <w:ins w:id="60" w:author="Marco Aquino Lopez" w:date="2021-03-17T12:26:00Z">
        <w:r>
          <w:rPr>
            <w:rFonts w:ascii="Times New Roman" w:eastAsia="Times New Roman" w:hAnsi="Times New Roman" w:cs="Times New Roman"/>
            <w:lang w:val="en-IE" w:eastAsia="en-GB"/>
          </w:rPr>
          <w:t>replenishable</w:t>
        </w:r>
      </w:ins>
      <w:ins w:id="61" w:author="Marco Aquino Lopez" w:date="2021-03-17T12:25:00Z">
        <w:r>
          <w:rPr>
            <w:rFonts w:ascii="Times New Roman" w:eastAsia="Times New Roman" w:hAnsi="Times New Roman" w:cs="Times New Roman"/>
            <w:lang w:val="en-IE" w:eastAsia="en-GB"/>
          </w:rPr>
          <w:t xml:space="preserve"> 210Pb</w:t>
        </w:r>
      </w:ins>
      <w:ins w:id="62" w:author="Marco Aquino Lopez" w:date="2021-03-17T12:26:00Z">
        <w:r>
          <w:rPr>
            <w:rFonts w:ascii="Times New Roman" w:eastAsia="Times New Roman" w:hAnsi="Times New Roman" w:cs="Times New Roman"/>
            <w:lang w:val="en-IE" w:eastAsia="en-GB"/>
          </w:rPr>
          <w:t xml:space="preserve"> in any sediment</w:t>
        </w:r>
      </w:ins>
      <w:ins w:id="63" w:author="Marco Aquino Lopez" w:date="2021-03-17T12:25:00Z">
        <w:r>
          <w:rPr>
            <w:rFonts w:ascii="Times New Roman" w:eastAsia="Times New Roman" w:hAnsi="Times New Roman" w:cs="Times New Roman"/>
            <w:lang w:val="en-IE" w:eastAsia="en-GB"/>
          </w:rPr>
          <w:t>, and because the excess 210Pb cannot be directly measure</w:t>
        </w:r>
      </w:ins>
      <w:ins w:id="64" w:author="Marco Aquino Lopez" w:date="2021-03-17T12:26:00Z">
        <w:r>
          <w:rPr>
            <w:rFonts w:ascii="Times New Roman" w:eastAsia="Times New Roman" w:hAnsi="Times New Roman" w:cs="Times New Roman"/>
            <w:lang w:val="en-IE" w:eastAsia="en-GB"/>
          </w:rPr>
          <w:t xml:space="preserve">, this variable hinder the calculation of the excess 210Pb and therefor the age-depth model. </w:t>
        </w:r>
      </w:ins>
    </w:p>
    <w:p w14:paraId="01AF94BF" w14:textId="5F511A1A" w:rsidR="006B7A31" w:rsidRDefault="00434CAB" w:rsidP="004C69E1">
      <w:pPr>
        <w:rPr>
          <w:ins w:id="65" w:author="Marco Aquino Lopez" w:date="2021-01-13T22:45:00Z"/>
          <w:rFonts w:ascii="Times New Roman" w:eastAsia="Times New Roman" w:hAnsi="Times New Roman" w:cs="Times New Roman"/>
          <w:lang w:val="en-IE" w:eastAsia="en-GB"/>
        </w:rPr>
      </w:pPr>
      <w:del w:id="66" w:author="Marco Aquino Lopez" w:date="2021-03-17T12:25: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ins w:id="67" w:author="Marco Aquino Lopez" w:date="2021-03-17T12:36:00Z"/>
          <w:rFonts w:ascii="Times New Roman" w:eastAsia="Times New Roman" w:hAnsi="Times New Roman" w:cs="Times New Roman"/>
          <w:lang w:val="en-IE" w:eastAsia="en-GB"/>
        </w:rPr>
      </w:pPr>
    </w:p>
    <w:p w14:paraId="0F58FC08" w14:textId="77777777" w:rsidR="00F27BC7" w:rsidRDefault="00F27BC7" w:rsidP="00434CAB">
      <w:pPr>
        <w:rPr>
          <w:ins w:id="68" w:author="Marco Aquino Lopez" w:date="2021-03-17T12:37:00Z"/>
          <w:rFonts w:ascii="Times New Roman" w:eastAsia="Times New Roman" w:hAnsi="Times New Roman" w:cs="Times New Roman"/>
          <w:lang w:val="en-IE" w:eastAsia="en-GB"/>
        </w:rPr>
      </w:pPr>
      <w:proofErr w:type="spellStart"/>
      <w:ins w:id="69" w:author="Marco Aquino Lopez" w:date="2021-03-17T12:37:00Z">
        <w:r>
          <w:rPr>
            <w:rFonts w:ascii="Times New Roman" w:eastAsia="Times New Roman" w:hAnsi="Times New Roman" w:cs="Times New Roman"/>
            <w:lang w:val="en-IE" w:eastAsia="en-GB"/>
          </w:rPr>
          <w:t>Agregar</w:t>
        </w:r>
        <w:proofErr w:type="spellEnd"/>
        <w:r>
          <w:rPr>
            <w:rFonts w:ascii="Times New Roman" w:eastAsia="Times New Roman" w:hAnsi="Times New Roman" w:cs="Times New Roman"/>
            <w:lang w:val="en-IE" w:eastAsia="en-GB"/>
          </w:rPr>
          <w:t xml:space="preserve"> TEHUAII</w:t>
        </w:r>
      </w:ins>
    </w:p>
    <w:p w14:paraId="0471F052" w14:textId="77777777" w:rsidR="00F27BC7" w:rsidRDefault="00434CAB" w:rsidP="00434CAB">
      <w:pPr>
        <w:rPr>
          <w:ins w:id="70" w:author="Marco Aquino Lopez" w:date="2021-03-17T12:4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t>- why use a normal distribution for a strictly positive quantity?</w:t>
      </w:r>
      <w:r w:rsidRPr="00434CAB">
        <w:rPr>
          <w:rFonts w:ascii="Times New Roman" w:eastAsia="Times New Roman" w:hAnsi="Times New Roman" w:cs="Times New Roman"/>
          <w:lang w:val="en-IE" w:eastAsia="en-GB"/>
        </w:rPr>
        <w:br/>
        <w:t xml:space="preserve">- what is \bar{t}?, what is </w:t>
      </w:r>
      <w:proofErr w:type="spellStart"/>
      <w:r w:rsidRPr="00434CAB">
        <w:rPr>
          <w:rFonts w:ascii="Times New Roman" w:eastAsia="Times New Roman" w:hAnsi="Times New Roman" w:cs="Times New Roman"/>
          <w:lang w:val="en-IE" w:eastAsia="en-GB"/>
        </w:rPr>
        <w:t>P_i^S</w:t>
      </w:r>
      <w:proofErr w:type="spellEnd"/>
      <w:r w:rsidRPr="00434CAB">
        <w:rPr>
          <w:rFonts w:ascii="Times New Roman" w:eastAsia="Times New Roman" w:hAnsi="Times New Roman" w:cs="Times New Roman"/>
          <w:lang w:val="en-IE" w:eastAsia="en-GB"/>
        </w:rPr>
        <w:t>?</w:t>
      </w:r>
      <w:r w:rsidRPr="00434CAB">
        <w:rPr>
          <w:rFonts w:ascii="Times New Roman" w:eastAsia="Times New Roman" w:hAnsi="Times New Roman" w:cs="Times New Roman"/>
          <w:lang w:val="en-IE" w:eastAsia="en-GB"/>
        </w:rPr>
        <w:br/>
        <w:t>- what are known and unknown? \</w:t>
      </w:r>
      <w:proofErr w:type="spellStart"/>
      <w:r w:rsidRPr="00434CAB">
        <w:rPr>
          <w:rFonts w:ascii="Times New Roman" w:eastAsia="Times New Roman" w:hAnsi="Times New Roman" w:cs="Times New Roman"/>
          <w:lang w:val="en-IE" w:eastAsia="en-GB"/>
        </w:rPr>
        <w:t>Phi_i</w:t>
      </w:r>
      <w:proofErr w:type="spellEnd"/>
      <w:r w:rsidRPr="00434CAB">
        <w:rPr>
          <w:rFonts w:ascii="Times New Roman" w:eastAsia="Times New Roman" w:hAnsi="Times New Roman" w:cs="Times New Roman"/>
          <w:lang w:val="en-IE" w:eastAsia="en-GB"/>
        </w:rPr>
        <w:t>, \lambda, \delta, \</w:t>
      </w:r>
      <w:proofErr w:type="spellStart"/>
      <w:r w:rsidRPr="00434CAB">
        <w:rPr>
          <w:rFonts w:ascii="Times New Roman" w:eastAsia="Times New Roman" w:hAnsi="Times New Roman" w:cs="Times New Roman"/>
          <w:lang w:val="en-IE" w:eastAsia="en-GB"/>
        </w:rPr>
        <w:t>sigma_i</w:t>
      </w:r>
      <w:proofErr w:type="spellEnd"/>
      <w:r w:rsidRPr="00434CAB">
        <w:rPr>
          <w:rFonts w:ascii="Times New Roman" w:eastAsia="Times New Roman" w:hAnsi="Times New Roman" w:cs="Times New Roman"/>
          <w:lang w:val="en-IE" w:eastAsia="en-GB"/>
        </w:rPr>
        <w:t>, \</w:t>
      </w:r>
      <w:proofErr w:type="spellStart"/>
      <w:r w:rsidRPr="00434CAB">
        <w:rPr>
          <w:rFonts w:ascii="Times New Roman" w:eastAsia="Times New Roman" w:hAnsi="Times New Roman" w:cs="Times New Roman"/>
          <w:lang w:val="en-IE" w:eastAsia="en-GB"/>
        </w:rPr>
        <w:t>rho_i</w:t>
      </w:r>
      <w:proofErr w:type="spellEnd"/>
      <w:r w:rsidRPr="00434CAB">
        <w:rPr>
          <w:rFonts w:ascii="Times New Roman" w:eastAsia="Times New Roman" w:hAnsi="Times New Roman" w:cs="Times New Roman"/>
          <w:lang w:val="en-IE" w:eastAsia="en-GB"/>
        </w:rPr>
        <w:t>?</w:t>
      </w:r>
      <w:r w:rsidRPr="00434CAB">
        <w:rPr>
          <w:rFonts w:ascii="Times New Roman" w:eastAsia="Times New Roman" w:hAnsi="Times New Roman" w:cs="Times New Roman"/>
          <w:lang w:val="en-IE" w:eastAsia="en-GB"/>
        </w:rPr>
        <w:br/>
        <w:t>- is depth literally depth in the soil/rock/whatever? is this measured from the "surface" or from the "bottom"?</w:t>
      </w:r>
      <w:r w:rsidRPr="00434CAB">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77777777" w:rsidR="00F27BC7" w:rsidRDefault="00F27BC7" w:rsidP="00434CAB">
      <w:pPr>
        <w:rPr>
          <w:ins w:id="71" w:author="Marco Aquino Lopez" w:date="2021-03-17T12:43:00Z"/>
          <w:rFonts w:ascii="Times New Roman" w:eastAsia="Times New Roman" w:hAnsi="Times New Roman" w:cs="Times New Roman"/>
          <w:lang w:val="en-IE" w:eastAsia="en-GB"/>
        </w:rPr>
      </w:pPr>
    </w:p>
    <w:p w14:paraId="47EA1597" w14:textId="181D5ABF" w:rsidR="00AF31D7" w:rsidRDefault="00F27BC7" w:rsidP="00434CAB">
      <w:pPr>
        <w:rPr>
          <w:ins w:id="72" w:author="Marco Aquino Lopez" w:date="2021-01-13T23:16:00Z"/>
          <w:rFonts w:ascii="Times New Roman" w:eastAsia="Times New Roman" w:hAnsi="Times New Roman" w:cs="Times New Roman"/>
          <w:lang w:val="en-IE" w:eastAsia="en-GB"/>
        </w:rPr>
      </w:pPr>
      <w:ins w:id="73" w:author="Marco Aquino Lopez" w:date="2021-03-17T12:43:00Z">
        <w:r>
          <w:rPr>
            <w:rFonts w:ascii="Times New Roman" w:eastAsia="Times New Roman" w:hAnsi="Times New Roman" w:cs="Times New Roman"/>
            <w:lang w:val="en-IE" w:eastAsia="en-GB"/>
          </w:rPr>
          <w:t xml:space="preserve">All of these details are explain in the cited publications. </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The simulation error structure can be simplified by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y \sim N(C_{\hat{x}} + X_{shift}, y^2_{scat} + \sigma^2_{R})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with</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X_{shift} \sim (1-p_{out}) \delta_0 + p_{out} </w:t>
      </w:r>
      <w:proofErr w:type="spellStart"/>
      <w:r w:rsidR="00434CAB" w:rsidRPr="00434CAB">
        <w:rPr>
          <w:rFonts w:ascii="Times New Roman" w:eastAsia="Times New Roman" w:hAnsi="Times New Roman" w:cs="Times New Roman"/>
          <w:lang w:val="en-IE" w:eastAsia="en-GB"/>
        </w:rPr>
        <w:t>Unif</w:t>
      </w:r>
      <w:proofErr w:type="spellEnd"/>
      <w:r w:rsidR="00434CAB" w:rsidRPr="00434CAB">
        <w:rPr>
          <w:rFonts w:ascii="Times New Roman" w:eastAsia="Times New Roman" w:hAnsi="Times New Roman" w:cs="Times New Roman"/>
          <w:lang w:val="en-IE" w:eastAsia="en-GB"/>
        </w:rPr>
        <w:t>(-x_{shift}, x_{shift})</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where \delta_0 is a point-mass at 0.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7A4B2727" w14:textId="77777777" w:rsidR="00AF31D7" w:rsidRDefault="00AF31D7" w:rsidP="00434CAB">
      <w:pPr>
        <w:rPr>
          <w:ins w:id="74" w:author="Marco Aquino Lopez" w:date="2021-01-13T23:17:00Z"/>
          <w:rFonts w:ascii="Times New Roman" w:eastAsia="Times New Roman" w:hAnsi="Times New Roman" w:cs="Times New Roman"/>
          <w:lang w:val="en-IE" w:eastAsia="en-GB"/>
        </w:rPr>
      </w:pPr>
      <w:proofErr w:type="spellStart"/>
      <w:ins w:id="75" w:author="Marco Aquino Lopez" w:date="2021-01-13T23:16:00Z">
        <w:r>
          <w:rPr>
            <w:rFonts w:ascii="Times New Roman" w:eastAsia="Times New Roman" w:hAnsi="Times New Roman" w:cs="Times New Roman"/>
            <w:lang w:val="en-IE" w:eastAsia="en-GB"/>
          </w:rPr>
          <w:t>Ir</w:t>
        </w:r>
        <w:proofErr w:type="spellEnd"/>
        <w:r>
          <w:rPr>
            <w:rFonts w:ascii="Times New Roman" w:eastAsia="Times New Roman" w:hAnsi="Times New Roman" w:cs="Times New Roman"/>
            <w:lang w:val="en-IE" w:eastAsia="en-GB"/>
          </w:rPr>
          <w:t xml:space="preserve"> con mas </w:t>
        </w:r>
        <w:proofErr w:type="spellStart"/>
        <w:r>
          <w:rPr>
            <w:rFonts w:ascii="Times New Roman" w:eastAsia="Times New Roman" w:hAnsi="Times New Roman" w:cs="Times New Roman"/>
            <w:lang w:val="en-IE" w:eastAsia="en-GB"/>
          </w:rPr>
          <w:t>detalles</w:t>
        </w:r>
        <w:proofErr w:type="spellEnd"/>
        <w:r>
          <w:rPr>
            <w:rFonts w:ascii="Times New Roman" w:eastAsia="Times New Roman" w:hAnsi="Times New Roman" w:cs="Times New Roman"/>
            <w:lang w:val="en-IE" w:eastAsia="en-GB"/>
          </w:rPr>
          <w:t xml:space="preserve"> </w:t>
        </w:r>
      </w:ins>
      <w:proofErr w:type="spellStart"/>
      <w:ins w:id="76" w:author="Marco Aquino Lopez" w:date="2021-01-13T23:17:00Z">
        <w:r>
          <w:rPr>
            <w:rFonts w:ascii="Times New Roman" w:eastAsia="Times New Roman" w:hAnsi="Times New Roman" w:cs="Times New Roman"/>
            <w:lang w:val="en-IE" w:eastAsia="en-GB"/>
          </w:rPr>
          <w:t>sobre</w:t>
        </w:r>
        <w:proofErr w:type="spellEnd"/>
        <w:r>
          <w:rPr>
            <w:rFonts w:ascii="Times New Roman" w:eastAsia="Times New Roman" w:hAnsi="Times New Roman" w:cs="Times New Roman"/>
            <w:lang w:val="en-IE" w:eastAsia="en-GB"/>
          </w:rPr>
          <w:t xml:space="preserve"> </w:t>
        </w:r>
        <w:proofErr w:type="spellStart"/>
        <w:r>
          <w:rPr>
            <w:rFonts w:ascii="Times New Roman" w:eastAsia="Times New Roman" w:hAnsi="Times New Roman" w:cs="Times New Roman"/>
            <w:lang w:val="en-IE" w:eastAsia="en-GB"/>
          </w:rPr>
          <w:t>como</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estimo</w:t>
        </w:r>
        <w:proofErr w:type="spellEnd"/>
        <w:r>
          <w:rPr>
            <w:rFonts w:ascii="Times New Roman" w:eastAsia="Times New Roman" w:hAnsi="Times New Roman" w:cs="Times New Roman"/>
            <w:lang w:val="en-IE" w:eastAsia="en-GB"/>
          </w:rPr>
          <w:t xml:space="preserve"> el error</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3029EB8B" w14:textId="77777777" w:rsidR="00AF31D7" w:rsidRDefault="00AF31D7" w:rsidP="00434CAB">
      <w:pPr>
        <w:rPr>
          <w:ins w:id="77" w:author="Marco Aquino Lopez" w:date="2021-01-13T23:17:00Z"/>
          <w:rFonts w:ascii="Times New Roman" w:eastAsia="Times New Roman" w:hAnsi="Times New Roman" w:cs="Times New Roman"/>
          <w:lang w:val="en-IE" w:eastAsia="en-GB"/>
        </w:rPr>
      </w:pPr>
      <w:proofErr w:type="spellStart"/>
      <w:ins w:id="78" w:author="Marco Aquino Lopez" w:date="2021-01-13T23:17:00Z">
        <w:r>
          <w:rPr>
            <w:rFonts w:ascii="Times New Roman" w:eastAsia="Times New Roman" w:hAnsi="Times New Roman" w:cs="Times New Roman"/>
            <w:lang w:val="en-IE" w:eastAsia="en-GB"/>
          </w:rPr>
          <w:t>Esto</w:t>
        </w:r>
        <w:proofErr w:type="spellEnd"/>
        <w:r>
          <w:rPr>
            <w:rFonts w:ascii="Times New Roman" w:eastAsia="Times New Roman" w:hAnsi="Times New Roman" w:cs="Times New Roman"/>
            <w:lang w:val="en-IE" w:eastAsia="en-GB"/>
          </w:rPr>
          <w:t xml:space="preserve"> sera </w:t>
        </w:r>
        <w:proofErr w:type="spellStart"/>
        <w:r>
          <w:rPr>
            <w:rFonts w:ascii="Times New Roman" w:eastAsia="Times New Roman" w:hAnsi="Times New Roman" w:cs="Times New Roman"/>
            <w:lang w:val="en-IE" w:eastAsia="en-GB"/>
          </w:rPr>
          <w:t>explicado</w:t>
        </w:r>
        <w:proofErr w:type="spellEnd"/>
        <w:r>
          <w:rPr>
            <w:rFonts w:ascii="Times New Roman" w:eastAsia="Times New Roman" w:hAnsi="Times New Roman" w:cs="Times New Roman"/>
            <w:lang w:val="en-IE" w:eastAsia="en-GB"/>
          </w:rPr>
          <w:t xml:space="preserve"> con el </w:t>
        </w:r>
        <w:proofErr w:type="spellStart"/>
        <w:r>
          <w:rPr>
            <w:rFonts w:ascii="Times New Roman" w:eastAsia="Times New Roman" w:hAnsi="Times New Roman" w:cs="Times New Roman"/>
            <w:lang w:val="en-IE" w:eastAsia="en-GB"/>
          </w:rPr>
          <w:t>diagrama</w:t>
        </w:r>
        <w:proofErr w:type="spellEnd"/>
        <w:r>
          <w:rPr>
            <w:rFonts w:ascii="Times New Roman" w:eastAsia="Times New Roman" w:hAnsi="Times New Roman" w:cs="Times New Roman"/>
            <w:lang w:val="en-IE" w:eastAsia="en-GB"/>
          </w:rPr>
          <w:t xml:space="preserve"> del </w:t>
        </w:r>
        <w:proofErr w:type="spellStart"/>
        <w:r>
          <w:rPr>
            <w:rFonts w:ascii="Times New Roman" w:eastAsia="Times New Roman" w:hAnsi="Times New Roman" w:cs="Times New Roman"/>
            <w:lang w:val="en-IE" w:eastAsia="en-GB"/>
          </w:rPr>
          <w:t>inicio</w:t>
        </w:r>
      </w:ins>
      <w:proofErr w:type="spellEnd"/>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Since Plum is a Bayesian analysis, shouldn't you state "credible interval" rather than </w:t>
      </w:r>
      <w:r w:rsidR="00434CAB" w:rsidRPr="00434CAB">
        <w:rPr>
          <w:rFonts w:ascii="Times New Roman" w:eastAsia="Times New Roman" w:hAnsi="Times New Roman" w:cs="Times New Roman"/>
          <w:lang w:val="en-IE" w:eastAsia="en-GB"/>
        </w:rPr>
        <w:lastRenderedPageBreak/>
        <w:t>"confidence interval", e.g. page 8, line 49. Has Plum been proven to have the appropriate coverage?</w:t>
      </w:r>
    </w:p>
    <w:p w14:paraId="14E54D59" w14:textId="77777777" w:rsidR="00630330" w:rsidRDefault="00AF31D7" w:rsidP="00434CAB">
      <w:pPr>
        <w:rPr>
          <w:ins w:id="79" w:author="Marco Aquino Lopez" w:date="2021-03-17T12:47:00Z"/>
          <w:rFonts w:ascii="Times New Roman" w:eastAsia="Times New Roman" w:hAnsi="Times New Roman" w:cs="Times New Roman"/>
          <w:lang w:val="en-IE" w:eastAsia="en-GB"/>
        </w:rPr>
      </w:pPr>
      <w:proofErr w:type="spellStart"/>
      <w:ins w:id="80" w:author="Marco Aquino Lopez" w:date="2021-01-13T23:17:00Z">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roofErr w:type="spellStart"/>
      <w:ins w:id="81" w:author="Marco Aquino Lopez" w:date="2021-01-13T23:24:00Z">
        <w:r>
          <w:rPr>
            <w:rFonts w:ascii="Times New Roman" w:eastAsia="Times New Roman" w:hAnsi="Times New Roman" w:cs="Times New Roman"/>
            <w:lang w:val="en-IE" w:eastAsia="en-GB"/>
          </w:rPr>
          <w:t>Investigar</w:t>
        </w:r>
        <w:proofErr w:type="spellEnd"/>
        <w:r>
          <w:rPr>
            <w:rFonts w:ascii="Times New Roman" w:eastAsia="Times New Roman" w:hAnsi="Times New Roman" w:cs="Times New Roman"/>
            <w:lang w:val="en-IE" w:eastAsia="en-GB"/>
          </w:rPr>
          <w:t xml:space="preserve"> que es el Coverage</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
    <w:p w14:paraId="0DDE778C" w14:textId="77777777" w:rsidR="00630330" w:rsidRDefault="00630330" w:rsidP="00434CAB">
      <w:pPr>
        <w:rPr>
          <w:ins w:id="82" w:author="Marco Aquino Lopez" w:date="2021-03-17T12:47:00Z"/>
          <w:rFonts w:ascii="Times New Roman" w:eastAsia="Times New Roman" w:hAnsi="Times New Roman" w:cs="Times New Roman"/>
          <w:lang w:val="en-IE" w:eastAsia="en-GB"/>
        </w:rPr>
      </w:pPr>
      <w:ins w:id="83" w:author="Marco Aquino Lopez" w:date="2021-03-17T12:47:00Z">
        <w:r>
          <w:rPr>
            <w:rFonts w:ascii="Times New Roman" w:eastAsia="Times New Roman" w:hAnsi="Times New Roman" w:cs="Times New Roman"/>
            <w:lang w:val="en-IE" w:eastAsia="en-GB"/>
          </w:rPr>
          <w:t>Fixed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ins w:id="84" w:author="Marco Aquino Lopez" w:date="2021-01-13T23:25:00Z">
        <w:r w:rsidR="00D41F28">
          <w:rPr>
            <w:rFonts w:ascii="Times New Roman" w:eastAsia="Times New Roman" w:hAnsi="Times New Roman" w:cs="Times New Roman"/>
            <w:lang w:val="en-IE" w:eastAsia="en-GB"/>
          </w:rPr>
          <w:t xml:space="preserve"> </w:t>
        </w:r>
      </w:ins>
    </w:p>
    <w:p w14:paraId="4CFF41C0" w14:textId="778A40A2" w:rsidR="00630330" w:rsidRDefault="00630330" w:rsidP="00434CAB">
      <w:pPr>
        <w:rPr>
          <w:ins w:id="85" w:author="Marco Aquino Lopez" w:date="2021-03-17T12:47:00Z"/>
          <w:rFonts w:ascii="Times New Roman" w:eastAsia="Times New Roman" w:hAnsi="Times New Roman" w:cs="Times New Roman"/>
          <w:lang w:val="en-IE" w:eastAsia="en-GB"/>
        </w:rPr>
      </w:pPr>
      <w:ins w:id="86" w:author="Marco Aquino Lopez" w:date="2021-03-17T12:47:00Z">
        <w:r>
          <w:rPr>
            <w:rFonts w:ascii="Times New Roman" w:eastAsia="Times New Roman" w:hAnsi="Times New Roman" w:cs="Times New Roman"/>
            <w:lang w:val="en-IE" w:eastAsia="en-GB"/>
          </w:rPr>
          <w:t xml:space="preserve">Tables were removed as confused the reader, the data can be found in the </w:t>
        </w:r>
        <w:proofErr w:type="spellStart"/>
        <w:r>
          <w:rPr>
            <w:rFonts w:ascii="Times New Roman" w:eastAsia="Times New Roman" w:hAnsi="Times New Roman" w:cs="Times New Roman"/>
            <w:lang w:val="en-IE" w:eastAsia="en-GB"/>
          </w:rPr>
          <w:t>github</w:t>
        </w:r>
        <w:proofErr w:type="spellEnd"/>
        <w:r>
          <w:rPr>
            <w:rFonts w:ascii="Times New Roman" w:eastAsia="Times New Roman" w:hAnsi="Times New Roman" w:cs="Times New Roman"/>
            <w:lang w:val="en-IE" w:eastAsia="en-GB"/>
          </w:rPr>
          <w:t xml:space="preserve"> which is now </w:t>
        </w:r>
        <w:proofErr w:type="spellStart"/>
        <w:r>
          <w:rPr>
            <w:rFonts w:ascii="Times New Roman" w:eastAsia="Times New Roman" w:hAnsi="Times New Roman" w:cs="Times New Roman"/>
            <w:lang w:val="en-IE" w:eastAsia="en-GB"/>
          </w:rPr>
          <w:t>publically</w:t>
        </w:r>
        <w:proofErr w:type="spellEnd"/>
        <w:r>
          <w:rPr>
            <w:rFonts w:ascii="Times New Roman" w:eastAsia="Times New Roman" w:hAnsi="Times New Roman" w:cs="Times New Roman"/>
            <w:lang w:val="en-IE" w:eastAsia="en-GB"/>
          </w:rPr>
          <w:t xml:space="preserve"> available.</w:t>
        </w:r>
      </w:ins>
    </w:p>
    <w:p w14:paraId="243F7FCB" w14:textId="77777777" w:rsidR="000E6492" w:rsidRDefault="00434CAB" w:rsidP="00434CAB">
      <w:pPr>
        <w:rPr>
          <w:ins w:id="87" w:author="Marco Aquino Lopez" w:date="2021-03-17T12:47:00Z"/>
          <w:rFonts w:ascii="Times New Roman" w:eastAsia="Times New Roman" w:hAnsi="Times New Roman" w:cs="Times New Roman"/>
          <w:lang w:val="en-IE" w:eastAsia="en-GB"/>
        </w:rPr>
      </w:pPr>
      <w:del w:id="88" w:author="Marco Aquino Lopez" w:date="2021-03-17T12:47:00Z">
        <w:r w:rsidRPr="00434CAB" w:rsidDel="00630330">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533E0E62" w14:textId="6BE00797" w:rsidR="00D41F28" w:rsidRDefault="000E6492" w:rsidP="00434CAB">
      <w:pPr>
        <w:rPr>
          <w:ins w:id="89" w:author="Marco Aquino Lopez" w:date="2021-01-13T23:26:00Z"/>
          <w:rFonts w:ascii="Times New Roman" w:eastAsia="Times New Roman" w:hAnsi="Times New Roman" w:cs="Times New Roman"/>
          <w:lang w:val="en-IE" w:eastAsia="en-GB"/>
        </w:rPr>
      </w:pPr>
      <w:ins w:id="90" w:author="Marco Aquino Lopez" w:date="2021-03-17T12:48:00Z">
        <w:r>
          <w:rPr>
            <w:rFonts w:ascii="Times New Roman" w:eastAsia="Times New Roman" w:hAnsi="Times New Roman" w:cs="Times New Roman"/>
            <w:lang w:val="en-IE" w:eastAsia="en-GB"/>
          </w:rPr>
          <w:t xml:space="preserve">This is mentioned in the text (using the original equations and R packages) </w:t>
        </w:r>
      </w:ins>
    </w:p>
    <w:p w14:paraId="0EBAAC1B" w14:textId="143095F2"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(https://link.springer.com/article/10.1007/s13253-019-00374-2).</w:t>
      </w:r>
      <w:r w:rsidRPr="00434CAB">
        <w:rPr>
          <w:rFonts w:ascii="Times New Roman" w:eastAsia="Times New Roman" w:hAnsi="Times New Roman" w:cs="Times New Roman"/>
          <w:lang w:val="en-IE" w:eastAsia="en-GB"/>
        </w:rPr>
        <w:br/>
      </w:r>
      <w:ins w:id="91" w:author="Marco Aquino Lopez" w:date="2021-03-17T12:47:00Z">
        <w:r w:rsidR="00630330">
          <w:rPr>
            <w:rFonts w:ascii="Times New Roman" w:eastAsia="Times New Roman" w:hAnsi="Times New Roman" w:cs="Times New Roman"/>
            <w:lang w:val="en-IE" w:eastAsia="en-GB"/>
          </w:rPr>
          <w:t xml:space="preserve">This is </w:t>
        </w:r>
        <w:r w:rsidR="000E6492">
          <w:rPr>
            <w:rFonts w:ascii="Times New Roman" w:eastAsia="Times New Roman" w:hAnsi="Times New Roman" w:cs="Times New Roman"/>
            <w:lang w:val="en-IE" w:eastAsia="en-GB"/>
          </w:rPr>
          <w:t>fixed</w:t>
        </w:r>
      </w:ins>
      <w:r w:rsidRPr="00434CAB">
        <w:rPr>
          <w:rFonts w:ascii="Times New Roman" w:eastAsia="Times New Roman" w:hAnsi="Times New Roman" w:cs="Times New Roman"/>
          <w:lang w:val="en-IE" w:eastAsia="en-GB"/>
        </w:rPr>
        <w:br/>
        <w:t>__</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If you need more time at any stage of the peer-review process, please do let us know. While 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lastRenderedPageBreak/>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0E6492">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Aquino Lopez">
    <w15:presenceInfo w15:providerId="AD" w15:userId="S::marco.aquinolopez@mu.ie::d5616d1d-42c5-442e-8dd4-a8b665d9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47831"/>
    <w:rsid w:val="000D5C8E"/>
    <w:rsid w:val="000E6492"/>
    <w:rsid w:val="0015229E"/>
    <w:rsid w:val="003541A8"/>
    <w:rsid w:val="00434CAB"/>
    <w:rsid w:val="004C69E1"/>
    <w:rsid w:val="00532142"/>
    <w:rsid w:val="005D1E4B"/>
    <w:rsid w:val="00630330"/>
    <w:rsid w:val="006B7A31"/>
    <w:rsid w:val="006E1700"/>
    <w:rsid w:val="006F3EEB"/>
    <w:rsid w:val="00A302D8"/>
    <w:rsid w:val="00A6440A"/>
    <w:rsid w:val="00AB2007"/>
    <w:rsid w:val="00AC2936"/>
    <w:rsid w:val="00AF31D7"/>
    <w:rsid w:val="00B362E9"/>
    <w:rsid w:val="00B617DD"/>
    <w:rsid w:val="00BF312E"/>
    <w:rsid w:val="00C34488"/>
    <w:rsid w:val="00C404E7"/>
    <w:rsid w:val="00CE149B"/>
    <w:rsid w:val="00D41F28"/>
    <w:rsid w:val="00E537EF"/>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7</cp:revision>
  <dcterms:created xsi:type="dcterms:W3CDTF">2021-01-13T16:43:00Z</dcterms:created>
  <dcterms:modified xsi:type="dcterms:W3CDTF">2021-03-17T18:48:00Z</dcterms:modified>
</cp:coreProperties>
</file>