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sz w:val="40"/>
          <w:szCs w:val="40"/>
          <w:lang w:eastAsia="nb-NO"/>
        </w:rPr>
        <w:t>Manuelle Tester</w:t>
      </w:r>
    </w:p>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sz w:val="40"/>
          <w:szCs w:val="40"/>
          <w:lang w:eastAsia="nb-NO"/>
        </w:rPr>
        <w:t> </w:t>
      </w:r>
    </w:p>
    <w:tbl>
      <w:tblPr>
        <w:tblW w:w="0" w:type="auto"/>
        <w:tblCellMar>
          <w:top w:w="15" w:type="dxa"/>
          <w:left w:w="15" w:type="dxa"/>
          <w:bottom w:w="15" w:type="dxa"/>
          <w:right w:w="15" w:type="dxa"/>
        </w:tblCellMar>
        <w:tblLook w:val="04A0" w:firstRow="1" w:lastRow="0" w:firstColumn="1" w:lastColumn="0" w:noHBand="0" w:noVBand="1"/>
      </w:tblPr>
      <w:tblGrid>
        <w:gridCol w:w="822"/>
        <w:gridCol w:w="2073"/>
        <w:gridCol w:w="4278"/>
        <w:gridCol w:w="1873"/>
      </w:tblGrid>
      <w:tr w:rsidR="00B3212A" w:rsidRPr="00B3212A" w:rsidTr="00B321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lang w:eastAsia="nb-NO"/>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lang w:eastAsia="nb-NO"/>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lang w:eastAsia="nb-NO"/>
              </w:rPr>
              <w:t>Test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b/>
                <w:bCs/>
                <w:color w:val="000000"/>
                <w:lang w:eastAsia="nb-NO"/>
              </w:rPr>
              <w:t>Expected Result</w:t>
            </w:r>
          </w:p>
        </w:tc>
      </w:tr>
      <w:tr w:rsidR="00B3212A" w:rsidRPr="00B3212A" w:rsidTr="00B3212A">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Check that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ind w:left="720" w:hanging="360"/>
              <w:rPr>
                <w:rFonts w:ascii="Times New Roman" w:eastAsia="Times New Roman" w:hAnsi="Times New Roman" w:cs="Times New Roman"/>
                <w:lang w:eastAsia="nb-NO"/>
              </w:rPr>
            </w:pPr>
            <w:r w:rsidRPr="00B3212A">
              <w:rPr>
                <w:rFonts w:ascii="Arial" w:eastAsia="Times New Roman" w:hAnsi="Arial" w:cs="Arial"/>
                <w:color w:val="000000"/>
                <w:lang w:eastAsia="nb-NO"/>
              </w:rPr>
              <w:t>1)</w:t>
            </w:r>
            <w:r w:rsidRPr="00B3212A">
              <w:rPr>
                <w:rFonts w:ascii="Times New Roman" w:eastAsia="Times New Roman" w:hAnsi="Times New Roman" w:cs="Times New Roman"/>
                <w:color w:val="000000"/>
                <w:sz w:val="14"/>
                <w:szCs w:val="14"/>
                <w:lang w:eastAsia="nb-NO"/>
              </w:rPr>
              <w:tab/>
            </w:r>
            <w:r w:rsidRPr="00B3212A">
              <w:rPr>
                <w:rFonts w:ascii="Arial" w:eastAsia="Times New Roman" w:hAnsi="Arial" w:cs="Arial"/>
                <w:color w:val="000000"/>
                <w:lang w:eastAsia="nb-NO"/>
              </w:rPr>
              <w:t>Run main.java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Start screen.</w:t>
            </w:r>
          </w:p>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Game Does not crash.</w:t>
            </w:r>
          </w:p>
        </w:tc>
      </w:tr>
      <w:tr w:rsidR="00B3212A" w:rsidRPr="00B3212A" w:rsidTr="00B3212A">
        <w:trPr>
          <w:trHeight w:val="21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Check that game start when clicking on start game button on start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ind w:left="720" w:hanging="360"/>
              <w:rPr>
                <w:rFonts w:ascii="Times New Roman" w:eastAsia="Times New Roman" w:hAnsi="Times New Roman" w:cs="Times New Roman"/>
                <w:lang w:eastAsia="nb-NO"/>
              </w:rPr>
            </w:pPr>
            <w:r w:rsidRPr="00B3212A">
              <w:rPr>
                <w:rFonts w:ascii="Arial" w:eastAsia="Times New Roman" w:hAnsi="Arial" w:cs="Arial"/>
                <w:color w:val="000000"/>
                <w:lang w:eastAsia="nb-NO"/>
              </w:rPr>
              <w:t>1)</w:t>
            </w:r>
            <w:r w:rsidRPr="00B3212A">
              <w:rPr>
                <w:rFonts w:ascii="Times New Roman" w:eastAsia="Times New Roman" w:hAnsi="Times New Roman" w:cs="Times New Roman"/>
                <w:color w:val="000000"/>
                <w:sz w:val="14"/>
                <w:szCs w:val="14"/>
                <w:lang w:eastAsia="nb-NO"/>
              </w:rPr>
              <w:tab/>
            </w:r>
            <w:r w:rsidRPr="00B3212A">
              <w:rPr>
                <w:rFonts w:ascii="Arial" w:eastAsia="Times New Roman" w:hAnsi="Arial" w:cs="Arial"/>
                <w:color w:val="000000"/>
                <w:lang w:eastAsia="nb-NO"/>
              </w:rPr>
              <w:t>Run main.java.</w:t>
            </w:r>
          </w:p>
          <w:p w:rsidR="00B3212A" w:rsidRPr="00B3212A" w:rsidRDefault="00B3212A" w:rsidP="00B3212A">
            <w:pPr>
              <w:ind w:left="720" w:hanging="360"/>
              <w:rPr>
                <w:rFonts w:ascii="Times New Roman" w:eastAsia="Times New Roman" w:hAnsi="Times New Roman" w:cs="Times New Roman"/>
                <w:lang w:eastAsia="nb-NO"/>
              </w:rPr>
            </w:pPr>
            <w:r w:rsidRPr="00B3212A">
              <w:rPr>
                <w:rFonts w:ascii="Arial" w:eastAsia="Times New Roman" w:hAnsi="Arial" w:cs="Arial"/>
                <w:color w:val="000000"/>
                <w:lang w:eastAsia="nb-NO"/>
              </w:rPr>
              <w:t>2)</w:t>
            </w:r>
            <w:r w:rsidRPr="00B3212A">
              <w:rPr>
                <w:rFonts w:ascii="Times New Roman" w:eastAsia="Times New Roman" w:hAnsi="Times New Roman" w:cs="Times New Roman"/>
                <w:color w:val="000000"/>
                <w:sz w:val="14"/>
                <w:szCs w:val="14"/>
                <w:lang w:eastAsia="nb-NO"/>
              </w:rPr>
              <w:tab/>
            </w:r>
            <w:r w:rsidRPr="00B3212A">
              <w:rPr>
                <w:rFonts w:ascii="Arial" w:eastAsia="Times New Roman" w:hAnsi="Arial" w:cs="Arial"/>
                <w:color w:val="000000"/>
                <w:lang w:eastAsia="nb-NO"/>
              </w:rPr>
              <w:t>Click start game button on screen.</w:t>
            </w:r>
          </w:p>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Game starts.</w:t>
            </w:r>
          </w:p>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Game sound is playing.</w:t>
            </w:r>
          </w:p>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Enemies are moving.</w:t>
            </w:r>
          </w:p>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 </w:t>
            </w:r>
          </w:p>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 </w:t>
            </w:r>
          </w:p>
        </w:tc>
      </w:tr>
      <w:tr w:rsidR="00B3212A" w:rsidRPr="00B3212A" w:rsidTr="00B321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Visibility of status of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Health or life meters are presented in the top left corner of the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Feedback about the status of life.</w:t>
            </w:r>
          </w:p>
        </w:tc>
      </w:tr>
      <w:tr w:rsidR="00B3212A" w:rsidRPr="00B3212A" w:rsidTr="00B321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Navigation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The game follows the standard and conventions when using the keyboard keys. For instance, “A”, “W”, “S”, “D” and the arrow keys.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Moving and jumping functionally of the players.</w:t>
            </w:r>
          </w:p>
        </w:tc>
      </w:tr>
      <w:tr w:rsidR="00B3212A" w:rsidRPr="00B3212A" w:rsidTr="00B3212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jc w:val="center"/>
              <w:rPr>
                <w:rFonts w:ascii="Times New Roman" w:eastAsia="Times New Roman" w:hAnsi="Times New Roman" w:cs="Times New Roman"/>
                <w:lang w:eastAsia="nb-NO"/>
              </w:rPr>
            </w:pPr>
            <w:r w:rsidRPr="00B3212A">
              <w:rPr>
                <w:rFonts w:ascii="Arial" w:eastAsia="Times New Roman" w:hAnsi="Arial" w:cs="Arial"/>
                <w:color w:val="000000"/>
                <w:lang w:eastAsia="nb-N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Accessibility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Color contrast of the figures of the players are readable against the background for the majority of readers, but we should improve some of the figure’s colors and background, especially if we want to think about those people with visual impairments and color blindness.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212A" w:rsidRPr="00B3212A" w:rsidRDefault="00B3212A" w:rsidP="00B3212A">
            <w:pPr>
              <w:rPr>
                <w:rFonts w:ascii="Times New Roman" w:eastAsia="Times New Roman" w:hAnsi="Times New Roman" w:cs="Times New Roman"/>
                <w:lang w:eastAsia="nb-NO"/>
              </w:rPr>
            </w:pPr>
            <w:r w:rsidRPr="00B3212A">
              <w:rPr>
                <w:rFonts w:ascii="Arial" w:eastAsia="Times New Roman" w:hAnsi="Arial" w:cs="Arial"/>
                <w:color w:val="000000"/>
                <w:lang w:eastAsia="nb-NO"/>
              </w:rPr>
              <w:t xml:space="preserve"> Color contrast used in the game that is readable for everybody.</w:t>
            </w:r>
          </w:p>
        </w:tc>
      </w:tr>
    </w:tbl>
    <w:p w:rsidR="001C49C7" w:rsidRDefault="00B3212A">
      <w:bookmarkStart w:id="0" w:name="_GoBack"/>
      <w:bookmarkEnd w:id="0"/>
    </w:p>
    <w:sectPr w:rsidR="001C49C7" w:rsidSect="007F73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2A"/>
    <w:rsid w:val="00006282"/>
    <w:rsid w:val="000A190B"/>
    <w:rsid w:val="002070C1"/>
    <w:rsid w:val="002A1B70"/>
    <w:rsid w:val="0035413D"/>
    <w:rsid w:val="00392982"/>
    <w:rsid w:val="005035C9"/>
    <w:rsid w:val="005D45CE"/>
    <w:rsid w:val="006E004F"/>
    <w:rsid w:val="007F730C"/>
    <w:rsid w:val="0098727C"/>
    <w:rsid w:val="009C7F8A"/>
    <w:rsid w:val="00A22B36"/>
    <w:rsid w:val="00B3212A"/>
    <w:rsid w:val="00B54803"/>
    <w:rsid w:val="00CC7290"/>
    <w:rsid w:val="00D13319"/>
    <w:rsid w:val="00D75F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69C50E1"/>
  <w15:chartTrackingRefBased/>
  <w15:docId w15:val="{19BA76FF-6350-3741-9FD4-21884BF7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B3212A"/>
    <w:pPr>
      <w:spacing w:before="100" w:beforeAutospacing="1" w:after="100" w:afterAutospacing="1"/>
    </w:pPr>
    <w:rPr>
      <w:rFonts w:ascii="Times New Roman" w:eastAsia="Times New Roman" w:hAnsi="Times New Roman" w:cs="Times New Roman"/>
      <w:lang w:eastAsia="nb-NO"/>
    </w:rPr>
  </w:style>
  <w:style w:type="character" w:customStyle="1" w:styleId="apple-tab-span">
    <w:name w:val="apple-tab-span"/>
    <w:basedOn w:val="Standardskriftforavsnitt"/>
    <w:rsid w:val="00B32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40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884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Valen</dc:creator>
  <cp:keywords/>
  <dc:description/>
  <cp:lastModifiedBy>Jonatan Valen</cp:lastModifiedBy>
  <cp:revision>1</cp:revision>
  <dcterms:created xsi:type="dcterms:W3CDTF">2022-04-08T10:31:00Z</dcterms:created>
  <dcterms:modified xsi:type="dcterms:W3CDTF">2022-04-08T10:31:00Z</dcterms:modified>
</cp:coreProperties>
</file>