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2BD32" w14:textId="4544F5B0" w:rsidR="00984E34" w:rsidRPr="00984E34" w:rsidRDefault="00984E34" w:rsidP="00984E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перечня артефактов и протоколов проекта «Информационная система Ломбард»</w:t>
      </w:r>
    </w:p>
    <w:p w14:paraId="0BD0FA30" w14:textId="32926F9A" w:rsidR="00984E34" w:rsidRPr="00984E34" w:rsidRDefault="00984E34" w:rsidP="00984E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636F9B" w14:textId="1EC3D6DD" w:rsidR="00984E34" w:rsidRPr="00984E34" w:rsidRDefault="00984E34" w:rsidP="00984E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Освоить методы системного анализа при разработке программных продуктов, закрепить навыки описания спецификаций процессов, построения словаря терминов, диаграмм переходов состояний и потоков данных на примере разработки информационной системы для учета клиентов, предметов и договоров в ломбарде.</w:t>
      </w:r>
    </w:p>
    <w:p w14:paraId="0DBD8652" w14:textId="5A16AA5C" w:rsidR="00984E34" w:rsidRPr="00984E34" w:rsidRDefault="00984E34" w:rsidP="00984E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D6B8C1" w14:textId="77777777" w:rsidR="00984E34" w:rsidRPr="00984E34" w:rsidRDefault="00984E34" w:rsidP="00984E3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В соответствии с подготовленным техническим заданием выполнить разработку спецификаций на программный продукт:</w:t>
      </w:r>
    </w:p>
    <w:p w14:paraId="5A7A8A18" w14:textId="77777777" w:rsidR="00984E34" w:rsidRPr="00984E34" w:rsidRDefault="00984E34" w:rsidP="00984E3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спецификации процессов;</w:t>
      </w:r>
    </w:p>
    <w:p w14:paraId="2A10AD96" w14:textId="77777777" w:rsidR="00984E34" w:rsidRPr="00984E34" w:rsidRDefault="00984E34" w:rsidP="00984E3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словарь терминов;</w:t>
      </w:r>
    </w:p>
    <w:p w14:paraId="5CE0186D" w14:textId="77777777" w:rsidR="00984E34" w:rsidRPr="00984E34" w:rsidRDefault="00984E34" w:rsidP="00984E3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диаграммы переходов состояний;</w:t>
      </w:r>
    </w:p>
    <w:p w14:paraId="1C15EBA3" w14:textId="77777777" w:rsidR="00984E34" w:rsidRPr="00984E34" w:rsidRDefault="00984E34" w:rsidP="00984E3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диаграммы потоков с детализацией.</w:t>
      </w:r>
    </w:p>
    <w:p w14:paraId="0FFD7E1F" w14:textId="77777777" w:rsidR="00984E34" w:rsidRPr="00984E34" w:rsidRDefault="00984E34" w:rsidP="00984E3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Оформить отчет:</w:t>
      </w:r>
    </w:p>
    <w:p w14:paraId="0ADC1DB1" w14:textId="77777777" w:rsidR="00984E34" w:rsidRPr="00984E34" w:rsidRDefault="00984E34" w:rsidP="00984E3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тема лабораторной работы;</w:t>
      </w:r>
    </w:p>
    <w:p w14:paraId="396BCC25" w14:textId="77777777" w:rsidR="00984E34" w:rsidRPr="00984E34" w:rsidRDefault="00984E34" w:rsidP="00984E3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цель;</w:t>
      </w:r>
    </w:p>
    <w:p w14:paraId="77836DCC" w14:textId="77777777" w:rsidR="00984E34" w:rsidRPr="00984E34" w:rsidRDefault="00984E34" w:rsidP="00984E3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задание;</w:t>
      </w:r>
    </w:p>
    <w:p w14:paraId="08181A75" w14:textId="77777777" w:rsidR="00984E34" w:rsidRPr="00984E34" w:rsidRDefault="00984E34" w:rsidP="00984E3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спецификации процессов;</w:t>
      </w:r>
    </w:p>
    <w:p w14:paraId="1FBBAAFC" w14:textId="77777777" w:rsidR="00984E34" w:rsidRPr="00984E34" w:rsidRDefault="00984E34" w:rsidP="00984E3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словарь терминов;</w:t>
      </w:r>
    </w:p>
    <w:p w14:paraId="7D9B4D06" w14:textId="77777777" w:rsidR="00984E34" w:rsidRPr="00984E34" w:rsidRDefault="00984E34" w:rsidP="00984E3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диаграммы переходов состояний;</w:t>
      </w:r>
    </w:p>
    <w:p w14:paraId="49E6EA52" w14:textId="77777777" w:rsidR="00984E34" w:rsidRPr="00984E34" w:rsidRDefault="00984E34" w:rsidP="00984E3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диаграммы потоков;</w:t>
      </w:r>
    </w:p>
    <w:p w14:paraId="474E8EBA" w14:textId="42F727EF" w:rsidR="00984E34" w:rsidRPr="00984E34" w:rsidRDefault="00984E34" w:rsidP="00984E3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выводы.</w:t>
      </w:r>
    </w:p>
    <w:p w14:paraId="2BC65003" w14:textId="162A5C0A" w:rsidR="00984E34" w:rsidRPr="00984E34" w:rsidRDefault="00984E34" w:rsidP="00984E34">
      <w:pPr>
        <w:jc w:val="both"/>
        <w:rPr>
          <w:rFonts w:ascii="Times New Roman" w:hAnsi="Times New Roman" w:cs="Times New Roman"/>
          <w:sz w:val="28"/>
          <w:szCs w:val="28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Спецификации процессов</w:t>
      </w:r>
      <w:r w:rsidR="00311D24">
        <w:rPr>
          <w:rFonts w:ascii="Times New Roman" w:hAnsi="Times New Roman" w:cs="Times New Roman"/>
          <w:sz w:val="28"/>
          <w:szCs w:val="28"/>
        </w:rPr>
        <w:t>:</w:t>
      </w:r>
    </w:p>
    <w:p w14:paraId="71F83FC7" w14:textId="77777777" w:rsidR="00984E34" w:rsidRPr="00984E34" w:rsidRDefault="00984E34" w:rsidP="00984E3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Регистрация клиента – ввод данных клиента (ФИО, телефон, адрес) и запись в файл data/clients.txt.</w:t>
      </w:r>
    </w:p>
    <w:p w14:paraId="5BB3BA70" w14:textId="77777777" w:rsidR="00984E34" w:rsidRPr="00984E34" w:rsidRDefault="00984E34" w:rsidP="00984E3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Регистрация предмета – ввод информации о предмете (название, категория, состояние) и запись в файл data/items.txt.</w:t>
      </w:r>
    </w:p>
    <w:p w14:paraId="1904525A" w14:textId="77777777" w:rsidR="00984E34" w:rsidRPr="00984E34" w:rsidRDefault="00984E34" w:rsidP="00984E3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Создание договора – выбор клиента и предмета, ввод суммы займа и даты; автоматическое сохранение договора в файл data/contracts.txt.</w:t>
      </w:r>
    </w:p>
    <w:p w14:paraId="55D7FD3E" w14:textId="77777777" w:rsidR="00984E34" w:rsidRPr="00984E34" w:rsidRDefault="00984E34" w:rsidP="00984E3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Поиск информации – поиск клиента или предмета через фильтр по выбранному столбцу, отображение связанных с ними договоров.</w:t>
      </w:r>
    </w:p>
    <w:p w14:paraId="5C356AF0" w14:textId="3AAE9636" w:rsidR="00984E34" w:rsidRPr="00984E34" w:rsidRDefault="00984E34" w:rsidP="00984E3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Формирование отчетов – подсчет количества договоров, сумм займов, формирование итоговых отчетов по всем договорам, по клиенту или по предмету.</w:t>
      </w:r>
    </w:p>
    <w:p w14:paraId="085456C7" w14:textId="7621914D" w:rsidR="00984E34" w:rsidRPr="00984E34" w:rsidRDefault="00984E34" w:rsidP="00984E34">
      <w:pPr>
        <w:jc w:val="both"/>
        <w:rPr>
          <w:rFonts w:ascii="Times New Roman" w:hAnsi="Times New Roman" w:cs="Times New Roman"/>
          <w:sz w:val="28"/>
          <w:szCs w:val="28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Словарь терминов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91BEC0" w14:textId="77777777" w:rsidR="00984E34" w:rsidRPr="00984E34" w:rsidRDefault="00984E34" w:rsidP="00984E3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Клиент – лицо, сдающее предмет в залог, идентифицируемое по ФИО.</w:t>
      </w:r>
    </w:p>
    <w:p w14:paraId="404F96E7" w14:textId="77777777" w:rsidR="00984E34" w:rsidRPr="00984E34" w:rsidRDefault="00984E34" w:rsidP="00984E3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Предмет – имущество, сдаваемое клиентом в ломбард в качестве обеспечения, характеризуемое названием, категорией и состоянием.</w:t>
      </w:r>
    </w:p>
    <w:p w14:paraId="485CFCE0" w14:textId="77777777" w:rsidR="00984E34" w:rsidRPr="00984E34" w:rsidRDefault="00984E34" w:rsidP="00984E3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Договор – соглашение между клиентом и ломбардом, фиксирующее сумму займа, предмет залога и дату заключения.</w:t>
      </w:r>
    </w:p>
    <w:p w14:paraId="325DF8DD" w14:textId="77777777" w:rsidR="00984E34" w:rsidRPr="00984E34" w:rsidRDefault="00984E34" w:rsidP="00984E3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Отчет – информация о работе ломбарда (количество договоров, суммы займов, выборка по клиенту или предмету).</w:t>
      </w:r>
    </w:p>
    <w:p w14:paraId="40355BA7" w14:textId="78185817" w:rsidR="00984E34" w:rsidRPr="00984E34" w:rsidRDefault="00984E34" w:rsidP="00984E3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Файл данных – текстовый файл, используемый для хранения информации (data/clients.txt, data/items.txt, data/contracts.txt).</w:t>
      </w:r>
    </w:p>
    <w:p w14:paraId="5A09EC22" w14:textId="58F87100" w:rsidR="00984E34" w:rsidRPr="00984E34" w:rsidRDefault="00984E34" w:rsidP="00984E34">
      <w:pPr>
        <w:jc w:val="both"/>
        <w:rPr>
          <w:rFonts w:ascii="Times New Roman" w:hAnsi="Times New Roman" w:cs="Times New Roman"/>
          <w:sz w:val="28"/>
          <w:szCs w:val="28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Диаграмма переходов состояний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B4C5B8" w14:textId="77777777" w:rsidR="00984E34" w:rsidRPr="00984E34" w:rsidRDefault="00984E34" w:rsidP="00984E34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Клиент добавлен → Может заложить предмет.</w:t>
      </w:r>
    </w:p>
    <w:p w14:paraId="3711F6DD" w14:textId="77777777" w:rsidR="00984E34" w:rsidRPr="00984E34" w:rsidRDefault="00984E34" w:rsidP="00984E34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Предмет зарегистрирован → Может быть включен в договор.</w:t>
      </w:r>
    </w:p>
    <w:p w14:paraId="47386004" w14:textId="77777777" w:rsidR="00984E34" w:rsidRPr="00984E34" w:rsidRDefault="00984E34" w:rsidP="00984E34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Договор создан → Попадает в отчетность.</w:t>
      </w:r>
    </w:p>
    <w:p w14:paraId="16D46592" w14:textId="0B8E440D" w:rsidR="00984E34" w:rsidRPr="00984E34" w:rsidRDefault="00984E34" w:rsidP="00984E34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Договор закрыт (погашение займа) → Информация сохраняется в истории.</w:t>
      </w:r>
    </w:p>
    <w:p w14:paraId="6D4944FD" w14:textId="6BD5504E" w:rsidR="00984E34" w:rsidRPr="00984E34" w:rsidRDefault="00984E34" w:rsidP="00984E34">
      <w:pPr>
        <w:jc w:val="both"/>
        <w:rPr>
          <w:rFonts w:ascii="Times New Roman" w:hAnsi="Times New Roman" w:cs="Times New Roman"/>
          <w:sz w:val="28"/>
          <w:szCs w:val="28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Диаграмма потоков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E88B88" w14:textId="77777777" w:rsidR="00984E34" w:rsidRPr="00984E34" w:rsidRDefault="00984E34" w:rsidP="00984E34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Ввод данных клиента → data/clients.txt</w:t>
      </w:r>
    </w:p>
    <w:p w14:paraId="2A3DB05B" w14:textId="77777777" w:rsidR="00984E34" w:rsidRPr="00984E34" w:rsidRDefault="00984E34" w:rsidP="00984E34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Ввод предмета → data/items.txt</w:t>
      </w:r>
    </w:p>
    <w:p w14:paraId="1BA365A2" w14:textId="77777777" w:rsidR="00984E34" w:rsidRPr="00984E34" w:rsidRDefault="00984E34" w:rsidP="00984E34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Создание договора → data/contracts.txt</w:t>
      </w:r>
    </w:p>
    <w:p w14:paraId="667EB1C5" w14:textId="77777777" w:rsidR="00984E34" w:rsidRPr="00984E34" w:rsidRDefault="00984E34" w:rsidP="00984E34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Поиск / отчеты → Чтение из data/clients.txt, data/items.txt и data/contracts.txt → Вывод пользователю</w:t>
      </w:r>
    </w:p>
    <w:p w14:paraId="2576BC11" w14:textId="7176B944" w:rsidR="00984E34" w:rsidRPr="00984E34" w:rsidRDefault="00984E34" w:rsidP="00984E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19A86C" w14:textId="72AE6C7F" w:rsidR="00984E34" w:rsidRPr="00984E34" w:rsidRDefault="00984E34" w:rsidP="00984E34">
      <w:pPr>
        <w:jc w:val="both"/>
        <w:rPr>
          <w:rFonts w:ascii="Times New Roman" w:hAnsi="Times New Roman" w:cs="Times New Roman"/>
          <w:sz w:val="28"/>
          <w:szCs w:val="28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5F25AF" w14:textId="77777777" w:rsidR="00984E34" w:rsidRPr="00984E34" w:rsidRDefault="00984E34" w:rsidP="00984E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была разработана спецификация для информационной системы «Ломбард» в обновленной версии. Система реализует основные процессы учета клиентов, предметов и договоров, формирует отчеты по всем договорам, по конкретному клиенту или предмету. Данные сохраняются в</w:t>
      </w:r>
      <w:r w:rsidRPr="00984E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4E34">
        <w:rPr>
          <w:rFonts w:ascii="Times New Roman" w:hAnsi="Times New Roman" w:cs="Times New Roman"/>
          <w:sz w:val="28"/>
          <w:szCs w:val="28"/>
          <w:lang w:val="ru-RU"/>
        </w:rPr>
        <w:t>текстовых файлах, что упрощает разработку и делает систему наглядной.</w:t>
      </w:r>
    </w:p>
    <w:p w14:paraId="73355402" w14:textId="77777777" w:rsidR="00984E34" w:rsidRPr="00984E34" w:rsidRDefault="00984E34" w:rsidP="00984E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34">
        <w:rPr>
          <w:rFonts w:ascii="Times New Roman" w:hAnsi="Times New Roman" w:cs="Times New Roman"/>
          <w:sz w:val="28"/>
          <w:szCs w:val="28"/>
          <w:lang w:val="ru-RU"/>
        </w:rPr>
        <w:t>В дальнейшем систему можно расширить использованием СУБД (например, SQLite) и добавлением более сложной отчетности, а также реализацией фильтрации и сортировки данных прямо в таблицах.</w:t>
      </w:r>
    </w:p>
    <w:p w14:paraId="1E7FD575" w14:textId="57C286D1" w:rsidR="00500366" w:rsidRPr="00984E34" w:rsidRDefault="00500366" w:rsidP="00984E34">
      <w:pPr>
        <w:rPr>
          <w:lang w:val="ru-RU"/>
        </w:rPr>
      </w:pPr>
    </w:p>
    <w:sectPr w:rsidR="00500366" w:rsidRPr="00984E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F8E004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3B4F6B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692F77"/>
    <w:multiLevelType w:val="multilevel"/>
    <w:tmpl w:val="68A0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731ADB"/>
    <w:multiLevelType w:val="multilevel"/>
    <w:tmpl w:val="D38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B669A"/>
    <w:multiLevelType w:val="multilevel"/>
    <w:tmpl w:val="00B8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986424"/>
    <w:multiLevelType w:val="multilevel"/>
    <w:tmpl w:val="1288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B53FE9"/>
    <w:multiLevelType w:val="multilevel"/>
    <w:tmpl w:val="11B6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095542">
    <w:abstractNumId w:val="8"/>
  </w:num>
  <w:num w:numId="2" w16cid:durableId="2010742553">
    <w:abstractNumId w:val="6"/>
  </w:num>
  <w:num w:numId="3" w16cid:durableId="698048825">
    <w:abstractNumId w:val="5"/>
  </w:num>
  <w:num w:numId="4" w16cid:durableId="895431137">
    <w:abstractNumId w:val="4"/>
  </w:num>
  <w:num w:numId="5" w16cid:durableId="1180923059">
    <w:abstractNumId w:val="7"/>
  </w:num>
  <w:num w:numId="6" w16cid:durableId="2110082671">
    <w:abstractNumId w:val="3"/>
  </w:num>
  <w:num w:numId="7" w16cid:durableId="1234316458">
    <w:abstractNumId w:val="2"/>
  </w:num>
  <w:num w:numId="8" w16cid:durableId="635528436">
    <w:abstractNumId w:val="1"/>
  </w:num>
  <w:num w:numId="9" w16cid:durableId="1022827691">
    <w:abstractNumId w:val="0"/>
  </w:num>
  <w:num w:numId="10" w16cid:durableId="870074687">
    <w:abstractNumId w:val="7"/>
  </w:num>
  <w:num w:numId="11" w16cid:durableId="868950767">
    <w:abstractNumId w:val="9"/>
  </w:num>
  <w:num w:numId="12" w16cid:durableId="550961357">
    <w:abstractNumId w:val="12"/>
  </w:num>
  <w:num w:numId="13" w16cid:durableId="1465854089">
    <w:abstractNumId w:val="11"/>
  </w:num>
  <w:num w:numId="14" w16cid:durableId="1546872745">
    <w:abstractNumId w:val="10"/>
  </w:num>
  <w:num w:numId="15" w16cid:durableId="18899928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D24"/>
    <w:rsid w:val="00326F90"/>
    <w:rsid w:val="00500366"/>
    <w:rsid w:val="00743C48"/>
    <w:rsid w:val="008F5F6F"/>
    <w:rsid w:val="00984E34"/>
    <w:rsid w:val="00AA1D8D"/>
    <w:rsid w:val="00B47730"/>
    <w:rsid w:val="00CB0664"/>
    <w:rsid w:val="00F243A8"/>
    <w:rsid w:val="00F669C1"/>
    <w:rsid w:val="00F71C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E70B79"/>
  <w14:defaultImageDpi w14:val="300"/>
  <w15:docId w15:val="{DC55CA55-04FD-4219-8B47-5A6322B7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Tim</cp:lastModifiedBy>
  <cp:revision>10</cp:revision>
  <dcterms:created xsi:type="dcterms:W3CDTF">2013-12-23T23:15:00Z</dcterms:created>
  <dcterms:modified xsi:type="dcterms:W3CDTF">2025-10-05T07:30:00Z</dcterms:modified>
  <cp:category/>
</cp:coreProperties>
</file>