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0DD3A1C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006E1B45">
        <w:rPr>
          <w:rFonts w:eastAsia="黑体"/>
          <w:sz w:val="30"/>
          <w:u w:val="single"/>
        </w:rPr>
        <w:t>2</w:t>
      </w:r>
      <w:r w:rsidR="006E1B45">
        <w:rPr>
          <w:rFonts w:eastAsia="黑体" w:hint="eastAsia"/>
          <w:sz w:val="30"/>
          <w:u w:val="single"/>
        </w:rPr>
        <w:t>日</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3E5303">
      <w:pPr>
        <w:pStyle w:val="10"/>
        <w:ind w:firstLine="723"/>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18CE01E9" w:rsidR="00C17723" w:rsidRDefault="00151F6F">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随着</w:t>
      </w:r>
      <w:r w:rsidR="00C714AF">
        <w:rPr>
          <w:rFonts w:ascii="Times New Roman" w:hAnsi="Times New Roman" w:hint="eastAsia"/>
          <w:sz w:val="24"/>
          <w:szCs w:val="24"/>
        </w:rPr>
        <w:t>微电子等行业的</w:t>
      </w:r>
      <w:r>
        <w:rPr>
          <w:rFonts w:ascii="Times New Roman" w:hAnsi="Times New Roman" w:hint="eastAsia"/>
          <w:sz w:val="24"/>
          <w:szCs w:val="24"/>
        </w:rPr>
        <w:t>发展，位移测量技术逐渐变为</w:t>
      </w:r>
      <w:r w:rsidR="006A6769">
        <w:rPr>
          <w:rFonts w:ascii="Times New Roman" w:hAnsi="Times New Roman" w:hint="eastAsia"/>
          <w:sz w:val="24"/>
          <w:szCs w:val="24"/>
        </w:rPr>
        <w:t>超精密加工与测量中的一项重要技术</w:t>
      </w:r>
      <w:r w:rsidR="00C17723" w:rsidRPr="00CD52D6">
        <w:rPr>
          <w:rFonts w:ascii="Times New Roman" w:hAnsi="Times New Roman"/>
          <w:sz w:val="24"/>
          <w:szCs w:val="24"/>
        </w:rPr>
        <w:t>。</w:t>
      </w:r>
      <w:r w:rsidR="006A6769">
        <w:rPr>
          <w:rFonts w:ascii="Times New Roman" w:hAnsi="Times New Roman" w:hint="eastAsia"/>
          <w:sz w:val="24"/>
          <w:szCs w:val="24"/>
        </w:rPr>
        <w:t>本文设计了一种基于迈克尔逊干涉仪的位移测量系统，</w:t>
      </w:r>
      <w:r w:rsidR="00017599">
        <w:rPr>
          <w:rFonts w:ascii="Times New Roman" w:hAnsi="Times New Roman" w:hint="eastAsia"/>
          <w:sz w:val="24"/>
          <w:szCs w:val="24"/>
        </w:rPr>
        <w:t>改善系统使用</w:t>
      </w:r>
      <w:r w:rsidR="00017599">
        <w:rPr>
          <w:rFonts w:ascii="Times New Roman" w:hAnsi="Times New Roman" w:hint="eastAsia"/>
          <w:sz w:val="24"/>
          <w:szCs w:val="24"/>
        </w:rPr>
        <w:t>He</w:t>
      </w:r>
      <w:r w:rsidR="00017599">
        <w:rPr>
          <w:rFonts w:ascii="Times New Roman" w:hAnsi="Times New Roman"/>
          <w:sz w:val="24"/>
          <w:szCs w:val="24"/>
        </w:rPr>
        <w:t>-N</w:t>
      </w:r>
      <w:r w:rsidR="00017599">
        <w:rPr>
          <w:rFonts w:ascii="Times New Roman" w:hAnsi="Times New Roman" w:hint="eastAsia"/>
          <w:sz w:val="24"/>
          <w:szCs w:val="24"/>
        </w:rPr>
        <w:t>e</w:t>
      </w:r>
      <w:r w:rsidR="00017599">
        <w:rPr>
          <w:rFonts w:ascii="Times New Roman" w:hAnsi="Times New Roman" w:hint="eastAsia"/>
          <w:sz w:val="24"/>
          <w:szCs w:val="24"/>
        </w:rPr>
        <w:t>激光器作为激光光源，使用</w:t>
      </w:r>
      <w:r w:rsidR="006A6769">
        <w:rPr>
          <w:rFonts w:ascii="Times New Roman" w:hAnsi="Times New Roman" w:hint="eastAsia"/>
          <w:sz w:val="24"/>
          <w:szCs w:val="24"/>
        </w:rPr>
        <w:t>迈克尔逊干涉仪，结合细分变相电路，实现了较高精度的位移测量。</w:t>
      </w:r>
      <w:r w:rsidR="006A1E39">
        <w:rPr>
          <w:rFonts w:ascii="Times New Roman" w:hAnsi="Times New Roman" w:hint="eastAsia"/>
          <w:sz w:val="24"/>
          <w:szCs w:val="24"/>
        </w:rPr>
        <w:t>该测量系统通过使用两个光电二极管采集干涉圆环信号后，经过放大和整形处理，再</w:t>
      </w:r>
      <w:r w:rsidR="00CA348E">
        <w:rPr>
          <w:rFonts w:ascii="Times New Roman" w:hAnsi="Times New Roman" w:hint="eastAsia"/>
          <w:sz w:val="24"/>
          <w:szCs w:val="24"/>
        </w:rPr>
        <w:t>使用</w:t>
      </w:r>
      <w:r w:rsidR="006A1E39">
        <w:rPr>
          <w:rFonts w:ascii="Times New Roman" w:hAnsi="Times New Roman" w:hint="eastAsia"/>
          <w:sz w:val="24"/>
          <w:szCs w:val="24"/>
        </w:rPr>
        <w:t>单片机</w:t>
      </w:r>
      <w:r w:rsidR="00CA348E">
        <w:rPr>
          <w:rFonts w:ascii="Times New Roman" w:hAnsi="Times New Roman" w:hint="eastAsia"/>
          <w:sz w:val="24"/>
          <w:szCs w:val="24"/>
        </w:rPr>
        <w:t>的计数器外设</w:t>
      </w:r>
      <w:r w:rsidR="006A1E39">
        <w:rPr>
          <w:rFonts w:ascii="Times New Roman" w:hAnsi="Times New Roman" w:hint="eastAsia"/>
          <w:sz w:val="24"/>
          <w:szCs w:val="24"/>
        </w:rPr>
        <w:t>对整形后的</w:t>
      </w:r>
      <w:r w:rsidR="00CA348E">
        <w:rPr>
          <w:rFonts w:ascii="Times New Roman" w:hAnsi="Times New Roman" w:hint="eastAsia"/>
          <w:sz w:val="24"/>
          <w:szCs w:val="24"/>
        </w:rPr>
        <w:t>信号</w:t>
      </w:r>
      <w:r w:rsidR="006A1E39">
        <w:rPr>
          <w:rFonts w:ascii="Times New Roman" w:hAnsi="Times New Roman" w:hint="eastAsia"/>
          <w:sz w:val="24"/>
          <w:szCs w:val="24"/>
        </w:rPr>
        <w:t>进行</w:t>
      </w:r>
      <w:r w:rsidR="00CA348E">
        <w:rPr>
          <w:rFonts w:ascii="Times New Roman" w:hAnsi="Times New Roman" w:hint="eastAsia"/>
          <w:sz w:val="24"/>
          <w:szCs w:val="24"/>
        </w:rPr>
        <w:t>计数处理。计算得出测量结果后，将测量结果显示在主板的屏幕上，同时使用单片机的串口外设将测量结果按特定格式发送给上位机完成测量。</w:t>
      </w:r>
    </w:p>
    <w:p w14:paraId="5FF637AA" w14:textId="322C0144" w:rsidR="006A6769" w:rsidRPr="00017599" w:rsidRDefault="006A6769">
      <w:pPr>
        <w:pStyle w:val="a8"/>
        <w:adjustRightInd w:val="0"/>
        <w:snapToGrid w:val="0"/>
        <w:ind w:firstLineChars="200" w:firstLine="480"/>
        <w:rPr>
          <w:rFonts w:ascii="Times New Roman" w:hAnsi="Times New Roman" w:hint="eastAsia"/>
          <w:sz w:val="24"/>
          <w:szCs w:val="24"/>
        </w:rPr>
      </w:pPr>
      <w:r>
        <w:rPr>
          <w:rFonts w:ascii="Times New Roman" w:hAnsi="Times New Roman" w:hint="eastAsia"/>
          <w:sz w:val="24"/>
          <w:szCs w:val="24"/>
        </w:rPr>
        <w:t>首先，</w:t>
      </w:r>
      <w:r w:rsidR="004A1BD9">
        <w:rPr>
          <w:rFonts w:ascii="Times New Roman" w:hAnsi="Times New Roman" w:hint="eastAsia"/>
          <w:sz w:val="24"/>
          <w:szCs w:val="24"/>
        </w:rPr>
        <w:t>本文</w:t>
      </w:r>
      <w:r>
        <w:rPr>
          <w:rFonts w:ascii="Times New Roman" w:hAnsi="Times New Roman" w:hint="eastAsia"/>
          <w:sz w:val="24"/>
          <w:szCs w:val="24"/>
        </w:rPr>
        <w:t>阐述了迈克尔逊干涉仪的工作原理，并推导了干涉圆环随着位移改变产生的变化，并以此为依据接着推算了实际计数值与产生位移之间的关系。</w:t>
      </w:r>
      <w:r w:rsidR="00017599">
        <w:rPr>
          <w:rFonts w:ascii="Times New Roman" w:hAnsi="Times New Roman" w:hint="eastAsia"/>
          <w:sz w:val="24"/>
          <w:szCs w:val="24"/>
        </w:rPr>
        <w:t>随后依据推导结果，设计了基于</w:t>
      </w:r>
      <w:r w:rsidR="00017599">
        <w:rPr>
          <w:rFonts w:ascii="Times New Roman" w:hAnsi="Times New Roman" w:hint="eastAsia"/>
          <w:sz w:val="24"/>
          <w:szCs w:val="24"/>
        </w:rPr>
        <w:t>S</w:t>
      </w:r>
      <w:r w:rsidR="00017599">
        <w:rPr>
          <w:rFonts w:ascii="Times New Roman" w:hAnsi="Times New Roman"/>
          <w:sz w:val="24"/>
          <w:szCs w:val="24"/>
        </w:rPr>
        <w:t>TM32F103C6T6</w:t>
      </w:r>
      <w:r w:rsidR="00017599">
        <w:rPr>
          <w:rFonts w:ascii="Times New Roman" w:hAnsi="Times New Roman" w:hint="eastAsia"/>
          <w:sz w:val="24"/>
          <w:szCs w:val="24"/>
        </w:rPr>
        <w:t>单片机的测量控制板和相应的上位机。</w:t>
      </w:r>
    </w:p>
    <w:p w14:paraId="413DE9BE" w14:textId="24425D58" w:rsidR="00017599" w:rsidRDefault="005E1597"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在选择了光电传感器，单片机与运算放大器后，</w:t>
      </w:r>
      <w:r w:rsidR="00BE017A">
        <w:rPr>
          <w:rFonts w:ascii="Times New Roman" w:hAnsi="Times New Roman" w:hint="eastAsia"/>
          <w:sz w:val="24"/>
          <w:szCs w:val="24"/>
        </w:rPr>
        <w:t>设计了光电二极管对应的放大电路与可调阈值的整形电路。</w:t>
      </w:r>
      <w:r w:rsidR="00017599">
        <w:rPr>
          <w:rFonts w:ascii="Times New Roman" w:hAnsi="Times New Roman" w:hint="eastAsia"/>
          <w:sz w:val="24"/>
          <w:szCs w:val="24"/>
        </w:rPr>
        <w:t>并使用</w:t>
      </w:r>
      <w:r w:rsidR="00017599">
        <w:rPr>
          <w:rFonts w:ascii="Times New Roman" w:hAnsi="Times New Roman" w:hint="eastAsia"/>
          <w:sz w:val="24"/>
          <w:szCs w:val="24"/>
        </w:rPr>
        <w:t>Proteus</w:t>
      </w:r>
      <w:r w:rsidR="00017599">
        <w:rPr>
          <w:rFonts w:ascii="Times New Roman" w:hAnsi="Times New Roman" w:hint="eastAsia"/>
          <w:sz w:val="24"/>
          <w:szCs w:val="24"/>
        </w:rPr>
        <w:t>对放大电路与整形电路进行了仿真测试。</w:t>
      </w:r>
      <w:r w:rsidR="00985590">
        <w:rPr>
          <w:rFonts w:ascii="Times New Roman" w:hAnsi="Times New Roman" w:hint="eastAsia"/>
          <w:sz w:val="24"/>
          <w:szCs w:val="24"/>
        </w:rPr>
        <w:t>在结合了细分</w:t>
      </w:r>
      <w:proofErr w:type="gramStart"/>
      <w:r w:rsidR="00985590">
        <w:rPr>
          <w:rFonts w:ascii="Times New Roman" w:hAnsi="Times New Roman" w:hint="eastAsia"/>
          <w:sz w:val="24"/>
          <w:szCs w:val="24"/>
        </w:rPr>
        <w:t>变辩向</w:t>
      </w:r>
      <w:proofErr w:type="gramEnd"/>
      <w:r w:rsidR="00985590">
        <w:rPr>
          <w:rFonts w:ascii="Times New Roman" w:hAnsi="Times New Roman" w:hint="eastAsia"/>
          <w:sz w:val="24"/>
          <w:szCs w:val="24"/>
        </w:rPr>
        <w:t>计数后，实现了对位移准确自动测量，基本避免了人为的计数错误。</w:t>
      </w:r>
    </w:p>
    <w:p w14:paraId="6159F81A" w14:textId="118E7929" w:rsidR="006A6769" w:rsidRPr="006A6769" w:rsidRDefault="00992E9B" w:rsidP="00985590">
      <w:pPr>
        <w:pStyle w:val="a8"/>
        <w:adjustRightInd w:val="0"/>
        <w:snapToGrid w:val="0"/>
        <w:ind w:firstLineChars="200" w:firstLine="480"/>
        <w:rPr>
          <w:rFonts w:ascii="Times New Roman" w:hAnsi="Times New Roman" w:hint="eastAsia"/>
          <w:sz w:val="24"/>
          <w:szCs w:val="24"/>
        </w:rPr>
      </w:pPr>
      <w:r>
        <w:rPr>
          <w:rFonts w:ascii="Times New Roman" w:hAnsi="Times New Roman" w:hint="eastAsia"/>
          <w:sz w:val="24"/>
          <w:szCs w:val="24"/>
        </w:rPr>
        <w:t>搭建了测试系统，并使用该系统对压电陶瓷产生的位移进行测量和数据记录，</w:t>
      </w:r>
      <w:r w:rsidR="00017599">
        <w:rPr>
          <w:rFonts w:ascii="Times New Roman" w:hAnsi="Times New Roman" w:hint="eastAsia"/>
          <w:sz w:val="24"/>
          <w:szCs w:val="24"/>
        </w:rPr>
        <w:t>在多次采集实验数据的基础上，对实验结果进行了严谨的分析，最后</w:t>
      </w:r>
      <w:r w:rsidR="00FF2884">
        <w:rPr>
          <w:rFonts w:ascii="Times New Roman" w:hAnsi="Times New Roman" w:hint="eastAsia"/>
          <w:sz w:val="24"/>
          <w:szCs w:val="24"/>
        </w:rPr>
        <w:t>最终实现</w:t>
      </w:r>
      <w:r w:rsidR="008B4102">
        <w:rPr>
          <w:rFonts w:ascii="Times New Roman" w:hAnsi="Times New Roman" w:hint="eastAsia"/>
          <w:sz w:val="24"/>
          <w:szCs w:val="24"/>
        </w:rPr>
        <w:t>的基于迈克尔逊干涉仪的</w:t>
      </w:r>
      <w:r w:rsidR="00387663">
        <w:rPr>
          <w:rFonts w:ascii="Times New Roman" w:hAnsi="Times New Roman" w:hint="eastAsia"/>
          <w:sz w:val="24"/>
          <w:szCs w:val="24"/>
        </w:rPr>
        <w:t>位移测量</w:t>
      </w:r>
      <w:r w:rsidR="008B4102">
        <w:rPr>
          <w:rFonts w:ascii="Times New Roman" w:hAnsi="Times New Roman" w:hint="eastAsia"/>
          <w:sz w:val="24"/>
          <w:szCs w:val="24"/>
        </w:rPr>
        <w:t>系统</w:t>
      </w:r>
      <w:r w:rsidR="00FF2884">
        <w:rPr>
          <w:rFonts w:ascii="Times New Roman" w:hAnsi="Times New Roman" w:hint="eastAsia"/>
          <w:sz w:val="24"/>
          <w:szCs w:val="24"/>
        </w:rPr>
        <w:t>分辨率</w:t>
      </w:r>
      <w:r w:rsidR="00FF2884">
        <w:rPr>
          <w:rFonts w:ascii="Times New Roman" w:hAnsi="Times New Roman" w:hint="eastAsia"/>
          <w:sz w:val="24"/>
          <w:szCs w:val="24"/>
        </w:rPr>
        <w:t>7</w:t>
      </w:r>
      <w:r w:rsidR="00FF2884">
        <w:rPr>
          <w:rFonts w:ascii="Times New Roman" w:hAnsi="Times New Roman"/>
          <w:sz w:val="24"/>
          <w:szCs w:val="24"/>
        </w:rPr>
        <w:t>9.1</w:t>
      </w:r>
      <w:r w:rsidR="00FF2884">
        <w:rPr>
          <w:rFonts w:ascii="Times New Roman" w:hAnsi="Times New Roman" w:hint="eastAsia"/>
          <w:sz w:val="24"/>
          <w:szCs w:val="24"/>
        </w:rPr>
        <w:t>nm</w:t>
      </w:r>
      <w:r w:rsidR="00FF2884">
        <w:rPr>
          <w:rFonts w:ascii="Times New Roman" w:hAnsi="Times New Roman" w:hint="eastAsia"/>
          <w:sz w:val="24"/>
          <w:szCs w:val="24"/>
        </w:rPr>
        <w:t>，测量精度</w:t>
      </w:r>
      <w:r w:rsidR="008B4102">
        <w:rPr>
          <w:rFonts w:ascii="Times New Roman" w:hAnsi="Times New Roman" w:hint="eastAsia"/>
          <w:sz w:val="24"/>
          <w:szCs w:val="24"/>
        </w:rPr>
        <w:t>±</w:t>
      </w:r>
      <w:r w:rsidR="008B4102">
        <w:rPr>
          <w:rFonts w:ascii="Times New Roman" w:hAnsi="Times New Roman" w:hint="eastAsia"/>
          <w:sz w:val="24"/>
          <w:szCs w:val="24"/>
        </w:rPr>
        <w:t>1</w:t>
      </w:r>
      <w:r w:rsidR="008B4102">
        <w:rPr>
          <w:rFonts w:ascii="Times New Roman" w:hAnsi="Times New Roman"/>
          <w:sz w:val="24"/>
          <w:szCs w:val="24"/>
        </w:rPr>
        <w:t>37.82</w:t>
      </w:r>
      <w:r w:rsidR="008B4102">
        <w:rPr>
          <w:rFonts w:ascii="Times New Roman" w:hAnsi="Times New Roman" w:hint="eastAsia"/>
          <w:sz w:val="24"/>
          <w:szCs w:val="24"/>
        </w:rPr>
        <w:t>nm</w:t>
      </w:r>
      <w:r w:rsidR="008B4102">
        <w:rPr>
          <w:rFonts w:ascii="Times New Roman" w:hAnsi="Times New Roman" w:hint="eastAsia"/>
          <w:sz w:val="24"/>
          <w:szCs w:val="24"/>
        </w:rPr>
        <w:t>，测量线性度</w:t>
      </w:r>
      <w:r w:rsidR="008B4102">
        <w:rPr>
          <w:rFonts w:ascii="Times New Roman" w:hAnsi="Times New Roman" w:hint="eastAsia"/>
          <w:sz w:val="24"/>
          <w:szCs w:val="24"/>
        </w:rPr>
        <w:t>0</w:t>
      </w:r>
      <w:r w:rsidR="008B4102">
        <w:rPr>
          <w:rFonts w:ascii="Times New Roman" w:hAnsi="Times New Roman"/>
          <w:sz w:val="24"/>
          <w:szCs w:val="24"/>
        </w:rPr>
        <w:t>.9957</w:t>
      </w:r>
      <w:r w:rsidR="00387663">
        <w:rPr>
          <w:rFonts w:ascii="Times New Roman" w:hAnsi="Times New Roman" w:hint="eastAsia"/>
          <w:sz w:val="24"/>
          <w:szCs w:val="24"/>
        </w:rPr>
        <w:t>。</w:t>
      </w:r>
      <w:r w:rsidR="006A1E39">
        <w:rPr>
          <w:rFonts w:ascii="Times New Roman" w:hAnsi="Times New Roman" w:hint="eastAsia"/>
          <w:sz w:val="24"/>
          <w:szCs w:val="24"/>
        </w:rPr>
        <w:t>最后本文给出了几种该系统可能存在的问题，与可能解决这些问题的解决方案，对未来进行了展望。</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493863AD" w14:textId="3257A629" w:rsidR="00B52BA7" w:rsidRPr="00985590" w:rsidRDefault="007D2E1E" w:rsidP="00985590">
      <w:pPr>
        <w:adjustRightInd w:val="0"/>
        <w:snapToGrid w:val="0"/>
      </w:pPr>
      <w:r w:rsidRPr="007D2E1E">
        <w:rPr>
          <w:rFonts w:eastAsia="黑体"/>
        </w:rPr>
        <w:t>关键词</w:t>
      </w:r>
      <w:r w:rsidRPr="007D2E1E">
        <w:t>：</w:t>
      </w:r>
      <w:r w:rsidR="00985590">
        <w:rPr>
          <w:rFonts w:hint="eastAsia"/>
        </w:rPr>
        <w:t>迈克尔逊干涉仪</w:t>
      </w:r>
      <w:r w:rsidRPr="007D2E1E">
        <w:t>；</w:t>
      </w:r>
      <w:r w:rsidR="00985590">
        <w:rPr>
          <w:rFonts w:hint="eastAsia"/>
        </w:rPr>
        <w:t>细分辩向</w:t>
      </w:r>
      <w:r w:rsidRPr="007D2E1E">
        <w:t>；</w:t>
      </w:r>
      <w:r w:rsidR="00985590">
        <w:rPr>
          <w:rFonts w:hint="eastAsia"/>
        </w:rPr>
        <w:t>位移测量；单片机；</w:t>
      </w: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4B4C1B">
      <w:pPr>
        <w:pStyle w:val="10"/>
        <w:ind w:firstLine="723"/>
      </w:pPr>
      <w:r w:rsidRPr="00CD52D6">
        <w:lastRenderedPageBreak/>
        <w:t>Abstract</w:t>
      </w:r>
    </w:p>
    <w:p w14:paraId="4F10DED8" w14:textId="0BA347C5" w:rsidR="00CA348E" w:rsidRDefault="00CA348E" w:rsidP="00CA348E">
      <w:pPr>
        <w:ind w:firstLine="360"/>
        <w:rPr>
          <w:rFonts w:hint="eastAsia"/>
        </w:rPr>
      </w:pPr>
      <w:r>
        <w:t>With the development of microelectronics and other industries, displacement measurement technology has gradually become an important technology in ultra precision machining and measurement. In this paper, a displacement measurement system based on Michelson interferometer is designed. The improved system uses He Ne laser as the laser source, Michelson interferometer and subdivision phase transformation circuit to achieve high-precision displacement measurement. The measurement system uses two photodiodes to collect the interference ring signal, after amplification and shaping, and then uses the counter peripheral of the single chip microcomputer to count and process the shaped signal. After calculating the measurement results, the measurement results are displayed on the screen of the motherboard. At the same time, the serial port peripherals of the single chip microcomputer are used to send the measurement results to the upper computer in a specific format to complete the measurement.</w:t>
      </w:r>
    </w:p>
    <w:p w14:paraId="5541E760" w14:textId="77777777" w:rsidR="00CA348E" w:rsidRDefault="00CA348E" w:rsidP="00CA348E">
      <w:pPr>
        <w:ind w:firstLine="360"/>
      </w:pPr>
      <w:r>
        <w:t>Firstly, the working principle of Michelson interferometer is described, and the change of the interference ring with the change of displacement is deduced. Based on this, the relationship between the actual count value and the displacement is calculated. Then, according to the derivation results, the measurement control board and the corresponding upper computer based on stm32f103c6t6 single chip microcomputer are designed.</w:t>
      </w:r>
    </w:p>
    <w:p w14:paraId="6EE578AB" w14:textId="77777777" w:rsidR="00CA348E" w:rsidRDefault="00CA348E" w:rsidP="00CA348E">
      <w:pPr>
        <w:ind w:firstLine="360"/>
      </w:pPr>
      <w:r>
        <w:t>After choosing photoelectric sensor, single chip microcomputer and operational amplifier, the amplifying circuit corresponding to photodiode and the shaping circuit with adjustable threshold are designed. The amplification circuit and shaping circuit are simulated and tested by Proteus. With the combination of subdivision and variable direction counting, the accurate and automatic measurement of displacement is realized, and the artificial counting error is basically avoided.</w:t>
      </w:r>
    </w:p>
    <w:p w14:paraId="56E8851C" w14:textId="36F261EB" w:rsidR="00E55C09" w:rsidRPr="00E55C09" w:rsidRDefault="00CA348E" w:rsidP="00CA348E">
      <w:pPr>
        <w:ind w:firstLine="360"/>
        <w:rPr>
          <w:rFonts w:hint="eastAsia"/>
        </w:rPr>
      </w:pPr>
      <w:r>
        <w:t>The test system is built and used to measure and record the displacement generated by piezoelectric ceramics. Based on the experimental data collected for many times, the experimental results are carefully analyzed. Finally, the displacement measurement system based on Michelson interferometer has a resolution of 79.1nm, a measurement accuracy of ± 137.82nm and a measurement linearity of 0.9957. Finally, this paper gives several possible problems of the system, and possible solutions to these problems, and prospects for the future.</w:t>
      </w:r>
      <w:r w:rsidR="00E55C09">
        <w:tab/>
      </w:r>
    </w:p>
    <w:p w14:paraId="1534F0DF" w14:textId="64A6AB70" w:rsidR="00CA73A3" w:rsidRPr="00E55C09" w:rsidRDefault="00CA73A3" w:rsidP="00F3659C">
      <w:pPr>
        <w:pStyle w:val="a8"/>
        <w:adjustRightInd w:val="0"/>
        <w:snapToGrid w:val="0"/>
        <w:rPr>
          <w:rFonts w:ascii="Times New Roman" w:hAnsi="Times New Roman" w:hint="eastAsia"/>
          <w:bCs/>
          <w:sz w:val="24"/>
          <w:szCs w:val="24"/>
        </w:rPr>
      </w:pPr>
    </w:p>
    <w:p w14:paraId="771404F2" w14:textId="0A19EB20" w:rsidR="0020348D" w:rsidRPr="00BF12F7" w:rsidRDefault="00C17723" w:rsidP="00797706">
      <w:pPr>
        <w:pStyle w:val="a8"/>
        <w:adjustRightInd w:val="0"/>
        <w:snapToGrid w:val="0"/>
        <w:ind w:left="1205" w:hangingChars="500" w:hanging="1205"/>
        <w:jc w:val="left"/>
        <w:rPr>
          <w:rFonts w:ascii="Times New Roman" w:hAnsi="Times New Roman" w:hint="eastAsia"/>
          <w:sz w:val="24"/>
          <w:szCs w:val="24"/>
        </w:rPr>
        <w:sectPr w:rsidR="0020348D" w:rsidRPr="00BF12F7">
          <w:headerReference w:type="default" r:id="rId12"/>
          <w:footerReference w:type="default" r:id="rId13"/>
          <w:pgSz w:w="11906" w:h="16838"/>
          <w:pgMar w:top="2155" w:right="1701" w:bottom="1701" w:left="1701" w:header="1701" w:footer="1304" w:gutter="0"/>
          <w:pgNumType w:fmt="upperRoman" w:start="1"/>
          <w:cols w:space="720"/>
          <w:docGrid w:linePitch="391" w:charSpace="1861"/>
        </w:sectPr>
      </w:pPr>
      <w:r w:rsidRPr="00CD52D6">
        <w:rPr>
          <w:rFonts w:ascii="Times New Roman" w:hAnsi="Times New Roman"/>
          <w:b/>
          <w:sz w:val="24"/>
          <w:szCs w:val="24"/>
        </w:rPr>
        <w:t>Keywords:</w:t>
      </w:r>
      <w:r w:rsidRPr="00CD52D6">
        <w:rPr>
          <w:rFonts w:ascii="Times New Roman" w:hAnsi="Times New Roman"/>
          <w:sz w:val="24"/>
          <w:szCs w:val="24"/>
        </w:rPr>
        <w:t xml:space="preserve"> </w:t>
      </w:r>
      <w:bookmarkStart w:id="3" w:name="_Toc104292532"/>
      <w:bookmarkStart w:id="4" w:name="_Toc104293100"/>
      <w:r w:rsidR="00BF12F7" w:rsidRPr="00BF12F7">
        <w:rPr>
          <w:rFonts w:ascii="Times New Roman" w:hAnsi="Times New Roman"/>
          <w:sz w:val="24"/>
          <w:szCs w:val="24"/>
        </w:rPr>
        <w:t xml:space="preserve">Michelson </w:t>
      </w:r>
      <w:proofErr w:type="spellStart"/>
      <w:proofErr w:type="gramStart"/>
      <w:r w:rsidR="00BF12F7" w:rsidRPr="00BF12F7">
        <w:rPr>
          <w:rFonts w:ascii="Times New Roman" w:hAnsi="Times New Roman"/>
          <w:sz w:val="24"/>
          <w:szCs w:val="24"/>
        </w:rPr>
        <w:t>interferometer,</w:t>
      </w:r>
      <w:r w:rsidR="00BF12F7">
        <w:rPr>
          <w:rFonts w:ascii="Times New Roman" w:hAnsi="Times New Roman"/>
          <w:sz w:val="24"/>
          <w:szCs w:val="24"/>
        </w:rPr>
        <w:t>Segmentation</w:t>
      </w:r>
      <w:proofErr w:type="spellEnd"/>
      <w:proofErr w:type="gramEnd"/>
      <w:r w:rsidR="00BF12F7">
        <w:rPr>
          <w:rFonts w:ascii="Times New Roman" w:hAnsi="Times New Roman"/>
          <w:sz w:val="24"/>
          <w:szCs w:val="24"/>
        </w:rPr>
        <w:t xml:space="preserve"> and distinguishing to the </w:t>
      </w:r>
      <w:proofErr w:type="spellStart"/>
      <w:r w:rsidR="00BF12F7">
        <w:rPr>
          <w:rFonts w:ascii="Times New Roman" w:hAnsi="Times New Roman"/>
          <w:sz w:val="24"/>
          <w:szCs w:val="24"/>
        </w:rPr>
        <w:t>technology,displacement</w:t>
      </w:r>
      <w:proofErr w:type="spellEnd"/>
      <w:r w:rsidR="00BF12F7">
        <w:rPr>
          <w:rFonts w:ascii="Times New Roman" w:hAnsi="Times New Roman"/>
          <w:sz w:val="24"/>
          <w:szCs w:val="24"/>
        </w:rPr>
        <w:t xml:space="preserve"> </w:t>
      </w:r>
      <w:proofErr w:type="spellStart"/>
      <w:r w:rsidR="00BF12F7">
        <w:rPr>
          <w:rFonts w:ascii="Times New Roman" w:hAnsi="Times New Roman"/>
          <w:sz w:val="24"/>
          <w:szCs w:val="24"/>
        </w:rPr>
        <w:t>measuremet</w:t>
      </w:r>
      <w:r w:rsidR="00797706">
        <w:rPr>
          <w:rFonts w:ascii="Times New Roman" w:hAnsi="Times New Roman"/>
          <w:sz w:val="24"/>
          <w:szCs w:val="24"/>
        </w:rPr>
        <w:t>,Microcontroller</w:t>
      </w:r>
      <w:proofErr w:type="spellEnd"/>
    </w:p>
    <w:p w14:paraId="510CBE2E" w14:textId="560EC1DB" w:rsidR="00C17723" w:rsidRPr="00CD52D6" w:rsidRDefault="00C17723" w:rsidP="00AF1B5A">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187B4D10" w:rsidR="00BC66AD" w:rsidRPr="00CD52D6" w:rsidRDefault="00C17723" w:rsidP="007C2665">
      <w:pPr>
        <w:tabs>
          <w:tab w:val="right" w:leader="dot" w:pos="8280"/>
        </w:tabs>
        <w:ind w:firstLineChars="100" w:firstLine="240"/>
      </w:pPr>
      <w:r w:rsidRPr="00CD52D6">
        <w:t xml:space="preserve">1.1 </w:t>
      </w:r>
      <w:r w:rsidRPr="00CD52D6">
        <w:t>课题背景</w:t>
      </w:r>
      <w:r w:rsidR="00BE72A7">
        <w:rPr>
          <w:rFonts w:hint="eastAsia"/>
        </w:rPr>
        <w:t>、</w:t>
      </w:r>
      <w:r w:rsidRPr="00CD52D6">
        <w:t>的目的和意义</w:t>
      </w:r>
      <w:r w:rsidR="00C41A12" w:rsidRPr="00CD52D6">
        <w:tab/>
      </w:r>
      <w:r w:rsidRPr="00CD52D6">
        <w:t>1</w:t>
      </w:r>
    </w:p>
    <w:p w14:paraId="26F36AE1" w14:textId="3A7701FF" w:rsidR="00C17723" w:rsidRPr="00CD52D6" w:rsidRDefault="00C17723" w:rsidP="00314759">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Pr="00CD52D6">
        <w:t>1</w:t>
      </w:r>
    </w:p>
    <w:p w14:paraId="448F4AF7" w14:textId="07C6C40E"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Pr="00CD52D6">
        <w:t>3</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29725816" w:rsidR="006916EA" w:rsidRDefault="006916EA" w:rsidP="009F14B0">
      <w:pPr>
        <w:tabs>
          <w:tab w:val="right" w:leader="dot" w:pos="8280"/>
        </w:tabs>
        <w:ind w:firstLineChars="100" w:firstLine="240"/>
      </w:pPr>
      <w:r>
        <w:t xml:space="preserve">2.1 </w:t>
      </w:r>
      <w:r>
        <w:rPr>
          <w:rFonts w:hint="eastAsia"/>
        </w:rPr>
        <w:t>引言</w:t>
      </w:r>
      <w:r>
        <w:tab/>
        <w:t>1</w:t>
      </w:r>
    </w:p>
    <w:p w14:paraId="7FE47B9F" w14:textId="704AA873" w:rsidR="009F14B0" w:rsidRPr="00CD52D6" w:rsidRDefault="009F14B0" w:rsidP="009F14B0">
      <w:pPr>
        <w:tabs>
          <w:tab w:val="right" w:leader="dot" w:pos="8280"/>
        </w:tabs>
        <w:ind w:firstLineChars="100" w:firstLine="240"/>
      </w:pPr>
      <w:r>
        <w:t>2</w:t>
      </w:r>
      <w:r w:rsidRPr="00CD52D6">
        <w:t>.</w:t>
      </w:r>
      <w:r w:rsidR="006916EA">
        <w:t>2</w:t>
      </w:r>
      <w:r w:rsidRPr="00CD52D6">
        <w:t xml:space="preserve"> </w:t>
      </w:r>
      <w:r>
        <w:rPr>
          <w:rFonts w:hint="eastAsia"/>
        </w:rPr>
        <w:t>波动光学原理</w:t>
      </w:r>
      <w:r w:rsidRPr="00CD52D6">
        <w:tab/>
        <w:t>1</w:t>
      </w:r>
    </w:p>
    <w:p w14:paraId="4BF24E42" w14:textId="1011E2E7" w:rsidR="009F14B0" w:rsidRPr="00CD52D6" w:rsidRDefault="009F14B0" w:rsidP="009F14B0">
      <w:pPr>
        <w:tabs>
          <w:tab w:val="right" w:leader="dot" w:pos="8280"/>
        </w:tabs>
        <w:ind w:firstLineChars="100" w:firstLine="240"/>
      </w:pPr>
      <w:r>
        <w:t>2</w:t>
      </w:r>
      <w:r w:rsidRPr="00CD52D6">
        <w:t>.</w:t>
      </w:r>
      <w:r w:rsidR="006916EA">
        <w:t>3</w:t>
      </w:r>
      <w:r w:rsidRPr="00CD52D6">
        <w:t xml:space="preserve"> </w:t>
      </w:r>
      <w:r>
        <w:rPr>
          <w:rFonts w:hint="eastAsia"/>
        </w:rPr>
        <w:t>迈克尔逊干涉仪测量原理</w:t>
      </w:r>
      <w:r w:rsidRPr="00CD52D6">
        <w:tab/>
        <w:t>1</w:t>
      </w:r>
    </w:p>
    <w:p w14:paraId="4B25E8E2" w14:textId="728FC3D7" w:rsidR="007C2665" w:rsidRPr="00CD52D6" w:rsidRDefault="007C2665" w:rsidP="007C2665">
      <w:pPr>
        <w:tabs>
          <w:tab w:val="right" w:leader="dot" w:pos="8280"/>
        </w:tabs>
        <w:ind w:firstLineChars="200" w:firstLine="480"/>
      </w:pPr>
      <w:r>
        <w:t>2</w:t>
      </w:r>
      <w:r w:rsidRPr="00CD52D6">
        <w:t>.</w:t>
      </w:r>
      <w:r w:rsidR="006916EA">
        <w:t>3</w:t>
      </w:r>
      <w:r w:rsidRPr="00CD52D6">
        <w:t xml:space="preserve">.1 </w:t>
      </w:r>
      <w:r>
        <w:rPr>
          <w:rFonts w:hint="eastAsia"/>
        </w:rPr>
        <w:t>干涉仪测位移原理</w:t>
      </w:r>
      <w:r w:rsidRPr="00CD52D6">
        <w:tab/>
        <w:t>1</w:t>
      </w:r>
    </w:p>
    <w:p w14:paraId="754448B1" w14:textId="443CD4FB" w:rsidR="007C2665" w:rsidRPr="00CD52D6" w:rsidRDefault="007C2665" w:rsidP="007C2665">
      <w:pPr>
        <w:tabs>
          <w:tab w:val="right" w:leader="dot" w:pos="8280"/>
        </w:tabs>
        <w:ind w:firstLineChars="200" w:firstLine="480"/>
      </w:pPr>
      <w:r>
        <w:t>2</w:t>
      </w:r>
      <w:r w:rsidRPr="00CD52D6">
        <w:t>.</w:t>
      </w:r>
      <w:r w:rsidR="006916EA">
        <w:t>3</w:t>
      </w:r>
      <w:r w:rsidRPr="00CD52D6">
        <w:t>.</w:t>
      </w:r>
      <w:r>
        <w:t>2</w:t>
      </w:r>
      <w:r w:rsidRPr="00CD52D6">
        <w:t xml:space="preserve"> </w:t>
      </w:r>
      <w:r>
        <w:rPr>
          <w:rFonts w:hint="eastAsia"/>
        </w:rPr>
        <w:t>细分辩向计数原理</w:t>
      </w:r>
      <w:r w:rsidRPr="00CD52D6">
        <w:tab/>
        <w:t>1</w:t>
      </w:r>
    </w:p>
    <w:p w14:paraId="078583CC" w14:textId="212B542D" w:rsidR="009F14B0" w:rsidRPr="00CD52D6" w:rsidRDefault="009F14B0" w:rsidP="009F14B0">
      <w:pPr>
        <w:tabs>
          <w:tab w:val="right" w:leader="dot" w:pos="8280"/>
        </w:tabs>
        <w:ind w:firstLineChars="100" w:firstLine="240"/>
      </w:pPr>
      <w:r>
        <w:t>2</w:t>
      </w:r>
      <w:r w:rsidRPr="00CD52D6">
        <w:t>.</w:t>
      </w:r>
      <w:r w:rsidR="006916EA">
        <w:t>4</w:t>
      </w:r>
      <w:r w:rsidRPr="00CD52D6">
        <w:t xml:space="preserve"> </w:t>
      </w:r>
      <w:r>
        <w:rPr>
          <w:rFonts w:hint="eastAsia"/>
        </w:rPr>
        <w:t>测量系统设计方案</w:t>
      </w:r>
      <w:r w:rsidRPr="00CD52D6">
        <w:tab/>
        <w:t>1</w:t>
      </w:r>
    </w:p>
    <w:p w14:paraId="6E42AB7A" w14:textId="085BEDB5"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t>1</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4D04D5DD" w:rsidR="006916EA" w:rsidRDefault="006916EA" w:rsidP="006916EA">
      <w:pPr>
        <w:tabs>
          <w:tab w:val="right" w:leader="dot" w:pos="8280"/>
        </w:tabs>
        <w:ind w:firstLineChars="100" w:firstLine="240"/>
      </w:pPr>
      <w:r>
        <w:t xml:space="preserve">3.1 </w:t>
      </w:r>
      <w:r>
        <w:rPr>
          <w:rFonts w:hint="eastAsia"/>
        </w:rPr>
        <w:t>引言</w:t>
      </w:r>
      <w:r>
        <w:tab/>
        <w:t>1</w:t>
      </w:r>
    </w:p>
    <w:p w14:paraId="077E2005" w14:textId="4427EC2C" w:rsidR="00BC66AD" w:rsidRPr="00CD52D6" w:rsidRDefault="00BC66AD" w:rsidP="00BC66AD">
      <w:pPr>
        <w:tabs>
          <w:tab w:val="right" w:leader="dot" w:pos="8280"/>
        </w:tabs>
        <w:ind w:firstLineChars="100" w:firstLine="240"/>
      </w:pPr>
      <w:r>
        <w:t>3</w:t>
      </w:r>
      <w:r w:rsidRPr="00CD52D6">
        <w:t>.</w:t>
      </w:r>
      <w:r w:rsidR="006916EA">
        <w:t>2</w:t>
      </w:r>
      <w:r w:rsidRPr="00CD52D6">
        <w:t xml:space="preserve"> </w:t>
      </w:r>
      <w:r>
        <w:rPr>
          <w:rFonts w:hint="eastAsia"/>
        </w:rPr>
        <w:t>光路部分设计</w:t>
      </w:r>
      <w:r w:rsidRPr="00CD52D6">
        <w:tab/>
        <w:t>4</w:t>
      </w:r>
    </w:p>
    <w:p w14:paraId="3469E432" w14:textId="40471B77" w:rsidR="00BC66AD" w:rsidRDefault="00BC66AD" w:rsidP="00BC66AD">
      <w:pPr>
        <w:tabs>
          <w:tab w:val="right" w:leader="dot" w:pos="8280"/>
        </w:tabs>
        <w:ind w:firstLineChars="100" w:firstLine="240"/>
      </w:pPr>
      <w:r>
        <w:t>3</w:t>
      </w:r>
      <w:r w:rsidRPr="00CD52D6">
        <w:t>.</w:t>
      </w:r>
      <w:r w:rsidR="006916EA">
        <w:t>3</w:t>
      </w:r>
      <w:r w:rsidRPr="00CD52D6">
        <w:t xml:space="preserve"> </w:t>
      </w:r>
      <w:r w:rsidR="00314759">
        <w:rPr>
          <w:rFonts w:hint="eastAsia"/>
        </w:rPr>
        <w:t>元件选型</w:t>
      </w:r>
      <w:r w:rsidRPr="00CD52D6">
        <w:tab/>
        <w:t>4</w:t>
      </w:r>
    </w:p>
    <w:p w14:paraId="4859D667" w14:textId="5952E2FB" w:rsidR="000B367E" w:rsidRDefault="000B367E" w:rsidP="00BC66AD">
      <w:pPr>
        <w:tabs>
          <w:tab w:val="right" w:leader="dot" w:pos="8280"/>
        </w:tabs>
        <w:ind w:firstLineChars="200" w:firstLine="480"/>
      </w:pPr>
      <w:r>
        <w:t>3</w:t>
      </w:r>
      <w:r w:rsidRPr="00CD52D6">
        <w:t>.</w:t>
      </w:r>
      <w:r w:rsidR="006916EA">
        <w:t>3</w:t>
      </w:r>
      <w:r w:rsidRPr="00CD52D6">
        <w:t>.1</w:t>
      </w:r>
      <w:r w:rsidR="00314759">
        <w:rPr>
          <w:rFonts w:hint="eastAsia"/>
        </w:rPr>
        <w:t>光电传感器选型</w:t>
      </w:r>
      <w:r w:rsidRPr="00CD52D6">
        <w:tab/>
      </w:r>
      <w:r>
        <w:t>1</w:t>
      </w:r>
    </w:p>
    <w:p w14:paraId="155C86B8" w14:textId="04081672" w:rsidR="001966CC" w:rsidRDefault="00BC66AD" w:rsidP="00ED0A9B">
      <w:pPr>
        <w:tabs>
          <w:tab w:val="right" w:leader="dot" w:pos="8280"/>
        </w:tabs>
        <w:ind w:firstLineChars="200" w:firstLine="480"/>
      </w:pPr>
      <w:r>
        <w:t>3</w:t>
      </w:r>
      <w:r w:rsidRPr="00CD52D6">
        <w:t>.</w:t>
      </w:r>
      <w:r w:rsidR="006916EA">
        <w:t>3</w:t>
      </w:r>
      <w:r w:rsidRPr="00CD52D6">
        <w:t>.</w:t>
      </w:r>
      <w:r w:rsidR="000B367E">
        <w:t>2</w:t>
      </w:r>
      <w:r w:rsidRPr="00CD52D6">
        <w:t xml:space="preserve"> </w:t>
      </w:r>
      <w:r w:rsidR="00314759">
        <w:rPr>
          <w:rFonts w:hint="eastAsia"/>
        </w:rPr>
        <w:t>屏幕选型</w:t>
      </w:r>
      <w:r w:rsidRPr="00CD52D6">
        <w:tab/>
        <w:t>1</w:t>
      </w:r>
    </w:p>
    <w:p w14:paraId="61139E7F" w14:textId="335E1DB7" w:rsidR="009F0FD5" w:rsidRPr="00CD52D6" w:rsidRDefault="009F0FD5" w:rsidP="00ED0A9B">
      <w:pPr>
        <w:tabs>
          <w:tab w:val="right" w:leader="dot" w:pos="8280"/>
        </w:tabs>
        <w:ind w:firstLineChars="200" w:firstLine="480"/>
      </w:pPr>
      <w:r>
        <w:rPr>
          <w:rFonts w:hint="eastAsia"/>
        </w:rPr>
        <w:t>3</w:t>
      </w:r>
      <w:r>
        <w:t xml:space="preserve">.3.3 </w:t>
      </w:r>
      <w:r w:rsidR="00314759">
        <w:rPr>
          <w:rFonts w:hint="eastAsia"/>
        </w:rPr>
        <w:t>单片机选型</w:t>
      </w:r>
      <w:r>
        <w:tab/>
        <w:t>1</w:t>
      </w:r>
    </w:p>
    <w:p w14:paraId="74CD5A95" w14:textId="567FE26C" w:rsidR="00314759" w:rsidRDefault="00314759" w:rsidP="00314759">
      <w:pPr>
        <w:tabs>
          <w:tab w:val="right" w:leader="dot" w:pos="8280"/>
        </w:tabs>
        <w:ind w:firstLineChars="100" w:firstLine="240"/>
      </w:pPr>
      <w:r>
        <w:t>3</w:t>
      </w:r>
      <w:r w:rsidRPr="00CD52D6">
        <w:t>.</w:t>
      </w:r>
      <w:r>
        <w:t>4</w:t>
      </w:r>
      <w:r w:rsidRPr="00CD52D6">
        <w:t xml:space="preserve"> </w:t>
      </w:r>
      <w:r>
        <w:rPr>
          <w:rFonts w:hint="eastAsia"/>
        </w:rPr>
        <w:t>电路设计</w:t>
      </w:r>
    </w:p>
    <w:p w14:paraId="65A5F95A" w14:textId="236C042A" w:rsidR="00BC66AD" w:rsidRPr="00CD52D6" w:rsidRDefault="00BC66AD" w:rsidP="00314759">
      <w:pPr>
        <w:tabs>
          <w:tab w:val="right" w:leader="dot" w:pos="8280"/>
        </w:tabs>
        <w:ind w:firstLineChars="200" w:firstLine="480"/>
      </w:pPr>
      <w:r>
        <w:t>3</w:t>
      </w:r>
      <w:r w:rsidRPr="00CD52D6">
        <w:t>.</w:t>
      </w:r>
      <w:r w:rsidR="006916EA">
        <w:t>3</w:t>
      </w:r>
      <w:r w:rsidRPr="00CD52D6">
        <w:t>.</w:t>
      </w:r>
      <w:r w:rsidR="00314759">
        <w:t>1</w:t>
      </w:r>
      <w:r w:rsidRPr="00CD52D6">
        <w:t xml:space="preserve"> </w:t>
      </w:r>
      <w:r w:rsidR="00314759">
        <w:rPr>
          <w:rFonts w:hint="eastAsia"/>
        </w:rPr>
        <w:t>放大电路设计</w:t>
      </w:r>
      <w:r w:rsidRPr="00CD52D6">
        <w:tab/>
        <w:t>1</w:t>
      </w:r>
    </w:p>
    <w:p w14:paraId="48945BC1" w14:textId="4E721D5D" w:rsidR="00156DA3" w:rsidRPr="00CD52D6" w:rsidRDefault="00156DA3" w:rsidP="00156DA3">
      <w:pPr>
        <w:tabs>
          <w:tab w:val="right" w:leader="dot" w:pos="8280"/>
        </w:tabs>
        <w:ind w:firstLineChars="200" w:firstLine="480"/>
      </w:pPr>
      <w:r>
        <w:t>3</w:t>
      </w:r>
      <w:r w:rsidRPr="00CD52D6">
        <w:t>.</w:t>
      </w:r>
      <w:r>
        <w:t>3</w:t>
      </w:r>
      <w:r w:rsidRPr="00CD52D6">
        <w:t>.</w:t>
      </w:r>
      <w:r w:rsidR="00314759">
        <w:t>2</w:t>
      </w:r>
      <w:r w:rsidRPr="00CD52D6">
        <w:t xml:space="preserve"> </w:t>
      </w:r>
      <w:r w:rsidR="00314759">
        <w:rPr>
          <w:rFonts w:hint="eastAsia"/>
        </w:rPr>
        <w:t>整形电路设计</w:t>
      </w:r>
      <w:r w:rsidRPr="00CD52D6">
        <w:tab/>
        <w:t>1</w:t>
      </w:r>
    </w:p>
    <w:p w14:paraId="4E40652D" w14:textId="68C020E6" w:rsidR="00BC66AD" w:rsidRDefault="00BC66AD" w:rsidP="000B367E">
      <w:pPr>
        <w:tabs>
          <w:tab w:val="right" w:leader="dot" w:pos="8280"/>
        </w:tabs>
        <w:ind w:firstLineChars="200" w:firstLine="480"/>
      </w:pPr>
      <w:r>
        <w:t>3</w:t>
      </w:r>
      <w:r w:rsidRPr="00CD52D6">
        <w:t>.</w:t>
      </w:r>
      <w:r w:rsidR="006916EA">
        <w:t>3</w:t>
      </w:r>
      <w:r w:rsidRPr="00CD52D6">
        <w:t>.</w:t>
      </w:r>
      <w:r w:rsidR="00314759">
        <w:t>3</w:t>
      </w:r>
      <w:r w:rsidR="00156DA3">
        <w:t xml:space="preserve"> </w:t>
      </w:r>
      <w:r w:rsidR="00314759">
        <w:rPr>
          <w:rFonts w:hint="eastAsia"/>
        </w:rPr>
        <w:t>按键及稳压电路设计</w:t>
      </w:r>
      <w:r w:rsidRPr="00CD52D6">
        <w:tab/>
        <w:t>1</w:t>
      </w:r>
    </w:p>
    <w:p w14:paraId="33017835" w14:textId="21B764BA" w:rsidR="00314759" w:rsidRDefault="00314759" w:rsidP="000B367E">
      <w:pPr>
        <w:tabs>
          <w:tab w:val="right" w:leader="dot" w:pos="8280"/>
        </w:tabs>
        <w:ind w:firstLineChars="200" w:firstLine="480"/>
      </w:pPr>
      <w:r>
        <w:rPr>
          <w:rFonts w:hint="eastAsia"/>
        </w:rPr>
        <w:t>3</w:t>
      </w:r>
      <w:r>
        <w:t xml:space="preserve">.3.4 </w:t>
      </w:r>
      <w:r>
        <w:rPr>
          <w:rFonts w:hint="eastAsia"/>
        </w:rPr>
        <w:t>电路板设计</w:t>
      </w:r>
      <w:r>
        <w:tab/>
        <w:t>1</w:t>
      </w:r>
    </w:p>
    <w:p w14:paraId="343A9278" w14:textId="4DB026FC" w:rsidR="009F0FD5" w:rsidRDefault="009F0FD5" w:rsidP="009F0FD5">
      <w:pPr>
        <w:tabs>
          <w:tab w:val="right" w:leader="dot" w:pos="8280"/>
        </w:tabs>
        <w:ind w:firstLineChars="100" w:firstLine="240"/>
      </w:pPr>
      <w:r>
        <w:t>3</w:t>
      </w:r>
      <w:r w:rsidRPr="00CD52D6">
        <w:t>.</w:t>
      </w:r>
      <w:r>
        <w:t>4</w:t>
      </w:r>
      <w:r w:rsidRPr="00CD52D6">
        <w:t xml:space="preserve"> </w:t>
      </w:r>
      <w:r>
        <w:rPr>
          <w:rFonts w:hint="eastAsia"/>
        </w:rPr>
        <w:t>程序设计</w:t>
      </w:r>
      <w:r w:rsidRPr="00CD52D6">
        <w:tab/>
        <w:t>4</w:t>
      </w:r>
    </w:p>
    <w:p w14:paraId="3B6172C4" w14:textId="74A86DFF" w:rsidR="009F0FD5" w:rsidRDefault="009F0FD5" w:rsidP="009F0FD5">
      <w:pPr>
        <w:tabs>
          <w:tab w:val="right" w:leader="dot" w:pos="8280"/>
        </w:tabs>
        <w:ind w:firstLineChars="200" w:firstLine="480"/>
      </w:pPr>
      <w:r>
        <w:t>4</w:t>
      </w:r>
      <w:r w:rsidRPr="00CD52D6">
        <w:t>.</w:t>
      </w:r>
      <w:r>
        <w:t>3</w:t>
      </w:r>
      <w:r w:rsidRPr="00CD52D6">
        <w:t xml:space="preserve">.1 </w:t>
      </w:r>
      <w:r w:rsidR="00314759">
        <w:rPr>
          <w:rFonts w:hint="eastAsia"/>
        </w:rPr>
        <w:t>显示屏程序设计</w:t>
      </w:r>
      <w:r w:rsidRPr="00CD52D6">
        <w:tab/>
      </w:r>
      <w:r>
        <w:t>1</w:t>
      </w:r>
    </w:p>
    <w:p w14:paraId="79D46DC8" w14:textId="08B7F055" w:rsidR="009F0FD5" w:rsidRPr="009F0FD5" w:rsidRDefault="009F0FD5" w:rsidP="009F0FD5">
      <w:pPr>
        <w:tabs>
          <w:tab w:val="right" w:leader="dot" w:pos="8280"/>
        </w:tabs>
        <w:ind w:firstLineChars="200" w:firstLine="480"/>
      </w:pPr>
      <w:r>
        <w:t>4</w:t>
      </w:r>
      <w:r w:rsidRPr="00CD52D6">
        <w:t>.</w:t>
      </w:r>
      <w:r>
        <w:t>3</w:t>
      </w:r>
      <w:r w:rsidRPr="00CD52D6">
        <w:t>.</w:t>
      </w:r>
      <w:r>
        <w:t>2</w:t>
      </w:r>
      <w:r w:rsidRPr="00CD52D6">
        <w:t xml:space="preserve"> </w:t>
      </w:r>
      <w:r w:rsidR="00314759">
        <w:rPr>
          <w:rFonts w:hint="eastAsia"/>
        </w:rPr>
        <w:t>系统整体程序设计</w:t>
      </w:r>
      <w:r w:rsidRPr="00CD52D6">
        <w:tab/>
      </w:r>
      <w:r>
        <w:t>1</w:t>
      </w:r>
    </w:p>
    <w:p w14:paraId="2888A817" w14:textId="138BA6A7" w:rsidR="009F0FD5" w:rsidRPr="000B367E" w:rsidRDefault="00BC66AD" w:rsidP="00314759">
      <w:pPr>
        <w:tabs>
          <w:tab w:val="right" w:leader="dot" w:pos="8280"/>
        </w:tabs>
        <w:ind w:firstLineChars="100" w:firstLine="240"/>
      </w:pPr>
      <w:r>
        <w:t>3</w:t>
      </w:r>
      <w:r w:rsidRPr="00CD52D6">
        <w:t>.</w:t>
      </w:r>
      <w:r w:rsidR="009F0FD5">
        <w:t>5</w:t>
      </w:r>
      <w:r w:rsidRPr="00CD52D6">
        <w:t xml:space="preserve"> </w:t>
      </w:r>
      <w:r>
        <w:rPr>
          <w:rFonts w:hint="eastAsia"/>
        </w:rPr>
        <w:t>本章小结</w:t>
      </w:r>
      <w:r w:rsidRPr="00CD52D6">
        <w:tab/>
        <w:t>4</w:t>
      </w:r>
    </w:p>
    <w:p w14:paraId="6F4125EC" w14:textId="540EF046" w:rsidR="009B4670" w:rsidRPr="009B4670" w:rsidRDefault="009B4670" w:rsidP="006D3365">
      <w:pPr>
        <w:tabs>
          <w:tab w:val="right" w:leader="dot" w:pos="8280"/>
        </w:tabs>
        <w:rPr>
          <w:rFonts w:eastAsia="黑体"/>
          <w:b/>
          <w:color w:val="FF0000"/>
          <w:sz w:val="28"/>
          <w:szCs w:val="28"/>
        </w:rPr>
      </w:pPr>
      <w:r w:rsidRPr="00CD52D6">
        <w:rPr>
          <w:rFonts w:eastAsia="黑体"/>
          <w:b/>
        </w:rPr>
        <w:lastRenderedPageBreak/>
        <w:t>第</w:t>
      </w:r>
      <w:r>
        <w:rPr>
          <w:rFonts w:eastAsia="黑体"/>
          <w:b/>
        </w:rPr>
        <w:t>4</w:t>
      </w:r>
      <w:r w:rsidRPr="00CD52D6">
        <w:rPr>
          <w:rFonts w:eastAsia="黑体"/>
          <w:b/>
        </w:rPr>
        <w:t>章</w:t>
      </w:r>
      <w:r w:rsidRPr="00CD52D6">
        <w:rPr>
          <w:rFonts w:eastAsia="黑体"/>
          <w:b/>
        </w:rPr>
        <w:t xml:space="preserve"> </w:t>
      </w:r>
      <w:r w:rsidR="009F0FD5">
        <w:rPr>
          <w:rFonts w:eastAsia="黑体" w:hint="eastAsia"/>
          <w:b/>
        </w:rPr>
        <w:t>实验结果分析</w:t>
      </w:r>
    </w:p>
    <w:p w14:paraId="52FDE558" w14:textId="5D95691E"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t>5</w:t>
      </w:r>
    </w:p>
    <w:p w14:paraId="715441C6" w14:textId="5D209B16" w:rsidR="009F0FD5" w:rsidRDefault="009F0FD5" w:rsidP="009F0FD5">
      <w:pPr>
        <w:tabs>
          <w:tab w:val="right" w:leader="dot" w:pos="8280"/>
        </w:tabs>
        <w:ind w:firstLineChars="100" w:firstLine="240"/>
      </w:pPr>
      <w:r>
        <w:t>4</w:t>
      </w:r>
      <w:r w:rsidRPr="00CD52D6">
        <w:t xml:space="preserve">.2 </w:t>
      </w:r>
      <w:r w:rsidR="00314759">
        <w:rPr>
          <w:rFonts w:hint="eastAsia"/>
        </w:rPr>
        <w:t>位移测量实验与数据处理</w:t>
      </w:r>
      <w:r w:rsidRPr="00CD52D6">
        <w:tab/>
        <w:t>5</w:t>
      </w:r>
    </w:p>
    <w:p w14:paraId="7B67044E" w14:textId="3E2AC7F8" w:rsidR="009F0FD5" w:rsidRPr="00CD52D6" w:rsidRDefault="009F0FD5" w:rsidP="009F0FD5">
      <w:pPr>
        <w:tabs>
          <w:tab w:val="right" w:leader="dot" w:pos="8280"/>
        </w:tabs>
        <w:ind w:firstLineChars="100" w:firstLine="240"/>
      </w:pPr>
      <w:r>
        <w:t>4</w:t>
      </w:r>
      <w:r w:rsidRPr="00CD52D6">
        <w:t>.</w:t>
      </w:r>
      <w:r w:rsidR="00314759">
        <w:t>3</w:t>
      </w:r>
      <w:r w:rsidRPr="00CD52D6">
        <w:t xml:space="preserve"> </w:t>
      </w:r>
      <w:r>
        <w:rPr>
          <w:rFonts w:hint="eastAsia"/>
        </w:rPr>
        <w:t>系统误差分析</w:t>
      </w:r>
      <w:r w:rsidR="00314759">
        <w:rPr>
          <w:rFonts w:hint="eastAsia"/>
        </w:rPr>
        <w:t>与方法改进</w:t>
      </w:r>
      <w:r w:rsidRPr="00CD52D6">
        <w:tab/>
        <w:t>4</w:t>
      </w:r>
    </w:p>
    <w:p w14:paraId="3A1D1C5F" w14:textId="5AEF7FF4" w:rsidR="009F0FD5" w:rsidRPr="00CD52D6" w:rsidRDefault="009F0FD5" w:rsidP="009F0FD5">
      <w:pPr>
        <w:tabs>
          <w:tab w:val="right" w:leader="dot" w:pos="8280"/>
        </w:tabs>
        <w:ind w:firstLineChars="200" w:firstLine="480"/>
      </w:pPr>
      <w:r>
        <w:t>4</w:t>
      </w:r>
      <w:r w:rsidRPr="00CD52D6">
        <w:t>.</w:t>
      </w:r>
      <w:r w:rsidR="00314759">
        <w:t>3</w:t>
      </w:r>
      <w:r w:rsidRPr="00CD52D6">
        <w:t>.</w:t>
      </w:r>
      <w:r>
        <w:t>1</w:t>
      </w:r>
      <w:r w:rsidRPr="00CD52D6">
        <w:t xml:space="preserve"> </w:t>
      </w:r>
      <w:r w:rsidR="00314759">
        <w:rPr>
          <w:rFonts w:hint="eastAsia"/>
        </w:rPr>
        <w:t>系统误差分析</w:t>
      </w:r>
      <w:r w:rsidRPr="00CD52D6">
        <w:tab/>
        <w:t>4</w:t>
      </w:r>
    </w:p>
    <w:p w14:paraId="7BB0C8E2" w14:textId="365671B8" w:rsidR="009F0FD5" w:rsidRPr="00CD52D6" w:rsidRDefault="009F0FD5" w:rsidP="00314759">
      <w:pPr>
        <w:tabs>
          <w:tab w:val="right" w:leader="dot" w:pos="8280"/>
        </w:tabs>
        <w:ind w:firstLineChars="200" w:firstLine="480"/>
      </w:pPr>
      <w:r>
        <w:t>4</w:t>
      </w:r>
      <w:r w:rsidRPr="00CD52D6">
        <w:t>.</w:t>
      </w:r>
      <w:r w:rsidR="00314759">
        <w:t>3</w:t>
      </w:r>
      <w:r w:rsidRPr="00CD52D6">
        <w:t>.</w:t>
      </w:r>
      <w:r>
        <w:t>2</w:t>
      </w:r>
      <w:r w:rsidRPr="00CD52D6">
        <w:t xml:space="preserve"> </w:t>
      </w:r>
      <w:r w:rsidR="00314759">
        <w:rPr>
          <w:rFonts w:hint="eastAsia"/>
        </w:rPr>
        <w:t>可能的改进方法</w:t>
      </w:r>
      <w:r w:rsidRPr="00CD52D6">
        <w:tab/>
        <w:t>4</w:t>
      </w:r>
    </w:p>
    <w:p w14:paraId="48176FFA" w14:textId="13D5DD3B" w:rsidR="009F0FD5" w:rsidRPr="00CD52D6" w:rsidRDefault="009F0FD5" w:rsidP="009F0FD5">
      <w:pPr>
        <w:tabs>
          <w:tab w:val="right" w:leader="dot" w:pos="8280"/>
        </w:tabs>
        <w:ind w:firstLineChars="100" w:firstLine="240"/>
      </w:pPr>
      <w:r>
        <w:t>4</w:t>
      </w:r>
      <w:r w:rsidRPr="00CD52D6">
        <w:t xml:space="preserve">.5 </w:t>
      </w:r>
      <w:r w:rsidRPr="00CD52D6">
        <w:t>本章小结</w:t>
      </w:r>
      <w:r w:rsidRPr="00CD52D6">
        <w:tab/>
        <w:t>6</w:t>
      </w:r>
    </w:p>
    <w:p w14:paraId="7C57FC35" w14:textId="77777777"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Pr="00CD52D6">
        <w:t>7</w:t>
      </w:r>
    </w:p>
    <w:p w14:paraId="567374C3" w14:textId="77777777"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Pr="00CD52D6">
        <w:rPr>
          <w:rFonts w:eastAsia="黑体"/>
        </w:rPr>
        <w:t>8</w:t>
      </w:r>
    </w:p>
    <w:p w14:paraId="26535241" w14:textId="77777777"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Pr="00CD52D6">
        <w:t>9</w:t>
      </w:r>
    </w:p>
    <w:p w14:paraId="2536C9BD" w14:textId="77777777"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Pr="00CD52D6">
        <w:t>10</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headerReference w:type="default" r:id="rId14"/>
          <w:footerReference w:type="default" r:id="rId15"/>
          <w:pgSz w:w="11906" w:h="16838"/>
          <w:pgMar w:top="2155" w:right="1701" w:bottom="1701" w:left="1701" w:header="1701" w:footer="1304" w:gutter="0"/>
          <w:pgNumType w:fmt="upperRoman" w:start="1"/>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6A94B149"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42AB658C" w:rsidR="00C17723" w:rsidRDefault="006856D2" w:rsidP="0095393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。众多领域的精度已经步入纳米级，位移的精密测量越来越受到重视。</w:t>
      </w:r>
      <w:r w:rsidR="007C4167">
        <w:rPr>
          <w:rFonts w:hint="eastAsia"/>
          <w:szCs w:val="24"/>
        </w:rPr>
        <w:t>在许多领域中，对微位移的测量方法与测量精度都有了要求。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它的精度要求也越来越高，因为测量精度的高低将直接影响到产品的质量。</w:t>
      </w:r>
    </w:p>
    <w:p w14:paraId="44637FB4" w14:textId="78AE6CCD" w:rsidR="00930970" w:rsidRDefault="00930970" w:rsidP="0095393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测量转换方式又可以分为机械测量法、光学测量法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4B1985B3" w:rsidR="000D4A43" w:rsidRDefault="00CA5731" w:rsidP="004E30BC">
      <w:pPr>
        <w:pStyle w:val="af1"/>
        <w:adjustRightInd w:val="0"/>
        <w:snapToGrid w:val="0"/>
        <w:ind w:firstLine="480"/>
        <w:rPr>
          <w:szCs w:val="24"/>
        </w:rPr>
      </w:pPr>
      <w:r>
        <w:rPr>
          <w:rFonts w:hint="eastAsia"/>
          <w:szCs w:val="24"/>
        </w:rPr>
        <w:t>目前在很多前沿学科技术中都设计位移测量技术，并且它在许多科技中起到决定性的作用。例如材料和物理学领域测量金属的膨胀系数，需要通过测量膨胀产生的位移大小来测出体积变化量，而这取决于位移测量的精度</w:t>
      </w:r>
      <w:r w:rsidR="00D35C34" w:rsidRPr="00D35C34">
        <w:rPr>
          <w:szCs w:val="24"/>
          <w:vertAlign w:val="superscript"/>
        </w:rPr>
        <w:fldChar w:fldCharType="begin"/>
      </w:r>
      <w:r w:rsidR="00D35C34" w:rsidRPr="00D35C34">
        <w:rPr>
          <w:szCs w:val="24"/>
          <w:vertAlign w:val="superscript"/>
        </w:rPr>
        <w:instrText xml:space="preserve"> </w:instrText>
      </w:r>
      <w:r w:rsidR="00D35C34" w:rsidRPr="00D35C34">
        <w:rPr>
          <w:rFonts w:hint="eastAsia"/>
          <w:szCs w:val="24"/>
          <w:vertAlign w:val="superscript"/>
        </w:rPr>
        <w:instrText>REF _Ref104811443 \r \h</w:instrText>
      </w:r>
      <w:r w:rsidR="00D35C34" w:rsidRPr="00D35C34">
        <w:rPr>
          <w:szCs w:val="24"/>
          <w:vertAlign w:val="superscript"/>
        </w:rPr>
        <w:instrText xml:space="preserve"> </w:instrText>
      </w:r>
      <w:r w:rsidR="00D35C34">
        <w:rPr>
          <w:szCs w:val="24"/>
          <w:vertAlign w:val="superscript"/>
        </w:rPr>
        <w:instrText xml:space="preserve"> \* MERGEFORMAT </w:instrText>
      </w:r>
      <w:r w:rsidR="00D35C34" w:rsidRPr="00D35C34">
        <w:rPr>
          <w:szCs w:val="24"/>
          <w:vertAlign w:val="superscript"/>
        </w:rPr>
      </w:r>
      <w:r w:rsidR="00D35C34" w:rsidRPr="00D35C34">
        <w:rPr>
          <w:szCs w:val="24"/>
          <w:vertAlign w:val="superscript"/>
        </w:rPr>
        <w:fldChar w:fldCharType="separate"/>
      </w:r>
      <w:r w:rsidR="00D35C34" w:rsidRPr="00D35C34">
        <w:rPr>
          <w:szCs w:val="24"/>
          <w:vertAlign w:val="superscript"/>
        </w:rPr>
        <w:t>[</w:t>
      </w:r>
      <w:r w:rsidR="00A77556">
        <w:rPr>
          <w:szCs w:val="24"/>
          <w:vertAlign w:val="superscript"/>
        </w:rPr>
        <w:t>9</w:t>
      </w:r>
      <w:r w:rsidR="00D35C34" w:rsidRPr="00D35C34">
        <w:rPr>
          <w:szCs w:val="24"/>
          <w:vertAlign w:val="superscript"/>
        </w:rPr>
        <w:t>]</w:t>
      </w:r>
      <w:r w:rsidR="00D35C34" w:rsidRPr="00D35C34">
        <w:rPr>
          <w:szCs w:val="24"/>
          <w:vertAlign w:val="superscript"/>
        </w:rPr>
        <w:fldChar w:fldCharType="end"/>
      </w:r>
      <w:r>
        <w:rPr>
          <w:rFonts w:hint="eastAsia"/>
          <w:szCs w:val="24"/>
        </w:rPr>
        <w:t>。</w:t>
      </w:r>
      <w:r w:rsidR="004E30BC" w:rsidRPr="004E30BC">
        <w:rPr>
          <w:rFonts w:hint="eastAsia"/>
          <w:szCs w:val="24"/>
        </w:rPr>
        <w:t>随着精密加工技术的飞速发展，具有低成本、小体积、抗冲击强等特点的</w:t>
      </w:r>
      <w:r w:rsidR="004E30BC" w:rsidRPr="004E30BC">
        <w:rPr>
          <w:rFonts w:hint="eastAsia"/>
          <w:szCs w:val="24"/>
        </w:rPr>
        <w:t xml:space="preserve"> MEMS </w:t>
      </w:r>
      <w:r w:rsidR="004E30BC" w:rsidRPr="004E30BC">
        <w:rPr>
          <w:rFonts w:hint="eastAsia"/>
          <w:szCs w:val="24"/>
        </w:rPr>
        <w:t>技术将会广泛应用于各个方面</w:t>
      </w:r>
      <w:r w:rsidR="004E30BC" w:rsidRPr="004E30BC">
        <w:rPr>
          <w:szCs w:val="24"/>
          <w:vertAlign w:val="superscript"/>
        </w:rPr>
        <w:fldChar w:fldCharType="begin"/>
      </w:r>
      <w:r w:rsidR="004E30BC" w:rsidRPr="004E30BC">
        <w:rPr>
          <w:szCs w:val="24"/>
          <w:vertAlign w:val="superscript"/>
        </w:rPr>
        <w:instrText xml:space="preserve"> </w:instrText>
      </w:r>
      <w:r w:rsidR="004E30BC" w:rsidRPr="004E30BC">
        <w:rPr>
          <w:rFonts w:hint="eastAsia"/>
          <w:szCs w:val="24"/>
          <w:vertAlign w:val="superscript"/>
        </w:rPr>
        <w:instrText>REF _Ref104821592 \r \h</w:instrText>
      </w:r>
      <w:r w:rsidR="004E30BC" w:rsidRPr="004E30BC">
        <w:rPr>
          <w:szCs w:val="24"/>
          <w:vertAlign w:val="superscript"/>
        </w:rPr>
        <w:instrText xml:space="preserve"> </w:instrText>
      </w:r>
      <w:r w:rsidR="004E30BC">
        <w:rPr>
          <w:szCs w:val="24"/>
          <w:vertAlign w:val="superscript"/>
        </w:rPr>
        <w:instrText xml:space="preserve"> \* MERGEFORMAT </w:instrText>
      </w:r>
      <w:r w:rsidR="004E30BC" w:rsidRPr="004E30BC">
        <w:rPr>
          <w:szCs w:val="24"/>
          <w:vertAlign w:val="superscript"/>
        </w:rPr>
      </w:r>
      <w:r w:rsidR="004E30BC" w:rsidRPr="004E30BC">
        <w:rPr>
          <w:szCs w:val="24"/>
          <w:vertAlign w:val="superscript"/>
        </w:rPr>
        <w:fldChar w:fldCharType="separate"/>
      </w:r>
      <w:r w:rsidR="004E30BC" w:rsidRPr="004E30BC">
        <w:rPr>
          <w:szCs w:val="24"/>
          <w:vertAlign w:val="superscript"/>
        </w:rPr>
        <w:t>[1]</w:t>
      </w:r>
      <w:r w:rsidR="004E30BC" w:rsidRPr="004E30BC">
        <w:rPr>
          <w:szCs w:val="24"/>
          <w:vertAlign w:val="superscript"/>
        </w:rPr>
        <w:fldChar w:fldCharType="end"/>
      </w:r>
      <w:r w:rsidR="004E30BC">
        <w:rPr>
          <w:rFonts w:hint="eastAsia"/>
          <w:szCs w:val="24"/>
        </w:rPr>
        <w:t>。</w:t>
      </w:r>
      <w:r w:rsidR="00C6705B">
        <w:rPr>
          <w:rFonts w:hint="eastAsia"/>
          <w:szCs w:val="24"/>
        </w:rPr>
        <w:t>在芯片制造领域</w:t>
      </w:r>
      <w:r w:rsidR="00B155BF">
        <w:rPr>
          <w:rFonts w:hint="eastAsia"/>
          <w:szCs w:val="24"/>
        </w:rPr>
        <w:t>。由于芯片制造的线宽越小，其单位面积内可以放置的晶体管数量会变多，而同时相同数量的晶体管的功耗也会相应降低。因此芯片制造的线宽可以说是越小越好。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在微观表征器件方法中，由于光学显微镜受到其物理衍射极限的限制，因此光学显微镜已经逐渐被更高分辨率的仪器取代，如图</w:t>
      </w:r>
      <w:r w:rsidR="000D4A43">
        <w:rPr>
          <w:rFonts w:hint="eastAsia"/>
          <w:szCs w:val="24"/>
        </w:rPr>
        <w:t>1</w:t>
      </w:r>
      <w:r w:rsidR="000D4A43">
        <w:rPr>
          <w:szCs w:val="24"/>
        </w:rPr>
        <w:t>-1</w:t>
      </w:r>
      <w:r w:rsidR="000D4A43">
        <w:rPr>
          <w:rFonts w:hint="eastAsia"/>
          <w:szCs w:val="24"/>
        </w:rPr>
        <w:t>所示。位移传感器是控制纳米</w:t>
      </w:r>
      <w:proofErr w:type="gramStart"/>
      <w:r w:rsidR="000D4A43">
        <w:rPr>
          <w:rFonts w:hint="eastAsia"/>
          <w:szCs w:val="24"/>
        </w:rPr>
        <w:t>位移台运动</w:t>
      </w:r>
      <w:proofErr w:type="gramEnd"/>
      <w:r w:rsidR="000D4A43">
        <w:rPr>
          <w:rFonts w:hint="eastAsia"/>
          <w:szCs w:val="24"/>
        </w:rPr>
        <w:t>的一个关键组件。</w:t>
      </w:r>
      <w:r w:rsidR="00A3627D">
        <w:rPr>
          <w:rFonts w:hint="eastAsia"/>
          <w:szCs w:val="24"/>
        </w:rPr>
        <w:t>为了使</w:t>
      </w:r>
      <w:proofErr w:type="gramStart"/>
      <w:r w:rsidR="00A3627D">
        <w:rPr>
          <w:rFonts w:hint="eastAsia"/>
          <w:szCs w:val="24"/>
        </w:rPr>
        <w:t>位移台</w:t>
      </w:r>
      <w:proofErr w:type="gramEnd"/>
      <w:r w:rsidR="00A3627D">
        <w:rPr>
          <w:rFonts w:hint="eastAsia"/>
          <w:szCs w:val="24"/>
        </w:rPr>
        <w:t>能实现高精度位移，必须引入</w:t>
      </w:r>
      <w:r w:rsidR="000E7B77">
        <w:rPr>
          <w:rFonts w:hint="eastAsia"/>
          <w:szCs w:val="24"/>
        </w:rPr>
        <w:t>位移测量系统来配合进行反馈控制</w:t>
      </w:r>
      <w:r w:rsidR="00606156" w:rsidRPr="00606156">
        <w:rPr>
          <w:szCs w:val="24"/>
          <w:vertAlign w:val="superscript"/>
        </w:rPr>
        <w:fldChar w:fldCharType="begin"/>
      </w:r>
      <w:r w:rsidR="00606156" w:rsidRPr="00606156">
        <w:rPr>
          <w:szCs w:val="24"/>
          <w:vertAlign w:val="superscript"/>
        </w:rPr>
        <w:instrText xml:space="preserve"> </w:instrText>
      </w:r>
      <w:r w:rsidR="00606156" w:rsidRPr="00606156">
        <w:rPr>
          <w:rFonts w:hint="eastAsia"/>
          <w:szCs w:val="24"/>
          <w:vertAlign w:val="superscript"/>
        </w:rPr>
        <w:instrText>REF _Ref104821256 \r \h</w:instrText>
      </w:r>
      <w:r w:rsidR="00606156" w:rsidRPr="00606156">
        <w:rPr>
          <w:szCs w:val="24"/>
          <w:vertAlign w:val="superscript"/>
        </w:rPr>
        <w:instrText xml:space="preserve"> </w:instrText>
      </w:r>
      <w:r w:rsidR="00606156">
        <w:rPr>
          <w:szCs w:val="24"/>
          <w:vertAlign w:val="superscript"/>
        </w:rPr>
        <w:instrText xml:space="preserve"> \* MERGEFORMAT </w:instrText>
      </w:r>
      <w:r w:rsidR="00606156" w:rsidRPr="00606156">
        <w:rPr>
          <w:szCs w:val="24"/>
          <w:vertAlign w:val="superscript"/>
        </w:rPr>
      </w:r>
      <w:r w:rsidR="00606156" w:rsidRPr="00606156">
        <w:rPr>
          <w:szCs w:val="24"/>
          <w:vertAlign w:val="superscript"/>
        </w:rPr>
        <w:fldChar w:fldCharType="separate"/>
      </w:r>
      <w:r w:rsidR="00606156" w:rsidRPr="00606156">
        <w:rPr>
          <w:szCs w:val="24"/>
          <w:vertAlign w:val="superscript"/>
        </w:rPr>
        <w:t>[</w:t>
      </w:r>
      <w:r w:rsidR="00A77556">
        <w:rPr>
          <w:szCs w:val="24"/>
          <w:vertAlign w:val="superscript"/>
        </w:rPr>
        <w:t>10</w:t>
      </w:r>
      <w:r w:rsidR="00606156" w:rsidRPr="00606156">
        <w:rPr>
          <w:szCs w:val="24"/>
          <w:vertAlign w:val="superscript"/>
        </w:rPr>
        <w:t>]</w:t>
      </w:r>
      <w:r w:rsidR="00606156" w:rsidRPr="00606156">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5E54546C" w:rsidR="000E7B77" w:rsidRDefault="000E7B77" w:rsidP="00FD5E45">
      <w:pPr>
        <w:pStyle w:val="aff3"/>
      </w:pPr>
      <w:r>
        <w:rPr>
          <w:rFonts w:hint="eastAsia"/>
        </w:rPr>
        <w:t>图</w:t>
      </w:r>
      <w:r>
        <w:rPr>
          <w:rFonts w:hint="eastAsia"/>
        </w:rPr>
        <w:t>1</w:t>
      </w:r>
      <w:r>
        <w:t>-1 AFM</w:t>
      </w:r>
      <w:r>
        <w:rPr>
          <w:rFonts w:hint="eastAsia"/>
        </w:rPr>
        <w:t>、</w:t>
      </w:r>
      <w:r>
        <w:rPr>
          <w:rFonts w:hint="eastAsia"/>
        </w:rPr>
        <w:t>S</w:t>
      </w:r>
      <w:r>
        <w:t>EM</w:t>
      </w:r>
      <w:r>
        <w:rPr>
          <w:rFonts w:hint="eastAsia"/>
        </w:rPr>
        <w:t>与</w:t>
      </w:r>
      <w:r>
        <w:rPr>
          <w:rFonts w:hint="eastAsia"/>
        </w:rPr>
        <w:t>S</w:t>
      </w:r>
      <w:r>
        <w:t>PM</w:t>
      </w:r>
      <w:r>
        <w:rPr>
          <w:rFonts w:hint="eastAsia"/>
        </w:rPr>
        <w:t>显微镜</w:t>
      </w:r>
    </w:p>
    <w:p w14:paraId="5FB50049" w14:textId="5381C838" w:rsidR="00F357BF" w:rsidRDefault="00F357BF" w:rsidP="008A45E7">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Pr>
          <w:rFonts w:hint="eastAsia"/>
          <w:szCs w:val="24"/>
        </w:rPr>
        <w:t>摄氏度</w:t>
      </w:r>
      <w:r w:rsidR="002A6ACA" w:rsidRPr="002A6ACA">
        <w:rPr>
          <w:szCs w:val="24"/>
          <w:vertAlign w:val="superscript"/>
        </w:rPr>
        <w:fldChar w:fldCharType="begin"/>
      </w:r>
      <w:r w:rsidR="002A6ACA" w:rsidRPr="002A6ACA">
        <w:rPr>
          <w:szCs w:val="24"/>
          <w:vertAlign w:val="superscript"/>
        </w:rPr>
        <w:instrText xml:space="preserve"> </w:instrText>
      </w:r>
      <w:r w:rsidR="002A6ACA" w:rsidRPr="002A6ACA">
        <w:rPr>
          <w:rFonts w:hint="eastAsia"/>
          <w:szCs w:val="24"/>
          <w:vertAlign w:val="superscript"/>
        </w:rPr>
        <w:instrText>REF _Ref104829433 \r \h</w:instrText>
      </w:r>
      <w:r w:rsidR="002A6ACA" w:rsidRPr="002A6ACA">
        <w:rPr>
          <w:szCs w:val="24"/>
          <w:vertAlign w:val="superscript"/>
        </w:rPr>
        <w:instrText xml:space="preserve"> </w:instrText>
      </w:r>
      <w:r w:rsidR="002A6ACA">
        <w:rPr>
          <w:szCs w:val="24"/>
          <w:vertAlign w:val="superscript"/>
        </w:rPr>
        <w:instrText xml:space="preserve"> \* MERGEFORMAT </w:instrText>
      </w:r>
      <w:r w:rsidR="002A6ACA" w:rsidRPr="002A6ACA">
        <w:rPr>
          <w:szCs w:val="24"/>
          <w:vertAlign w:val="superscript"/>
        </w:rPr>
      </w:r>
      <w:r w:rsidR="002A6ACA" w:rsidRPr="002A6ACA">
        <w:rPr>
          <w:szCs w:val="24"/>
          <w:vertAlign w:val="superscript"/>
        </w:rPr>
        <w:fldChar w:fldCharType="separate"/>
      </w:r>
      <w:r w:rsidR="002A6ACA" w:rsidRPr="002A6ACA">
        <w:rPr>
          <w:szCs w:val="24"/>
          <w:vertAlign w:val="superscript"/>
        </w:rPr>
        <w:t>[11]</w:t>
      </w:r>
      <w:r w:rsidR="002A6ACA" w:rsidRPr="002A6ACA">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7471FAC1" w:rsidR="00AC1E05" w:rsidRDefault="00AC1E05" w:rsidP="00AC1E05">
      <w:pPr>
        <w:pStyle w:val="af1"/>
        <w:adjustRightInd w:val="0"/>
        <w:snapToGrid w:val="0"/>
        <w:ind w:firstLineChars="0" w:firstLine="0"/>
        <w:jc w:val="center"/>
        <w:rPr>
          <w:szCs w:val="24"/>
        </w:rPr>
      </w:pPr>
      <w:r w:rsidRPr="00AC1E05">
        <w:rPr>
          <w:noProof/>
          <w:szCs w:val="24"/>
        </w:rPr>
        <w:drawing>
          <wp:inline distT="0" distB="0" distL="0" distR="0" wp14:anchorId="29CDEDCF" wp14:editId="5C2AF9A3">
            <wp:extent cx="4043890" cy="2576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053" cy="2594801"/>
                    </a:xfrm>
                    <a:prstGeom prst="rect">
                      <a:avLst/>
                    </a:prstGeom>
                  </pic:spPr>
                </pic:pic>
              </a:graphicData>
            </a:graphic>
          </wp:inline>
        </w:drawing>
      </w:r>
    </w:p>
    <w:p w14:paraId="4E2BD6E9" w14:textId="45D0E58A" w:rsidR="00F31007" w:rsidRPr="00783D05" w:rsidRDefault="00AC1E05" w:rsidP="00077945">
      <w:pPr>
        <w:pStyle w:val="aff3"/>
        <w:rPr>
          <w:vertAlign w:val="superscript"/>
        </w:rPr>
      </w:pPr>
      <w:r>
        <w:rPr>
          <w:rFonts w:hint="eastAsia"/>
        </w:rPr>
        <w:t>图</w:t>
      </w:r>
      <w:r>
        <w:rPr>
          <w:rFonts w:hint="eastAsia"/>
        </w:rPr>
        <w:t>1</w:t>
      </w:r>
      <w:r>
        <w:t>-2</w:t>
      </w:r>
      <w:r w:rsidRPr="00AC1E05">
        <w:rPr>
          <w:rFonts w:hint="eastAsia"/>
        </w:rPr>
        <w:t>偏振式双波长调频连续波温度传感器系统结构图</w:t>
      </w:r>
      <w:r w:rsidR="00783D05" w:rsidRPr="00783D05">
        <w:rPr>
          <w:vertAlign w:val="superscript"/>
        </w:rPr>
        <w:fldChar w:fldCharType="begin"/>
      </w:r>
      <w:r w:rsidR="00783D05" w:rsidRPr="00783D05">
        <w:rPr>
          <w:vertAlign w:val="superscript"/>
        </w:rPr>
        <w:instrText xml:space="preserve"> </w:instrText>
      </w:r>
      <w:r w:rsidR="00783D05" w:rsidRPr="00783D05">
        <w:rPr>
          <w:rFonts w:hint="eastAsia"/>
          <w:vertAlign w:val="superscript"/>
        </w:rPr>
        <w:instrText>REF _Ref104966452 \r \h</w:instrText>
      </w:r>
      <w:r w:rsidR="00783D05" w:rsidRPr="00783D05">
        <w:rPr>
          <w:vertAlign w:val="superscript"/>
        </w:rPr>
        <w:instrText xml:space="preserve"> </w:instrText>
      </w:r>
      <w:r w:rsidR="00783D05" w:rsidRPr="00783D05">
        <w:rPr>
          <w:vertAlign w:val="superscript"/>
        </w:rPr>
      </w:r>
      <w:r w:rsidR="00783D05">
        <w:rPr>
          <w:vertAlign w:val="superscript"/>
        </w:rPr>
        <w:instrText xml:space="preserve"> \* MERGEFORMAT </w:instrText>
      </w:r>
      <w:r w:rsidR="00783D05" w:rsidRPr="00783D05">
        <w:rPr>
          <w:vertAlign w:val="superscript"/>
        </w:rPr>
        <w:fldChar w:fldCharType="separate"/>
      </w:r>
      <w:r w:rsidR="00783D05" w:rsidRPr="00783D05">
        <w:rPr>
          <w:vertAlign w:val="superscript"/>
        </w:rPr>
        <w:t>[11]</w:t>
      </w:r>
      <w:r w:rsidR="00783D05" w:rsidRPr="00783D05">
        <w:rPr>
          <w:vertAlign w:val="superscript"/>
        </w:rPr>
        <w:fldChar w:fldCharType="end"/>
      </w:r>
    </w:p>
    <w:p w14:paraId="5F948244" w14:textId="1589BA19" w:rsidR="006F61C3" w:rsidRPr="00CD52D6" w:rsidRDefault="00B155BF" w:rsidP="008A45E7">
      <w:pPr>
        <w:pStyle w:val="af1"/>
        <w:adjustRightInd w:val="0"/>
        <w:snapToGrid w:val="0"/>
        <w:ind w:firstLine="480"/>
        <w:rPr>
          <w:szCs w:val="24"/>
        </w:rPr>
      </w:pPr>
      <w:r>
        <w:rPr>
          <w:rFonts w:hint="eastAsia"/>
          <w:szCs w:val="24"/>
        </w:rPr>
        <w:t>由此可见，众多科技领域的发展都依赖于微位移测量技术。</w:t>
      </w:r>
      <w:r w:rsidR="006F61C3">
        <w:rPr>
          <w:rFonts w:hint="eastAsia"/>
          <w:szCs w:val="24"/>
        </w:rPr>
        <w:t>基于迈克尔逊干涉仪的位移测量装置可以实现纳米甚至更高的分辨率，并且具备能直接溯源至激光</w:t>
      </w:r>
      <w:r w:rsidR="00C86071">
        <w:rPr>
          <w:rFonts w:hint="eastAsia"/>
          <w:szCs w:val="24"/>
        </w:rPr>
        <w:t>波长、有一定的抗干扰性能，例如激光对其的测量结果影响很小</w:t>
      </w:r>
      <w:r w:rsidR="006F61C3">
        <w:rPr>
          <w:rFonts w:hint="eastAsia"/>
          <w:szCs w:val="24"/>
        </w:rPr>
        <w:t>，因此其有实际的工程价值。</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5192D1D0" w14:textId="3CA72780" w:rsidR="0034001F" w:rsidRDefault="00E82D67" w:rsidP="0034001F">
      <w:pPr>
        <w:rPr>
          <w:lang w:val="zh-CN"/>
        </w:rPr>
      </w:pPr>
      <w:r>
        <w:rPr>
          <w:lang w:val="zh-CN"/>
        </w:rPr>
        <w:tab/>
      </w:r>
      <w:r w:rsidR="008473C2">
        <w:rPr>
          <w:rFonts w:hint="eastAsia"/>
          <w:lang w:val="zh-CN"/>
        </w:rPr>
        <w:t>在</w:t>
      </w:r>
      <w:r w:rsidR="0045213D">
        <w:rPr>
          <w:rFonts w:hint="eastAsia"/>
          <w:lang w:val="zh-CN"/>
        </w:rPr>
        <w:t>国外的</w:t>
      </w:r>
      <w:r w:rsidR="008473C2">
        <w:rPr>
          <w:rFonts w:hint="eastAsia"/>
          <w:lang w:val="zh-CN"/>
        </w:rPr>
        <w:t>位移测量技术中，电容式是发展最快的技术之一。电容式位移传感器是通过测量可动极板与静极板间的电容大小，来间接计算出动极板产生的位移大小。</w:t>
      </w:r>
      <w:r w:rsidR="00B67949">
        <w:rPr>
          <w:rFonts w:hint="eastAsia"/>
          <w:lang w:val="zh-CN"/>
        </w:rPr>
        <w:t>电容大小与位移之间满足公式</w:t>
      </w:r>
      <w:r w:rsidR="00B67949">
        <w:rPr>
          <w:rFonts w:hint="eastAsia"/>
          <w:lang w:val="zh-CN"/>
        </w:rPr>
        <w:t>1</w:t>
      </w:r>
      <w:r w:rsidR="00B67949">
        <w:rPr>
          <w:lang w:val="zh-CN"/>
        </w:rPr>
        <w:t>-1</w:t>
      </w:r>
      <w:r w:rsidR="00B67949">
        <w:rPr>
          <w:rFonts w:hint="eastAsia"/>
          <w:lang w:val="zh-CN"/>
        </w:rPr>
        <w:t>。</w:t>
      </w:r>
      <w:r w:rsidR="006B21DC">
        <w:rPr>
          <w:rFonts w:hint="eastAsia"/>
          <w:lang w:val="zh-CN"/>
        </w:rPr>
        <w:t>即位移与电容</w:t>
      </w:r>
      <w:proofErr w:type="gramStart"/>
      <w:r w:rsidR="006B21DC">
        <w:rPr>
          <w:rFonts w:hint="eastAsia"/>
          <w:lang w:val="zh-CN"/>
        </w:rPr>
        <w:t>间满足</w:t>
      </w:r>
      <w:proofErr w:type="gramEnd"/>
      <w:r w:rsidR="006B21DC">
        <w:rPr>
          <w:rFonts w:hint="eastAsia"/>
          <w:lang w:val="zh-CN"/>
        </w:rPr>
        <w:t>反比关系。</w:t>
      </w:r>
      <w:r w:rsidR="00513971">
        <w:rPr>
          <w:rFonts w:hint="eastAsia"/>
          <w:lang w:val="zh-CN"/>
        </w:rPr>
        <w:t>电容式</w:t>
      </w:r>
      <w:r w:rsidR="008473C2">
        <w:rPr>
          <w:rFonts w:hint="eastAsia"/>
          <w:lang w:val="zh-CN"/>
        </w:rPr>
        <w:t>位移传感器是一种非接触式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w:t>
      </w:r>
      <w:r w:rsidR="00F4185E">
        <w:rPr>
          <w:rFonts w:hint="eastAsia"/>
          <w:lang w:val="zh-CN"/>
        </w:rPr>
        <w:t>在两成达到</w:t>
      </w:r>
      <w:r w:rsidR="008473C2">
        <w:rPr>
          <w:rFonts w:hint="eastAsia"/>
          <w:lang w:val="zh-CN"/>
        </w:rPr>
        <w:t>2</w:t>
      </w:r>
      <w:r w:rsidR="008473C2">
        <w:rPr>
          <w:lang w:val="zh-CN"/>
        </w:rPr>
        <w:t>50</w:t>
      </w:r>
      <w:r w:rsidR="008473C2">
        <w:rPr>
          <w:rFonts w:hint="eastAsia"/>
          <w:lang w:val="zh-CN"/>
        </w:rPr>
        <w:t>um</w:t>
      </w:r>
      <w:r w:rsidR="00F4185E">
        <w:rPr>
          <w:rFonts w:hint="eastAsia"/>
          <w:lang w:val="zh-CN"/>
        </w:rPr>
        <w:t>的情况下，精度仍能达到</w:t>
      </w:r>
      <w:r w:rsidR="00F4185E">
        <w:rPr>
          <w:rFonts w:hint="eastAsia"/>
          <w:lang w:val="zh-CN"/>
        </w:rPr>
        <w:t>1</w:t>
      </w:r>
      <w:r w:rsidR="00F4185E">
        <w:rPr>
          <w:lang w:val="zh-CN"/>
        </w:rPr>
        <w:t>0</w:t>
      </w:r>
      <w:r w:rsidR="00F4185E">
        <w:rPr>
          <w:rFonts w:hint="eastAsia"/>
          <w:lang w:val="zh-CN"/>
        </w:rPr>
        <w:t>nm</w:t>
      </w:r>
      <w:r w:rsidR="008473C2">
        <w:rPr>
          <w:rFonts w:hint="eastAsia"/>
          <w:lang w:val="zh-CN"/>
        </w:rPr>
        <w:t>，</w:t>
      </w:r>
      <w:r w:rsidR="00F4185E">
        <w:rPr>
          <w:rFonts w:hint="eastAsia"/>
          <w:lang w:val="zh-CN"/>
        </w:rPr>
        <w:t>且</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r w:rsidR="00F4185E">
        <w:rPr>
          <w:rFonts w:hint="eastAsia"/>
          <w:lang w:val="zh-CN"/>
        </w:rPr>
        <w:t>该公司生产的</w:t>
      </w:r>
      <w:r w:rsidR="00F4185E">
        <w:rPr>
          <w:rFonts w:hint="eastAsia"/>
          <w:lang w:val="zh-CN"/>
        </w:rPr>
        <w:t>D</w:t>
      </w:r>
      <w:r w:rsidR="00F4185E">
        <w:rPr>
          <w:lang w:val="zh-CN"/>
        </w:rPr>
        <w:t>-510</w:t>
      </w:r>
      <w:r w:rsidR="00F4185E">
        <w:rPr>
          <w:rFonts w:hint="eastAsia"/>
          <w:lang w:val="zh-CN"/>
        </w:rPr>
        <w:t>系列电容位移传感器，分辨率有</w:t>
      </w:r>
      <w:r w:rsidR="00F4185E">
        <w:rPr>
          <w:rFonts w:hint="eastAsia"/>
          <w:lang w:val="zh-CN"/>
        </w:rPr>
        <w:t>0</w:t>
      </w:r>
      <w:r w:rsidR="00F4185E">
        <w:rPr>
          <w:lang w:val="zh-CN"/>
        </w:rPr>
        <w:t>.4</w:t>
      </w:r>
      <w:r w:rsidR="00F4185E">
        <w:rPr>
          <w:rFonts w:hint="eastAsia"/>
          <w:lang w:val="zh-CN"/>
        </w:rPr>
        <w:t>nm</w:t>
      </w:r>
      <w:r w:rsidR="00F4185E">
        <w:rPr>
          <w:rFonts w:hint="eastAsia"/>
          <w:lang w:val="zh-CN"/>
        </w:rPr>
        <w:t>，频率相应为</w:t>
      </w:r>
      <w:r w:rsidR="00F4185E">
        <w:rPr>
          <w:rFonts w:hint="eastAsia"/>
          <w:lang w:val="zh-CN"/>
        </w:rPr>
        <w:t>1</w:t>
      </w:r>
      <w:r w:rsidR="00F4185E">
        <w:rPr>
          <w:lang w:val="zh-CN"/>
        </w:rPr>
        <w:t>0KHz</w:t>
      </w:r>
      <w:r w:rsidR="00F4185E">
        <w:rPr>
          <w:rFonts w:hint="eastAsia"/>
          <w:lang w:val="zh-CN"/>
        </w:rPr>
        <w:t>，且测量范围可以达到</w:t>
      </w:r>
      <w:r w:rsidR="00F4185E">
        <w:rPr>
          <w:rFonts w:hint="eastAsia"/>
          <w:lang w:val="zh-CN"/>
        </w:rPr>
        <w:t>1</w:t>
      </w:r>
      <w:r w:rsidR="00F4185E">
        <w:rPr>
          <w:lang w:val="zh-CN"/>
        </w:rPr>
        <w:t>0</w:t>
      </w:r>
      <w:r w:rsidR="00F4185E">
        <w:rPr>
          <w:rFonts w:hint="eastAsia"/>
          <w:lang w:val="zh-CN"/>
        </w:rPr>
        <w:t>nm</w:t>
      </w:r>
      <w:r w:rsidR="00F4185E">
        <w:rPr>
          <w:rFonts w:hint="eastAsia"/>
          <w:lang w:val="zh-CN"/>
        </w:rPr>
        <w:t>。</w:t>
      </w:r>
    </w:p>
    <w:p w14:paraId="7A1C1529" w14:textId="34FEA529" w:rsidR="0075335A" w:rsidRDefault="0075335A" w:rsidP="0075335A">
      <w:pPr>
        <w:pStyle w:val="aff6"/>
        <w:wordWrap w:val="0"/>
      </w:pPr>
      <w:r>
        <w:tab/>
      </w:r>
      <w:r w:rsidRPr="0075335A">
        <w:rPr>
          <w:position w:val="-24"/>
        </w:rPr>
        <w:object w:dxaOrig="1040" w:dyaOrig="620" w14:anchorId="35C1E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5pt;height:31.1pt" o:ole="">
            <v:imagedata r:id="rId18" o:title=""/>
          </v:shape>
          <o:OLEObject Type="Embed" ProgID="Equation.DSMT4" ShapeID="_x0000_i1025" DrawAspect="Content" ObjectID="_1715580192" r:id="rId19"/>
        </w:object>
      </w:r>
      <w:r>
        <w:t xml:space="preserve">          </w:t>
      </w:r>
      <w:r w:rsidR="006B21DC">
        <w:t xml:space="preserve"> </w:t>
      </w:r>
      <w:r>
        <w:t xml:space="preserve">               (1-1)</w:t>
      </w:r>
    </w:p>
    <w:p w14:paraId="004108F1" w14:textId="6855460B" w:rsidR="00B16D7E" w:rsidRDefault="00B16D7E" w:rsidP="00B16D7E">
      <w:pPr>
        <w:jc w:val="center"/>
        <w:rPr>
          <w:lang w:val="zh-CN"/>
        </w:rPr>
      </w:pPr>
      <w:r w:rsidRPr="00B16D7E">
        <w:rPr>
          <w:noProof/>
          <w:lang w:val="zh-CN"/>
        </w:rPr>
        <w:lastRenderedPageBreak/>
        <w:drawing>
          <wp:inline distT="0" distB="0" distL="0" distR="0" wp14:anchorId="56F8A493" wp14:editId="0312D954">
            <wp:extent cx="2170593" cy="2035534"/>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0823" cy="2045128"/>
                    </a:xfrm>
                    <a:prstGeom prst="rect">
                      <a:avLst/>
                    </a:prstGeom>
                  </pic:spPr>
                </pic:pic>
              </a:graphicData>
            </a:graphic>
          </wp:inline>
        </w:drawing>
      </w:r>
    </w:p>
    <w:p w14:paraId="2A6D0D28" w14:textId="7EB7308E" w:rsidR="00B16D7E" w:rsidRDefault="00B16D7E" w:rsidP="0045213D">
      <w:pPr>
        <w:pStyle w:val="aff3"/>
        <w:rPr>
          <w:lang w:val="zh-CN"/>
        </w:rPr>
      </w:pPr>
      <w:r>
        <w:rPr>
          <w:rFonts w:hint="eastAsia"/>
          <w:lang w:val="zh-CN"/>
        </w:rPr>
        <w:t>图</w:t>
      </w:r>
      <w:r>
        <w:rPr>
          <w:rFonts w:hint="eastAsia"/>
          <w:lang w:val="zh-CN"/>
        </w:rPr>
        <w:t>1</w:t>
      </w:r>
      <w:r>
        <w:rPr>
          <w:lang w:val="zh-CN"/>
        </w:rPr>
        <w:t>-</w:t>
      </w:r>
      <w:r w:rsidR="00475A9E">
        <w:rPr>
          <w:lang w:val="zh-CN"/>
        </w:rPr>
        <w:t>3</w:t>
      </w:r>
      <w:r>
        <w:rPr>
          <w:lang w:val="zh-CN"/>
        </w:rPr>
        <w:t xml:space="preserve"> P517</w:t>
      </w:r>
      <w:r>
        <w:rPr>
          <w:rFonts w:hint="eastAsia"/>
          <w:lang w:val="zh-CN"/>
        </w:rPr>
        <w:t>电容式位移传感器</w:t>
      </w:r>
    </w:p>
    <w:p w14:paraId="700365CC" w14:textId="59E9FD6E" w:rsidR="0045213D" w:rsidRPr="00600193" w:rsidRDefault="0045213D" w:rsidP="0045213D">
      <w:pPr>
        <w:rPr>
          <w:lang w:val="zh-CN"/>
        </w:rPr>
      </w:pPr>
      <w:r>
        <w:rPr>
          <w:lang w:val="zh-CN"/>
        </w:rPr>
        <w:tab/>
      </w:r>
      <w:r w:rsidR="00D204FA">
        <w:rPr>
          <w:rFonts w:hint="eastAsia"/>
          <w:lang w:val="zh-CN"/>
        </w:rPr>
        <w:t>而国外的基于干涉仪的位移测量技术发展同样迅速。</w:t>
      </w:r>
      <w:r w:rsidR="003E2F36">
        <w:rPr>
          <w:rFonts w:hint="eastAsia"/>
          <w:lang w:val="zh-CN"/>
        </w:rPr>
        <w:t>单频激光干涉仪作为最早发展起来的一类激光干涉仪，已经得到了广泛的应用。本设计中使用的干涉仪即为</w:t>
      </w:r>
      <w:proofErr w:type="gramStart"/>
      <w:r w:rsidR="003E2F36">
        <w:rPr>
          <w:rFonts w:hint="eastAsia"/>
          <w:lang w:val="zh-CN"/>
        </w:rPr>
        <w:t>迈克学激光干涉仪</w:t>
      </w:r>
      <w:proofErr w:type="gramEnd"/>
      <w:r w:rsidR="003E2F36">
        <w:rPr>
          <w:rFonts w:hint="eastAsia"/>
          <w:lang w:val="zh-CN"/>
        </w:rPr>
        <w:t>，后来的许多干涉仪都是以它为原型改进而来的。单频激光干涉仪测位移时基本利用组成干涉仪中的某个光学仪器，例如平面反射镜，在它产生位移时，干涉仪产生的干涉条纹会产生对应的变化，对干涉条纹的变化进行细分辩向处理后计数，通过推导位移与计数值间的关系，即可获得产生的位移。这也是</w:t>
      </w:r>
      <w:proofErr w:type="gramStart"/>
      <w:r w:rsidR="003E2F36">
        <w:rPr>
          <w:rFonts w:hint="eastAsia"/>
          <w:lang w:val="zh-CN"/>
        </w:rPr>
        <w:t>恩设计</w:t>
      </w:r>
      <w:proofErr w:type="gramEnd"/>
      <w:r w:rsidR="003E2F36">
        <w:rPr>
          <w:rFonts w:hint="eastAsia"/>
          <w:lang w:val="zh-CN"/>
        </w:rPr>
        <w:t>使用的原理。</w:t>
      </w:r>
      <w:r w:rsidR="00F211E7">
        <w:rPr>
          <w:rFonts w:hint="eastAsia"/>
          <w:lang w:val="zh-CN"/>
        </w:rPr>
        <w:t>图</w:t>
      </w:r>
      <w:r w:rsidR="00F211E7">
        <w:rPr>
          <w:rFonts w:hint="eastAsia"/>
          <w:lang w:val="zh-CN"/>
        </w:rPr>
        <w:t>1</w:t>
      </w:r>
      <w:r w:rsidR="00F211E7">
        <w:rPr>
          <w:lang w:val="zh-CN"/>
        </w:rPr>
        <w:t>-4</w:t>
      </w:r>
      <w:r w:rsidR="00F211E7">
        <w:rPr>
          <w:rFonts w:hint="eastAsia"/>
          <w:lang w:val="zh-CN"/>
        </w:rPr>
        <w:t>所示即为一种改进型的单频激光干涉仪</w:t>
      </w:r>
      <w:r w:rsidR="00926DAC" w:rsidRPr="00926DAC">
        <w:rPr>
          <w:vertAlign w:val="superscript"/>
          <w:lang w:val="zh-CN"/>
        </w:rPr>
        <w:fldChar w:fldCharType="begin"/>
      </w:r>
      <w:r w:rsidR="00926DAC" w:rsidRPr="00926DAC">
        <w:rPr>
          <w:vertAlign w:val="superscript"/>
          <w:lang w:val="zh-CN"/>
        </w:rPr>
        <w:instrText xml:space="preserve"> </w:instrText>
      </w:r>
      <w:r w:rsidR="00926DAC" w:rsidRPr="00926DAC">
        <w:rPr>
          <w:rFonts w:hint="eastAsia"/>
          <w:vertAlign w:val="superscript"/>
          <w:lang w:val="zh-CN"/>
        </w:rPr>
        <w:instrText>REF _Ref104932295 \r \h</w:instrText>
      </w:r>
      <w:r w:rsidR="00926DAC" w:rsidRPr="00926DAC">
        <w:rPr>
          <w:vertAlign w:val="superscript"/>
          <w:lang w:val="zh-CN"/>
        </w:rPr>
        <w:instrText xml:space="preserve"> </w:instrText>
      </w:r>
      <w:r w:rsidR="00926DAC">
        <w:rPr>
          <w:vertAlign w:val="superscript"/>
          <w:lang w:val="zh-CN"/>
        </w:rPr>
        <w:instrText xml:space="preserve"> \* MERGEFORMAT </w:instrText>
      </w:r>
      <w:r w:rsidR="00926DAC" w:rsidRPr="00926DAC">
        <w:rPr>
          <w:vertAlign w:val="superscript"/>
          <w:lang w:val="zh-CN"/>
        </w:rPr>
      </w:r>
      <w:r w:rsidR="00926DAC" w:rsidRPr="00926DAC">
        <w:rPr>
          <w:vertAlign w:val="superscript"/>
          <w:lang w:val="zh-CN"/>
        </w:rPr>
        <w:fldChar w:fldCharType="separate"/>
      </w:r>
      <w:r w:rsidR="00926DAC" w:rsidRPr="00926DAC">
        <w:rPr>
          <w:vertAlign w:val="superscript"/>
          <w:lang w:val="zh-CN"/>
        </w:rPr>
        <w:t>[13]</w:t>
      </w:r>
      <w:r w:rsidR="00926DAC" w:rsidRPr="00926DAC">
        <w:rPr>
          <w:vertAlign w:val="superscript"/>
          <w:lang w:val="zh-CN"/>
        </w:rPr>
        <w:fldChar w:fldCharType="end"/>
      </w:r>
      <w:r w:rsidR="00926DAC">
        <w:rPr>
          <w:rFonts w:hint="eastAsia"/>
          <w:lang w:val="zh-CN"/>
        </w:rPr>
        <w:t>。</w:t>
      </w:r>
      <w:r w:rsidR="003161D6">
        <w:rPr>
          <w:rFonts w:hint="eastAsia"/>
          <w:lang w:val="zh-CN"/>
        </w:rPr>
        <w:t>激光经过偏振片后变成两束偏振方向相互垂直的线偏振光，但相位信息相同。通过分光棱镜</w:t>
      </w:r>
      <w:r w:rsidR="003161D6">
        <w:rPr>
          <w:rFonts w:hint="eastAsia"/>
          <w:lang w:val="zh-CN"/>
        </w:rPr>
        <w:t>B</w:t>
      </w:r>
      <w:r w:rsidR="003161D6">
        <w:rPr>
          <w:lang w:val="zh-CN"/>
        </w:rPr>
        <w:t>S</w:t>
      </w:r>
      <w:r w:rsidR="003161D6">
        <w:rPr>
          <w:rFonts w:hint="eastAsia"/>
          <w:lang w:val="zh-CN"/>
        </w:rPr>
        <w:t>后分成两路，一路经过反射镜</w:t>
      </w:r>
      <w:r w:rsidR="003161D6">
        <w:rPr>
          <w:rFonts w:hint="eastAsia"/>
          <w:lang w:val="zh-CN"/>
        </w:rPr>
        <w:t>M</w:t>
      </w:r>
      <w:r w:rsidR="003161D6">
        <w:rPr>
          <w:rFonts w:hint="eastAsia"/>
          <w:lang w:val="zh-CN"/>
        </w:rPr>
        <w:t>，此光路为参考光路。另一路</w:t>
      </w:r>
      <w:proofErr w:type="gramStart"/>
      <w:r w:rsidR="003161D6">
        <w:rPr>
          <w:rFonts w:hint="eastAsia"/>
          <w:lang w:val="zh-CN"/>
        </w:rPr>
        <w:t>经过动镜即</w:t>
      </w:r>
      <w:proofErr w:type="gramEnd"/>
      <w:r w:rsidR="003161D6">
        <w:rPr>
          <w:rFonts w:hint="eastAsia"/>
          <w:lang w:val="zh-CN"/>
        </w:rPr>
        <w:t>测量经反射，两路光在</w:t>
      </w:r>
      <w:r w:rsidR="003161D6">
        <w:rPr>
          <w:rFonts w:hint="eastAsia"/>
          <w:lang w:val="zh-CN"/>
        </w:rPr>
        <w:t>B</w:t>
      </w:r>
      <w:r w:rsidR="003161D6">
        <w:rPr>
          <w:lang w:val="zh-CN"/>
        </w:rPr>
        <w:t>S</w:t>
      </w:r>
      <w:r w:rsidR="003161D6">
        <w:rPr>
          <w:rFonts w:hint="eastAsia"/>
          <w:lang w:val="zh-CN"/>
        </w:rPr>
        <w:t>镜会和，偏振方向相同的线偏振光形成两路干涉信号，经过</w:t>
      </w:r>
      <w:r w:rsidR="003161D6">
        <w:rPr>
          <w:rFonts w:hint="eastAsia"/>
          <w:lang w:val="zh-CN"/>
        </w:rPr>
        <w:t>P</w:t>
      </w:r>
      <w:r w:rsidR="003161D6">
        <w:rPr>
          <w:lang w:val="zh-CN"/>
        </w:rPr>
        <w:t>BS</w:t>
      </w:r>
      <w:r w:rsidR="003161D6">
        <w:rPr>
          <w:rFonts w:hint="eastAsia"/>
          <w:lang w:val="zh-CN"/>
        </w:rPr>
        <w:t>分光后分成两路相位差为</w:t>
      </w:r>
      <w:r w:rsidR="003161D6">
        <w:rPr>
          <w:rFonts w:hint="eastAsia"/>
          <w:lang w:val="zh-CN"/>
        </w:rPr>
        <w:t>9</w:t>
      </w:r>
      <w:r w:rsidR="003161D6">
        <w:rPr>
          <w:lang w:val="zh-CN"/>
        </w:rPr>
        <w:t>0</w:t>
      </w:r>
      <w:r w:rsidR="003161D6">
        <w:rPr>
          <w:rFonts w:hint="eastAsia"/>
          <w:lang w:val="zh-CN"/>
        </w:rPr>
        <w:t>度的光，分别由</w:t>
      </w:r>
      <w:r w:rsidR="003161D6">
        <w:rPr>
          <w:rFonts w:hint="eastAsia"/>
          <w:lang w:val="zh-CN"/>
        </w:rPr>
        <w:t>P</w:t>
      </w:r>
      <w:r w:rsidR="003161D6">
        <w:rPr>
          <w:lang w:val="zh-CN"/>
        </w:rPr>
        <w:t>D1</w:t>
      </w:r>
      <w:r w:rsidR="003161D6">
        <w:rPr>
          <w:rFonts w:hint="eastAsia"/>
          <w:lang w:val="zh-CN"/>
        </w:rPr>
        <w:t>与</w:t>
      </w:r>
      <w:r w:rsidR="003161D6">
        <w:rPr>
          <w:rFonts w:hint="eastAsia"/>
          <w:lang w:val="zh-CN"/>
        </w:rPr>
        <w:t>P</w:t>
      </w:r>
      <w:r w:rsidR="003161D6">
        <w:rPr>
          <w:lang w:val="zh-CN"/>
        </w:rPr>
        <w:t>D2</w:t>
      </w:r>
      <w:proofErr w:type="gramStart"/>
      <w:r w:rsidR="003161D6">
        <w:rPr>
          <w:rFonts w:hint="eastAsia"/>
          <w:lang w:val="zh-CN"/>
        </w:rPr>
        <w:t>两个</w:t>
      </w:r>
      <w:proofErr w:type="gramEnd"/>
      <w:r w:rsidR="003161D6">
        <w:rPr>
          <w:rFonts w:hint="eastAsia"/>
          <w:lang w:val="zh-CN"/>
        </w:rPr>
        <w:t>光电传感器转化为电信号，处理后获得镜片的位移数据。单频激光干涉仪出现于</w:t>
      </w:r>
      <w:r w:rsidR="003161D6">
        <w:rPr>
          <w:lang w:val="zh-CN"/>
        </w:rPr>
        <w:t>1960</w:t>
      </w:r>
      <w:r w:rsidR="003161D6">
        <w:rPr>
          <w:rFonts w:hint="eastAsia"/>
          <w:lang w:val="zh-CN"/>
        </w:rPr>
        <w:t>年左右，是激光在测量领域的成功应用之一。它在测量过程中没有加速度限制，但在位移较大时存在</w:t>
      </w:r>
      <w:r w:rsidR="00CD6CAA">
        <w:rPr>
          <w:rFonts w:hint="eastAsia"/>
          <w:lang w:val="zh-CN"/>
        </w:rPr>
        <w:t>较多的干扰因素，可能出现较大误差</w:t>
      </w:r>
      <w:r w:rsidR="00600193" w:rsidRPr="00600193">
        <w:rPr>
          <w:vertAlign w:val="superscript"/>
          <w:lang w:val="zh-CN"/>
        </w:rPr>
        <w:fldChar w:fldCharType="begin"/>
      </w:r>
      <w:r w:rsidR="00600193" w:rsidRPr="00600193">
        <w:rPr>
          <w:vertAlign w:val="superscript"/>
          <w:lang w:val="zh-CN"/>
        </w:rPr>
        <w:instrText xml:space="preserve"> </w:instrText>
      </w:r>
      <w:r w:rsidR="00600193" w:rsidRPr="00600193">
        <w:rPr>
          <w:rFonts w:hint="eastAsia"/>
          <w:vertAlign w:val="superscript"/>
          <w:lang w:val="zh-CN"/>
        </w:rPr>
        <w:instrText>REF _Ref104932766 \r \h</w:instrText>
      </w:r>
      <w:r w:rsidR="00600193" w:rsidRPr="00600193">
        <w:rPr>
          <w:vertAlign w:val="superscript"/>
          <w:lang w:val="zh-CN"/>
        </w:rPr>
        <w:instrText xml:space="preserve"> </w:instrText>
      </w:r>
      <w:r w:rsidR="00600193">
        <w:rPr>
          <w:vertAlign w:val="superscript"/>
          <w:lang w:val="zh-CN"/>
        </w:rPr>
        <w:instrText xml:space="preserve"> \* MERGEFORMAT </w:instrText>
      </w:r>
      <w:r w:rsidR="00600193" w:rsidRPr="00600193">
        <w:rPr>
          <w:vertAlign w:val="superscript"/>
          <w:lang w:val="zh-CN"/>
        </w:rPr>
      </w:r>
      <w:r w:rsidR="00600193" w:rsidRPr="00600193">
        <w:rPr>
          <w:vertAlign w:val="superscript"/>
          <w:lang w:val="zh-CN"/>
        </w:rPr>
        <w:fldChar w:fldCharType="separate"/>
      </w:r>
      <w:r w:rsidR="00600193" w:rsidRPr="00600193">
        <w:rPr>
          <w:vertAlign w:val="superscript"/>
          <w:lang w:val="zh-CN"/>
        </w:rPr>
        <w:t>[14]</w:t>
      </w:r>
      <w:r w:rsidR="00600193" w:rsidRPr="00600193">
        <w:rPr>
          <w:vertAlign w:val="superscript"/>
          <w:lang w:val="zh-CN"/>
        </w:rPr>
        <w:fldChar w:fldCharType="end"/>
      </w:r>
      <w:r w:rsidR="00600193">
        <w:rPr>
          <w:rFonts w:hint="eastAsia"/>
          <w:lang w:val="zh-CN"/>
        </w:rPr>
        <w:t>。</w:t>
      </w:r>
    </w:p>
    <w:p w14:paraId="3B169071" w14:textId="18DBCFF5" w:rsidR="00926DAC" w:rsidRDefault="00926DAC" w:rsidP="00926DAC">
      <w:pPr>
        <w:jc w:val="center"/>
        <w:rPr>
          <w:lang w:val="zh-CN"/>
        </w:rPr>
      </w:pPr>
      <w:r w:rsidRPr="00926DAC">
        <w:rPr>
          <w:noProof/>
          <w:lang w:val="zh-CN"/>
        </w:rPr>
        <w:drawing>
          <wp:inline distT="0" distB="0" distL="0" distR="0" wp14:anchorId="210CB75D" wp14:editId="397C7F97">
            <wp:extent cx="2902226" cy="21364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3393" cy="2152031"/>
                    </a:xfrm>
                    <a:prstGeom prst="rect">
                      <a:avLst/>
                    </a:prstGeom>
                  </pic:spPr>
                </pic:pic>
              </a:graphicData>
            </a:graphic>
          </wp:inline>
        </w:drawing>
      </w:r>
    </w:p>
    <w:p w14:paraId="43C5A2A6" w14:textId="7780BB1F" w:rsidR="00926DAC" w:rsidRPr="00783D05" w:rsidRDefault="00926DAC" w:rsidP="00926DAC">
      <w:pPr>
        <w:pStyle w:val="aff3"/>
        <w:rPr>
          <w:vertAlign w:val="superscript"/>
          <w:lang w:val="zh-CN"/>
        </w:rPr>
      </w:pPr>
      <w:r>
        <w:rPr>
          <w:rFonts w:hint="eastAsia"/>
          <w:lang w:val="zh-CN"/>
        </w:rPr>
        <w:t>图</w:t>
      </w:r>
      <w:r>
        <w:rPr>
          <w:rFonts w:hint="eastAsia"/>
          <w:lang w:val="zh-CN"/>
        </w:rPr>
        <w:t>1</w:t>
      </w:r>
      <w:r>
        <w:rPr>
          <w:lang w:val="zh-CN"/>
        </w:rPr>
        <w:t>-4</w:t>
      </w:r>
      <w:r>
        <w:rPr>
          <w:rFonts w:hint="eastAsia"/>
          <w:lang w:val="zh-CN"/>
        </w:rPr>
        <w:t>单频激光干涉仪原理示意图</w:t>
      </w:r>
      <w:r w:rsidR="00783D05" w:rsidRPr="00783D05">
        <w:rPr>
          <w:vertAlign w:val="superscript"/>
          <w:lang w:val="zh-CN"/>
        </w:rPr>
        <w:fldChar w:fldCharType="begin"/>
      </w:r>
      <w:r w:rsidR="00783D05" w:rsidRPr="00783D05">
        <w:rPr>
          <w:vertAlign w:val="superscript"/>
          <w:lang w:val="zh-CN"/>
        </w:rPr>
        <w:instrText xml:space="preserve"> </w:instrText>
      </w:r>
      <w:r w:rsidR="00783D05" w:rsidRPr="00783D05">
        <w:rPr>
          <w:rFonts w:hint="eastAsia"/>
          <w:vertAlign w:val="superscript"/>
          <w:lang w:val="zh-CN"/>
        </w:rPr>
        <w:instrText>REF _Ref104932766 \r \h</w:instrText>
      </w:r>
      <w:r w:rsidR="00783D05" w:rsidRPr="00783D05">
        <w:rPr>
          <w:vertAlign w:val="superscript"/>
          <w:lang w:val="zh-CN"/>
        </w:rPr>
        <w:instrText xml:space="preserve"> </w:instrText>
      </w:r>
      <w:r w:rsidR="00783D05" w:rsidRPr="00783D05">
        <w:rPr>
          <w:vertAlign w:val="superscript"/>
          <w:lang w:val="zh-CN"/>
        </w:rPr>
      </w:r>
      <w:r w:rsidR="00783D05">
        <w:rPr>
          <w:vertAlign w:val="superscript"/>
          <w:lang w:val="zh-CN"/>
        </w:rPr>
        <w:instrText xml:space="preserve"> \* MERGEFORMAT </w:instrText>
      </w:r>
      <w:r w:rsidR="00783D05" w:rsidRPr="00783D05">
        <w:rPr>
          <w:vertAlign w:val="superscript"/>
          <w:lang w:val="zh-CN"/>
        </w:rPr>
        <w:fldChar w:fldCharType="separate"/>
      </w:r>
      <w:r w:rsidR="00783D05" w:rsidRPr="00783D05">
        <w:rPr>
          <w:vertAlign w:val="superscript"/>
          <w:lang w:val="zh-CN"/>
        </w:rPr>
        <w:t>[14]</w:t>
      </w:r>
      <w:r w:rsidR="00783D05" w:rsidRPr="00783D05">
        <w:rPr>
          <w:vertAlign w:val="superscript"/>
          <w:lang w:val="zh-CN"/>
        </w:rPr>
        <w:fldChar w:fldCharType="end"/>
      </w:r>
    </w:p>
    <w:p w14:paraId="16491A17" w14:textId="77777777" w:rsidR="00226014" w:rsidRPr="00226014" w:rsidRDefault="00226014" w:rsidP="00226014">
      <w:pPr>
        <w:rPr>
          <w:lang w:val="zh-CN"/>
        </w:rPr>
      </w:pPr>
    </w:p>
    <w:p w14:paraId="5255B2E7" w14:textId="77777777" w:rsidR="002066C3" w:rsidRDefault="00C17723" w:rsidP="0034001F">
      <w:pPr>
        <w:pStyle w:val="2"/>
      </w:pPr>
      <w:r w:rsidRPr="00CD52D6">
        <w:t>1.</w:t>
      </w:r>
      <w:r w:rsidR="00667660">
        <w:t>3</w:t>
      </w:r>
      <w:r w:rsidRPr="00CD52D6">
        <w:t xml:space="preserve"> </w:t>
      </w:r>
      <w:r w:rsidRPr="00CD52D6">
        <w:t>本文的主要研究内容</w:t>
      </w:r>
    </w:p>
    <w:p w14:paraId="710B3323" w14:textId="77777777" w:rsidR="006A6769" w:rsidRDefault="006A6769" w:rsidP="006A6769">
      <w:r>
        <w:tab/>
      </w:r>
      <w:r>
        <w:rPr>
          <w:rFonts w:hint="eastAsia"/>
        </w:rPr>
        <w:t>首先根据研究背景及意义，在分析国内外研究现状的基础上，提出课题设计的目的。通过查阅大量国内外关于激光的位移测量技术和其他位移测量方法文献的基础上，阐述了本课题的可行性与必要性。</w:t>
      </w:r>
    </w:p>
    <w:p w14:paraId="33AB9760" w14:textId="0FC0C326" w:rsidR="00A76A73" w:rsidRDefault="005E5140" w:rsidP="006A6769">
      <w:pPr>
        <w:ind w:firstLine="360"/>
      </w:pPr>
      <w:r>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2A1578">
        <w:rPr>
          <w:rFonts w:hint="eastAsia"/>
        </w:rPr>
        <w:t>S</w:t>
      </w:r>
      <w:r w:rsidR="002A1578">
        <w:t>TM32F103</w:t>
      </w:r>
      <w:r w:rsidR="002A1578">
        <w:rPr>
          <w:rFonts w:hint="eastAsia"/>
        </w:rPr>
        <w:t>单片机的迈克尔逊干涉仪位移测量系统和相应的上位机，实现了该仪器的可视化与智能化测量。</w:t>
      </w:r>
    </w:p>
    <w:p w14:paraId="081E7C9D" w14:textId="39263914" w:rsidR="0034001F" w:rsidRPr="0034001F" w:rsidRDefault="002A1578" w:rsidP="0034001F">
      <w:pPr>
        <w:sectPr w:rsidR="0034001F" w:rsidRPr="0034001F" w:rsidSect="00771926">
          <w:headerReference w:type="default" r:id="rId22"/>
          <w:footerReference w:type="default" r:id="rId23"/>
          <w:pgSz w:w="11906" w:h="16838"/>
          <w:pgMar w:top="2155" w:right="1701" w:bottom="1701" w:left="1701" w:header="1701" w:footer="1304" w:gutter="0"/>
          <w:pgNumType w:start="1"/>
          <w:cols w:space="720"/>
          <w:docGrid w:linePitch="391" w:charSpace="1861"/>
        </w:sectPr>
      </w:pPr>
      <w:r>
        <w:tab/>
      </w:r>
      <w:r>
        <w:rPr>
          <w:rFonts w:hint="eastAsia"/>
        </w:rPr>
        <w:t>然后建立了基于迈克尔逊干涉仪进行位移测量的数学模型，随后在此基础上给出了测量系统的整体设计方案</w:t>
      </w:r>
      <w:r w:rsidR="002E772C">
        <w:rPr>
          <w:rFonts w:hint="eastAsia"/>
        </w:rPr>
        <w:t>，具体设计方案可以见图</w:t>
      </w:r>
      <w:r w:rsidR="002E772C">
        <w:rPr>
          <w:rFonts w:hint="eastAsia"/>
        </w:rPr>
        <w:t>2</w:t>
      </w:r>
      <w:r w:rsidR="002E772C">
        <w:t>-7</w:t>
      </w:r>
      <w:r>
        <w:rPr>
          <w:rFonts w:hint="eastAsia"/>
        </w:rPr>
        <w:t>。随后对测量系统的各个部分分别进行器件的选型与电路设计。最后根据测量结果标定了产生位移的压电陶瓷，分析了测量结果的误差大小与影响系统测量精度的主要因素。</w:t>
      </w:r>
      <w:r w:rsidR="00D010FC">
        <w:rPr>
          <w:rFonts w:hint="eastAsia"/>
        </w:rPr>
        <w:t>最后</w:t>
      </w:r>
      <w:r w:rsidR="00F76017">
        <w:rPr>
          <w:rFonts w:hint="eastAsia"/>
        </w:rPr>
        <w:t>完</w:t>
      </w:r>
      <w:r w:rsidR="00D010FC">
        <w:rPr>
          <w:rFonts w:hint="eastAsia"/>
        </w:rPr>
        <w:t>成的基于迈克尔逊干涉仪的位移测量系统的分辨率为</w:t>
      </w:r>
      <w:r w:rsidR="00D010FC">
        <w:rPr>
          <w:rFonts w:hint="eastAsia"/>
        </w:rPr>
        <w:t>7</w:t>
      </w:r>
      <w:r w:rsidR="00D010FC">
        <w:t>9.1</w:t>
      </w:r>
      <w:r w:rsidR="00D010FC">
        <w:rPr>
          <w:rFonts w:hint="eastAsia"/>
        </w:rPr>
        <w:t>nm</w:t>
      </w:r>
      <w:r w:rsidR="00D010FC">
        <w:rPr>
          <w:rFonts w:hint="eastAsia"/>
        </w:rPr>
        <w:t>，即</w:t>
      </w:r>
      <w:proofErr w:type="gramStart"/>
      <w:r w:rsidR="00D010FC">
        <w:rPr>
          <w:rFonts w:hint="eastAsia"/>
        </w:rPr>
        <w:t>八分之一</w:t>
      </w:r>
      <w:r w:rsidR="007F1CFD">
        <w:rPr>
          <w:rFonts w:hint="eastAsia"/>
        </w:rPr>
        <w:t>倍</w:t>
      </w:r>
      <w:proofErr w:type="gramEnd"/>
      <w:r w:rsidR="007F1CFD">
        <w:rPr>
          <w:rFonts w:hint="eastAsia"/>
        </w:rPr>
        <w:t>的</w:t>
      </w:r>
      <w:r w:rsidR="00D010FC">
        <w:rPr>
          <w:rFonts w:hint="eastAsia"/>
        </w:rPr>
        <w:t>激光波长，误差为正负</w:t>
      </w:r>
      <w:r w:rsidR="00D010FC">
        <w:rPr>
          <w:rFonts w:hint="eastAsia"/>
        </w:rPr>
        <w:t>1</w:t>
      </w:r>
      <w:r w:rsidR="00D010FC">
        <w:t>37.82</w:t>
      </w:r>
      <w:r w:rsidR="00D010FC">
        <w:rPr>
          <w:rFonts w:hint="eastAsia"/>
        </w:rPr>
        <w:t>nm</w:t>
      </w:r>
      <w:r w:rsidR="00D010FC">
        <w:rPr>
          <w:rFonts w:hint="eastAsia"/>
        </w:rPr>
        <w:t>，线性度为</w:t>
      </w:r>
      <w:r w:rsidR="00D010FC">
        <w:rPr>
          <w:rFonts w:hint="eastAsia"/>
          <w:lang w:val="zh-CN"/>
        </w:rPr>
        <w:t>0</w:t>
      </w:r>
      <w:r w:rsidR="00D010FC">
        <w:rPr>
          <w:lang w:val="zh-CN"/>
        </w:rPr>
        <w:t>.9957</w:t>
      </w:r>
      <w:r w:rsidR="00D010FC">
        <w:rPr>
          <w:rFonts w:hint="eastAsia"/>
          <w:lang w:val="zh-CN"/>
        </w:rPr>
        <w:t>。</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778A7F36" w:rsidR="0089544F" w:rsidRPr="0089544F" w:rsidRDefault="000B67B7" w:rsidP="007F524F">
      <w:pPr>
        <w:ind w:firstLine="360"/>
      </w:pPr>
      <w:r>
        <w:rPr>
          <w:rFonts w:hint="eastAsia"/>
        </w:rPr>
        <w:t>本章主要</w:t>
      </w:r>
      <w:r w:rsidR="00171CA5">
        <w:rPr>
          <w:rFonts w:hint="eastAsia"/>
        </w:rPr>
        <w:t>阐述</w:t>
      </w:r>
      <w:r>
        <w:rPr>
          <w:rFonts w:hint="eastAsia"/>
        </w:rPr>
        <w:t>迈克尔逊干涉仪的</w:t>
      </w:r>
      <w:r w:rsidR="00926717">
        <w:rPr>
          <w:rFonts w:hint="eastAsia"/>
        </w:rPr>
        <w:t>原理</w:t>
      </w:r>
      <w:r w:rsidR="0004185E">
        <w:rPr>
          <w:rFonts w:hint="eastAsia"/>
        </w:rPr>
        <w:t>，</w:t>
      </w:r>
      <w:r>
        <w:rPr>
          <w:rFonts w:hint="eastAsia"/>
        </w:rPr>
        <w:t>如果通过对干涉条纹进行计数来得到测量结果</w:t>
      </w:r>
      <w:r w:rsidR="0004185E">
        <w:rPr>
          <w:rFonts w:hint="eastAsia"/>
        </w:rPr>
        <w:t>和计数中使用的细分辩向技术的基本原理。</w:t>
      </w:r>
      <w:r w:rsidR="008A7704">
        <w:rPr>
          <w:rFonts w:hint="eastAsia"/>
        </w:rPr>
        <w:t>并依据这些原理确定了迈克尔逊位移测量系统的整体设计方案。系统通过迈克尔逊干涉仪将位移变化转化为干涉条纹的变化，并通过两路光电二极管进行信号采集，并在运算后输出结果。</w:t>
      </w:r>
    </w:p>
    <w:p w14:paraId="2B2B3DF1" w14:textId="0BB16DB5" w:rsidR="004129D1" w:rsidRDefault="004129D1" w:rsidP="00BF56CE">
      <w:pPr>
        <w:pStyle w:val="2"/>
      </w:pPr>
      <w:bookmarkStart w:id="13" w:name="_Toc225579648"/>
      <w:bookmarkStart w:id="14" w:name="_Toc250450173"/>
      <w:r>
        <w:t>2</w:t>
      </w:r>
      <w:r w:rsidRPr="00CD52D6">
        <w:t>.</w:t>
      </w:r>
      <w:r>
        <w:t>2</w:t>
      </w:r>
      <w:r w:rsidRPr="00CD52D6">
        <w:t xml:space="preserve"> </w:t>
      </w:r>
      <w:r w:rsidR="002D2B40">
        <w:rPr>
          <w:rFonts w:hint="eastAsia"/>
        </w:rPr>
        <w:t>迈克尔逊干涉原理</w:t>
      </w:r>
    </w:p>
    <w:p w14:paraId="4F899883" w14:textId="499780DD" w:rsidR="0037466F" w:rsidRDefault="0037466F" w:rsidP="007F524F">
      <w:pPr>
        <w:ind w:firstLine="360"/>
      </w:pPr>
      <w:r>
        <w:rPr>
          <w:rFonts w:hint="eastAsia"/>
        </w:rPr>
        <w:t>干涉指两列或两列以上的波在空间中叠加时，在叠加区域内出现的各点强度稳定的强弱分布现象</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_Ref104314023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5</w:t>
      </w:r>
      <w:r w:rsidR="0080626A" w:rsidRPr="0080626A">
        <w:rPr>
          <w:vertAlign w:val="superscript"/>
        </w:rPr>
        <w:t>]</w:t>
      </w:r>
      <w:r w:rsidR="0080626A" w:rsidRPr="0080626A">
        <w:rPr>
          <w:vertAlign w:val="superscript"/>
        </w:rPr>
        <w:fldChar w:fldCharType="end"/>
      </w:r>
      <w:r>
        <w:rPr>
          <w:rFonts w:hint="eastAsia"/>
        </w:rPr>
        <w:t>。为了产生稳定的光程差通常有两种方法：分振幅和分波面。分波面要求光源足够小，而分振幅可以使用扩展光源，能够获得强度较大的干涉效应。迈克尔逊干涉仪就是一种分波面干涉仪。</w:t>
      </w:r>
    </w:p>
    <w:p w14:paraId="30CA791E" w14:textId="6E8C9ADB" w:rsidR="00BF56CE" w:rsidRDefault="00BF56CE" w:rsidP="007F524F">
      <w:pPr>
        <w:ind w:firstLine="360"/>
      </w:pPr>
      <w:r>
        <w:rPr>
          <w:rFonts w:hint="eastAsia"/>
        </w:rPr>
        <w:t>迈克尔逊干涉仪是为了研究“以太”漂移</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_Ref104314059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4</w:t>
      </w:r>
      <w:r w:rsidR="0080626A" w:rsidRPr="0080626A">
        <w:rPr>
          <w:vertAlign w:val="superscript"/>
        </w:rPr>
        <w:t>]</w:t>
      </w:r>
      <w:r w:rsidR="0080626A" w:rsidRPr="0080626A">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Pr>
          <w:rFonts w:hint="eastAsia"/>
        </w:rPr>
        <w:t>设计出来的</w:t>
      </w:r>
      <w:r w:rsidR="00A10DDE">
        <w:rPr>
          <w:rFonts w:hint="eastAsia"/>
        </w:rPr>
        <w:t>光学干涉仪器</w:t>
      </w:r>
      <w:r w:rsidR="0080626A" w:rsidRPr="0080626A">
        <w:rPr>
          <w:vertAlign w:val="superscript"/>
        </w:rPr>
        <w:fldChar w:fldCharType="begin"/>
      </w:r>
      <w:r w:rsidR="0080626A" w:rsidRPr="0080626A">
        <w:rPr>
          <w:vertAlign w:val="superscript"/>
        </w:rPr>
        <w:instrText xml:space="preserve"> </w:instrText>
      </w:r>
      <w:r w:rsidR="0080626A" w:rsidRPr="0080626A">
        <w:rPr>
          <w:rFonts w:hint="eastAsia"/>
          <w:vertAlign w:val="superscript"/>
        </w:rPr>
        <w:instrText>REF _Ref104303205 \r \h</w:instrText>
      </w:r>
      <w:r w:rsidR="0080626A" w:rsidRPr="0080626A">
        <w:rPr>
          <w:vertAlign w:val="superscript"/>
        </w:rPr>
        <w:instrText xml:space="preserve">  \* MERGEFORMAT </w:instrText>
      </w:r>
      <w:r w:rsidR="0080626A" w:rsidRPr="0080626A">
        <w:rPr>
          <w:vertAlign w:val="superscript"/>
        </w:rPr>
      </w:r>
      <w:r w:rsidR="0080626A" w:rsidRPr="0080626A">
        <w:rPr>
          <w:vertAlign w:val="superscript"/>
        </w:rPr>
        <w:fldChar w:fldCharType="separate"/>
      </w:r>
      <w:r w:rsidR="0080626A" w:rsidRPr="0080626A">
        <w:rPr>
          <w:vertAlign w:val="superscript"/>
        </w:rPr>
        <w:t>[</w:t>
      </w:r>
      <w:r w:rsidR="00A77556">
        <w:rPr>
          <w:vertAlign w:val="superscript"/>
        </w:rPr>
        <w:t>3</w:t>
      </w:r>
      <w:r w:rsidR="0080626A" w:rsidRPr="0080626A">
        <w:rPr>
          <w:vertAlign w:val="superscript"/>
        </w:rPr>
        <w:t>]</w:t>
      </w:r>
      <w:r w:rsidR="0080626A" w:rsidRPr="0080626A">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-1</w:t>
      </w:r>
      <w:r w:rsidR="008D1E73">
        <w:rPr>
          <w:rFonts w:hint="eastAsia"/>
        </w:rPr>
        <w:t>所示。</w:t>
      </w:r>
    </w:p>
    <w:p w14:paraId="3F963092" w14:textId="6DEF7699" w:rsidR="008D1E73" w:rsidRDefault="008D1E73" w:rsidP="008D1E73">
      <w:pPr>
        <w:ind w:firstLine="360"/>
        <w:jc w:val="center"/>
      </w:pPr>
      <w:r w:rsidRPr="008D1E73">
        <w:rPr>
          <w:noProof/>
        </w:rPr>
        <w:drawing>
          <wp:inline distT="0" distB="0" distL="0" distR="0" wp14:anchorId="6E221120" wp14:editId="2262A2BD">
            <wp:extent cx="3724975" cy="23304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6275" cy="2337520"/>
                    </a:xfrm>
                    <a:prstGeom prst="rect">
                      <a:avLst/>
                    </a:prstGeom>
                  </pic:spPr>
                </pic:pic>
              </a:graphicData>
            </a:graphic>
          </wp:inline>
        </w:drawing>
      </w:r>
    </w:p>
    <w:p w14:paraId="16A5B16A" w14:textId="5A45D0E5" w:rsidR="008D1E73" w:rsidRDefault="008D1E73" w:rsidP="008D1E73">
      <w:pPr>
        <w:ind w:firstLine="360"/>
        <w:jc w:val="center"/>
        <w:rPr>
          <w:sz w:val="21"/>
          <w:szCs w:val="21"/>
        </w:rPr>
      </w:pPr>
      <w:r>
        <w:rPr>
          <w:rFonts w:hint="eastAsia"/>
          <w:sz w:val="21"/>
          <w:szCs w:val="21"/>
        </w:rPr>
        <w:t>图</w:t>
      </w:r>
      <w:r>
        <w:rPr>
          <w:rFonts w:hint="eastAsia"/>
          <w:sz w:val="21"/>
          <w:szCs w:val="21"/>
        </w:rPr>
        <w:t xml:space="preserve"> </w:t>
      </w:r>
      <w:r w:rsidR="00E41A5D">
        <w:rPr>
          <w:sz w:val="21"/>
          <w:szCs w:val="21"/>
        </w:rPr>
        <w:t>2</w:t>
      </w:r>
      <w:r>
        <w:rPr>
          <w:rFonts w:hint="eastAsia"/>
          <w:sz w:val="21"/>
          <w:szCs w:val="21"/>
        </w:rPr>
        <w:t xml:space="preserve">-1 </w:t>
      </w:r>
      <w:r>
        <w:rPr>
          <w:rFonts w:hint="eastAsia"/>
          <w:sz w:val="21"/>
          <w:szCs w:val="21"/>
        </w:rPr>
        <w:t>迈克尔逊干涉仪的基本结构和光路</w:t>
      </w:r>
    </w:p>
    <w:p w14:paraId="1D7393BB" w14:textId="75F73802" w:rsidR="00CF6364" w:rsidRDefault="00CF6364" w:rsidP="008D1E73"/>
    <w:p w14:paraId="0DBA7689" w14:textId="45AA1BA8" w:rsidR="008D1E73" w:rsidRDefault="008D1E73" w:rsidP="00CF6364">
      <w:pPr>
        <w:ind w:firstLine="360"/>
      </w:pPr>
      <w:r>
        <w:rPr>
          <w:rFonts w:hint="eastAsia"/>
        </w:rPr>
        <w:t>其</w:t>
      </w:r>
      <w:r w:rsidR="00CF6364">
        <w:rPr>
          <w:rFonts w:hint="eastAsia"/>
        </w:rPr>
        <w:t>中</w:t>
      </w:r>
      <w:r w:rsidR="00CF6364">
        <w:t>M1</w:t>
      </w:r>
      <w:r w:rsidR="00CF6364">
        <w:rPr>
          <w:rFonts w:hint="eastAsia"/>
        </w:rPr>
        <w:t>与</w:t>
      </w:r>
      <w:r w:rsidR="00CF6364">
        <w:rPr>
          <w:rFonts w:hint="eastAsia"/>
        </w:rPr>
        <w:t>M</w:t>
      </w:r>
      <w:r w:rsidR="00CF6364">
        <w:t>2</w:t>
      </w:r>
      <w:r w:rsidR="00ED46C1">
        <w:rPr>
          <w:rFonts w:hint="eastAsia"/>
        </w:rPr>
        <w:t>是</w:t>
      </w:r>
      <w:r w:rsidR="00CF6364">
        <w:rPr>
          <w:rFonts w:hint="eastAsia"/>
        </w:rPr>
        <w:t>两块平面反射镜，相互垂直放置。</w:t>
      </w:r>
      <w:r w:rsidR="00CF6364">
        <w:rPr>
          <w:rFonts w:hint="eastAsia"/>
        </w:rPr>
        <w:t>G</w:t>
      </w:r>
      <w:r w:rsidR="00CF6364">
        <w:t>1</w:t>
      </w:r>
      <w:r w:rsidR="00CF6364">
        <w:rPr>
          <w:rFonts w:hint="eastAsia"/>
        </w:rPr>
        <w:t>与</w:t>
      </w:r>
      <w:r w:rsidR="00CF6364">
        <w:rPr>
          <w:rFonts w:hint="eastAsia"/>
        </w:rPr>
        <w:t>G</w:t>
      </w:r>
      <w:r w:rsidR="00CF6364">
        <w:t>2</w:t>
      </w:r>
      <w:r w:rsidR="00CF6364">
        <w:rPr>
          <w:rFonts w:hint="eastAsia"/>
        </w:rPr>
        <w:t>是两块厚度</w:t>
      </w:r>
      <w:r w:rsidR="00ED46C1">
        <w:rPr>
          <w:rFonts w:hint="eastAsia"/>
        </w:rPr>
        <w:t>几乎</w:t>
      </w:r>
      <w:r w:rsidR="00CF6364">
        <w:rPr>
          <w:rFonts w:hint="eastAsia"/>
        </w:rPr>
        <w:t>相同，材质相同的玻璃板，其中</w:t>
      </w:r>
      <w:r w:rsidR="00CF6364">
        <w:rPr>
          <w:rFonts w:hint="eastAsia"/>
        </w:rPr>
        <w:t>G</w:t>
      </w:r>
      <w:r w:rsidR="00CF6364">
        <w:t>1</w:t>
      </w:r>
      <w:r w:rsidR="00CF6364">
        <w:rPr>
          <w:rFonts w:hint="eastAsia"/>
        </w:rPr>
        <w:t>的一面涂有</w:t>
      </w:r>
      <w:proofErr w:type="gramStart"/>
      <w:r w:rsidR="00CF6364">
        <w:rPr>
          <w:rFonts w:hint="eastAsia"/>
        </w:rPr>
        <w:t>半透半反射</w:t>
      </w:r>
      <w:proofErr w:type="gramEnd"/>
      <w:r w:rsidR="00CF6364">
        <w:rPr>
          <w:rFonts w:hint="eastAsia"/>
        </w:rPr>
        <w:t>薄膜</w:t>
      </w:r>
      <w:r w:rsidR="008E0778">
        <w:rPr>
          <w:rFonts w:hint="eastAsia"/>
        </w:rPr>
        <w:t>，其作用是让入射光一半投射，另一半发生反射，形成两束强度大致相等的相干光。</w:t>
      </w:r>
      <w:r w:rsidR="008E0778">
        <w:rPr>
          <w:rFonts w:hint="eastAsia"/>
        </w:rPr>
        <w:t>G</w:t>
      </w:r>
      <w:r w:rsidR="008E0778">
        <w:t>2</w:t>
      </w:r>
      <w:r w:rsidR="008E0778">
        <w:rPr>
          <w:rFonts w:hint="eastAsia"/>
        </w:rPr>
        <w:t>称为补偿板，用于补偿光线</w:t>
      </w:r>
      <w:r w:rsidR="008E0778">
        <w:rPr>
          <w:rFonts w:hint="eastAsia"/>
        </w:rPr>
        <w:t>2</w:t>
      </w:r>
      <w:r w:rsidR="008E0778">
        <w:rPr>
          <w:rFonts w:hint="eastAsia"/>
        </w:rPr>
        <w:t>的光程差</w:t>
      </w:r>
      <w:r w:rsidR="00F57B2E" w:rsidRPr="00F57B2E">
        <w:rPr>
          <w:vertAlign w:val="superscript"/>
        </w:rPr>
        <w:fldChar w:fldCharType="begin"/>
      </w:r>
      <w:r w:rsidR="00F57B2E" w:rsidRPr="00F57B2E">
        <w:rPr>
          <w:vertAlign w:val="superscript"/>
        </w:rPr>
        <w:instrText xml:space="preserve"> REF _Ref104317798 \r \h </w:instrText>
      </w:r>
      <w:r w:rsidR="00F57B2E">
        <w:rPr>
          <w:vertAlign w:val="superscript"/>
        </w:rPr>
        <w:instrText xml:space="preserve"> \* MERGEFORMAT </w:instrText>
      </w:r>
      <w:r w:rsidR="00F57B2E" w:rsidRPr="00F57B2E">
        <w:rPr>
          <w:vertAlign w:val="superscript"/>
        </w:rPr>
      </w:r>
      <w:r w:rsidR="00F57B2E" w:rsidRPr="00F57B2E">
        <w:rPr>
          <w:vertAlign w:val="superscript"/>
        </w:rPr>
        <w:fldChar w:fldCharType="separate"/>
      </w:r>
      <w:r w:rsidR="00F57B2E" w:rsidRPr="00F57B2E">
        <w:rPr>
          <w:vertAlign w:val="superscript"/>
        </w:rPr>
        <w:t>[</w:t>
      </w:r>
      <w:r w:rsidR="00A77556">
        <w:rPr>
          <w:vertAlign w:val="superscript"/>
        </w:rPr>
        <w:t>6</w:t>
      </w:r>
      <w:r w:rsidR="00F57B2E" w:rsidRPr="00F57B2E">
        <w:rPr>
          <w:vertAlign w:val="superscript"/>
        </w:rPr>
        <w:t>]</w:t>
      </w:r>
      <w:r w:rsidR="00F57B2E" w:rsidRPr="00F57B2E">
        <w:rPr>
          <w:vertAlign w:val="superscript"/>
        </w:rPr>
        <w:fldChar w:fldCharType="end"/>
      </w:r>
      <w:r w:rsidR="008E0778">
        <w:rPr>
          <w:rFonts w:hint="eastAsia"/>
        </w:rPr>
        <w:t>。</w:t>
      </w:r>
    </w:p>
    <w:p w14:paraId="7B39EC2A" w14:textId="48124B10" w:rsidR="00053D06" w:rsidRDefault="00053D06" w:rsidP="00CF6364">
      <w:pPr>
        <w:ind w:firstLine="36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后，一部分在半</w:t>
      </w:r>
      <w:proofErr w:type="gramStart"/>
      <w:r>
        <w:rPr>
          <w:rFonts w:hint="eastAsia"/>
        </w:rPr>
        <w:t>透半反</w:t>
      </w:r>
      <w:proofErr w:type="gramEnd"/>
      <w:r>
        <w:rPr>
          <w:rFonts w:hint="eastAsia"/>
        </w:rPr>
        <w:lastRenderedPageBreak/>
        <w:t>膜上反射。这部分光线射向</w:t>
      </w:r>
      <w:r>
        <w:rPr>
          <w:rFonts w:hint="eastAsia"/>
        </w:rPr>
        <w:t>M</w:t>
      </w:r>
      <w:r>
        <w:t>1</w:t>
      </w:r>
      <w:r>
        <w:rPr>
          <w:rFonts w:hint="eastAsia"/>
        </w:rPr>
        <w:t>镜，沿途中光线</w:t>
      </w:r>
      <w:r>
        <w:rPr>
          <w:rFonts w:hint="eastAsia"/>
        </w:rPr>
        <w:t>1</w:t>
      </w:r>
      <w:r>
        <w:rPr>
          <w:rFonts w:hint="eastAsia"/>
        </w:rPr>
        <w:t>的路径，光线</w:t>
      </w:r>
      <w:r>
        <w:rPr>
          <w:rFonts w:hint="eastAsia"/>
        </w:rPr>
        <w:t>1</w:t>
      </w:r>
      <w:r>
        <w:rPr>
          <w:rFonts w:hint="eastAsia"/>
        </w:rPr>
        <w:t>被</w:t>
      </w:r>
      <w:r>
        <w:rPr>
          <w:rFonts w:hint="eastAsia"/>
        </w:rPr>
        <w:t>M</w:t>
      </w:r>
      <w:r>
        <w:t>1</w:t>
      </w:r>
      <w:r>
        <w:rPr>
          <w:rFonts w:hint="eastAsia"/>
        </w:rPr>
        <w:t>反射后，再通过</w:t>
      </w:r>
      <w:r>
        <w:rPr>
          <w:rFonts w:hint="eastAsia"/>
        </w:rPr>
        <w:t>G</w:t>
      </w:r>
      <w:r>
        <w:t>1</w:t>
      </w:r>
      <w:proofErr w:type="gramStart"/>
      <w:r>
        <w:rPr>
          <w:rFonts w:hint="eastAsia"/>
        </w:rPr>
        <w:t>向观察</w:t>
      </w:r>
      <w:proofErr w:type="gramEnd"/>
      <w:r>
        <w:rPr>
          <w:rFonts w:hint="eastAsia"/>
        </w:rPr>
        <w:t>屏上发射</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另一部分光线透过</w:t>
      </w:r>
      <w:proofErr w:type="gramStart"/>
      <w:r w:rsidRPr="00855723">
        <w:rPr>
          <w:rFonts w:hint="eastAsia"/>
        </w:rPr>
        <w:t>半透半反射</w:t>
      </w:r>
      <w:proofErr w:type="gramEnd"/>
      <w:r w:rsidRPr="00855723">
        <w:rPr>
          <w:rFonts w:hint="eastAsia"/>
        </w:rPr>
        <w:t>膜，通过补偿板</w:t>
      </w:r>
      <w:r w:rsidRPr="00855723">
        <w:rPr>
          <w:rFonts w:hint="eastAsia"/>
        </w:rPr>
        <w:t>G</w:t>
      </w:r>
      <w:r w:rsidRPr="00855723">
        <w:t>2</w:t>
      </w:r>
      <w:r w:rsidRPr="00855723">
        <w:rPr>
          <w:rFonts w:hint="eastAsia"/>
        </w:rPr>
        <w:t>经</w:t>
      </w:r>
      <w:r w:rsidRPr="00855723">
        <w:rPr>
          <w:rFonts w:hint="eastAsia"/>
        </w:rPr>
        <w:t>M</w:t>
      </w:r>
      <w:r w:rsidRPr="00855723">
        <w:t>2</w:t>
      </w:r>
      <w:r w:rsidRPr="00855723">
        <w:t>泛着后再次</w:t>
      </w:r>
      <w:r w:rsidRPr="00855723">
        <w:rPr>
          <w:rFonts w:hint="eastAsia"/>
        </w:rPr>
        <w:t>通过补偿板</w:t>
      </w:r>
      <w:r w:rsidRPr="00855723">
        <w:rPr>
          <w:rFonts w:hint="eastAsia"/>
        </w:rPr>
        <w:t>G</w:t>
      </w:r>
      <w:r w:rsidRPr="00855723">
        <w:t>2</w:t>
      </w:r>
      <w:r w:rsidRPr="00855723">
        <w:t>，</w:t>
      </w:r>
      <w:r w:rsidR="00F8458F" w:rsidRPr="00855723">
        <w:t>最后经</w:t>
      </w:r>
      <w:r w:rsidR="00F8458F" w:rsidRPr="00855723">
        <w:rPr>
          <w:rFonts w:hint="eastAsia"/>
        </w:rPr>
        <w:t>G</w:t>
      </w:r>
      <w:r w:rsidR="00F8458F" w:rsidRPr="00855723">
        <w:t>1</w:t>
      </w:r>
      <w:r w:rsidR="00F8458F" w:rsidRPr="00855723">
        <w:t>上的半</w:t>
      </w:r>
      <w:proofErr w:type="gramStart"/>
      <w:r w:rsidR="00F8458F" w:rsidRPr="00855723">
        <w:t>透半反膜</w:t>
      </w:r>
      <w:r w:rsidR="00F8458F" w:rsidRPr="00855723">
        <w:rPr>
          <w:rFonts w:hint="eastAsia"/>
        </w:rPr>
        <w:t>向观察屏处</w:t>
      </w:r>
      <w:proofErr w:type="gramEnd"/>
      <w:r w:rsidR="00F8458F" w:rsidRPr="00855723">
        <w:rPr>
          <w:rFonts w:hint="eastAsia"/>
        </w:rPr>
        <w:t>发射。</w:t>
      </w:r>
      <w:r w:rsidR="004A3C64" w:rsidRPr="00855723">
        <w:rPr>
          <w:rFonts w:hint="eastAsia"/>
        </w:rPr>
        <w:t>图</w:t>
      </w:r>
      <w:r w:rsidR="0027087C" w:rsidRPr="00855723">
        <w:rPr>
          <w:rFonts w:hint="eastAsia"/>
        </w:rPr>
        <w:t>中为光线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CF220F" w:rsidRPr="00855723">
        <w:rPr>
          <w:rFonts w:hint="eastAsia"/>
        </w:rPr>
        <w:t>G</w:t>
      </w:r>
      <w:r w:rsidR="00CF220F" w:rsidRPr="00855723">
        <w:t>2</w:t>
      </w:r>
      <w:r w:rsidR="00CF220F" w:rsidRPr="00855723">
        <w:t>镜</w:t>
      </w:r>
      <w:r w:rsidR="00CF220F" w:rsidRPr="00855723">
        <w:rPr>
          <w:rFonts w:hint="eastAsia"/>
        </w:rPr>
        <w:t>可以让两条光线穿过厚度和折射率一致的玻璃板的次数相同，</w:t>
      </w:r>
      <w:r w:rsidR="00123E5A" w:rsidRPr="00855723">
        <w:rPr>
          <w:rFonts w:hint="eastAsia"/>
        </w:rPr>
        <w:t>方便计算光程差，此时的光程差即为光线</w:t>
      </w:r>
      <w:r w:rsidR="00123E5A" w:rsidRPr="00855723">
        <w:rPr>
          <w:rFonts w:hint="eastAsia"/>
        </w:rPr>
        <w:t>1</w:t>
      </w:r>
      <w:r w:rsidR="00123E5A" w:rsidRPr="00855723">
        <w:t>2</w:t>
      </w:r>
      <w:r w:rsidR="00123E5A" w:rsidRPr="00855723">
        <w:t>再空气中的</w:t>
      </w:r>
      <w:r w:rsidR="00855723">
        <w:rPr>
          <w:rFonts w:hint="eastAsia"/>
        </w:rPr>
        <w:t>几何</w:t>
      </w:r>
      <w:r w:rsidR="00123E5A" w:rsidRPr="00855723">
        <w:t>路程差</w:t>
      </w:r>
      <w:r w:rsidR="00123E5A" w:rsidRPr="00855723">
        <w:rPr>
          <w:rFonts w:hint="eastAsia"/>
        </w:rPr>
        <w:t>。</w:t>
      </w:r>
    </w:p>
    <w:p w14:paraId="282DE3C0" w14:textId="2A11E4D4" w:rsidR="00123E5A" w:rsidRDefault="00B426A7" w:rsidP="00CF6364">
      <w:pPr>
        <w:ind w:firstLine="360"/>
      </w:pPr>
      <w:r>
        <w:rPr>
          <w:rFonts w:hint="eastAsia"/>
        </w:rPr>
        <w:t>将上述光路图中的部分简化，光线</w:t>
      </w:r>
      <w:r>
        <w:rPr>
          <w:rFonts w:hint="eastAsia"/>
        </w:rPr>
        <w:t>2</w:t>
      </w:r>
      <w:proofErr w:type="gramStart"/>
      <w:r>
        <w:t>’</w:t>
      </w:r>
      <w:proofErr w:type="gramEnd"/>
      <w:r>
        <w:rPr>
          <w:rFonts w:hint="eastAsia"/>
        </w:rPr>
        <w:t>可以等效为从</w:t>
      </w:r>
      <w:r>
        <w:rPr>
          <w:rFonts w:hint="eastAsia"/>
        </w:rPr>
        <w:t>M</w:t>
      </w:r>
      <w:r>
        <w:t>2</w:t>
      </w:r>
      <w:r>
        <w:rPr>
          <w:rFonts w:hint="eastAsia"/>
        </w:rPr>
        <w:t>经</w:t>
      </w:r>
      <w:proofErr w:type="gramStart"/>
      <w:r>
        <w:rPr>
          <w:rFonts w:hint="eastAsia"/>
        </w:rPr>
        <w:t>过半透半反射</w:t>
      </w:r>
      <w:proofErr w:type="gramEnd"/>
      <w:r>
        <w:rPr>
          <w:rFonts w:hint="eastAsia"/>
        </w:rPr>
        <w:t>膜</w:t>
      </w:r>
      <w:r w:rsidR="00717DC4">
        <w:rPr>
          <w:rFonts w:hint="eastAsia"/>
        </w:rPr>
        <w:t>形成的虚像</w:t>
      </w:r>
      <w:r w:rsidR="00717DC4">
        <w:rPr>
          <w:rFonts w:hint="eastAsia"/>
        </w:rPr>
        <w:t>M</w:t>
      </w:r>
      <w:r w:rsidR="00717DC4">
        <w:t>2</w:t>
      </w:r>
      <w:proofErr w:type="gramStart"/>
      <w:r w:rsidR="00717DC4">
        <w:t>’</w:t>
      </w:r>
      <w:proofErr w:type="gramEnd"/>
      <w:r w:rsidR="00717DC4">
        <w:rPr>
          <w:rFonts w:hint="eastAsia"/>
        </w:rPr>
        <w:t>射出的。简化后即为</w:t>
      </w:r>
      <w:r>
        <w:rPr>
          <w:rFonts w:hint="eastAsia"/>
        </w:rPr>
        <w:t>如图</w:t>
      </w:r>
      <w:r>
        <w:rPr>
          <w:rFonts w:hint="eastAsia"/>
        </w:rPr>
        <w:t>2</w:t>
      </w:r>
      <w:r>
        <w:t>-2</w:t>
      </w:r>
      <w:r>
        <w:rPr>
          <w:rFonts w:hint="eastAsia"/>
        </w:rPr>
        <w:t>的模型。</w:t>
      </w:r>
    </w:p>
    <w:p w14:paraId="7DA72533" w14:textId="58DED1FF" w:rsidR="00B426A7" w:rsidRDefault="007A42B9" w:rsidP="00B426A7">
      <w:pPr>
        <w:ind w:firstLine="360"/>
        <w:jc w:val="center"/>
      </w:pPr>
      <w:r w:rsidRPr="007A42B9">
        <w:rPr>
          <w:noProof/>
        </w:rPr>
        <w:drawing>
          <wp:inline distT="0" distB="0" distL="0" distR="0" wp14:anchorId="08E2BAF0" wp14:editId="30BCA307">
            <wp:extent cx="1662935" cy="181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5428" cy="1829743"/>
                    </a:xfrm>
                    <a:prstGeom prst="rect">
                      <a:avLst/>
                    </a:prstGeom>
                  </pic:spPr>
                </pic:pic>
              </a:graphicData>
            </a:graphic>
          </wp:inline>
        </w:drawing>
      </w:r>
    </w:p>
    <w:p w14:paraId="622A4998" w14:textId="2E93D181" w:rsidR="00E41A5D" w:rsidRDefault="00E41A5D" w:rsidP="00E41A5D">
      <w:pPr>
        <w:ind w:firstLine="360"/>
        <w:jc w:val="center"/>
        <w:rPr>
          <w:sz w:val="21"/>
          <w:szCs w:val="21"/>
        </w:rPr>
      </w:pPr>
      <w:r>
        <w:rPr>
          <w:rFonts w:hint="eastAsia"/>
          <w:sz w:val="21"/>
          <w:szCs w:val="21"/>
        </w:rPr>
        <w:t>图</w:t>
      </w:r>
      <w:r>
        <w:rPr>
          <w:rFonts w:hint="eastAsia"/>
          <w:sz w:val="21"/>
          <w:szCs w:val="21"/>
        </w:rPr>
        <w:t xml:space="preserve"> </w:t>
      </w:r>
      <w:r>
        <w:rPr>
          <w:sz w:val="21"/>
          <w:szCs w:val="21"/>
        </w:rPr>
        <w:t>2-2</w:t>
      </w:r>
      <w:r>
        <w:rPr>
          <w:rFonts w:hint="eastAsia"/>
          <w:sz w:val="21"/>
          <w:szCs w:val="21"/>
        </w:rPr>
        <w:t xml:space="preserve"> </w:t>
      </w:r>
      <w:r>
        <w:rPr>
          <w:rFonts w:hint="eastAsia"/>
          <w:sz w:val="21"/>
          <w:szCs w:val="21"/>
        </w:rPr>
        <w:t>迈克尔逊干涉仪的基本结构和光路</w:t>
      </w:r>
    </w:p>
    <w:p w14:paraId="73BAD92B" w14:textId="77777777" w:rsidR="00E41A5D" w:rsidRPr="00E41A5D" w:rsidRDefault="00E41A5D" w:rsidP="00FE59D5"/>
    <w:p w14:paraId="68531483" w14:textId="7F794EB6" w:rsidR="00256C5B" w:rsidRDefault="001042BA" w:rsidP="00CF6364">
      <w:pPr>
        <w:ind w:firstLine="36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 id="_x0000_i1026" type="#_x0000_t75" style="width:123.85pt;height:31.1pt" o:ole="">
            <v:imagedata r:id="rId26" o:title=""/>
          </v:shape>
          <o:OLEObject Type="Embed" ProgID="Equation.DSMT4" ShapeID="_x0000_i1026" DrawAspect="Content" ObjectID="_1715580193" r:id="rId27"/>
        </w:object>
      </w:r>
      <w:r>
        <w:t xml:space="preserve">                    (</w:t>
      </w:r>
      <w:r w:rsidR="003D428E">
        <w:t>2</w:t>
      </w:r>
      <w:r>
        <w:t>-1)</w:t>
      </w:r>
    </w:p>
    <w:p w14:paraId="1E9422A6" w14:textId="232B5058"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27" type="#_x0000_t75" style="width:6.9pt;height:13.25pt" o:ole="">
            <v:imagedata r:id="rId28" o:title=""/>
          </v:shape>
          <o:OLEObject Type="Embed" ProgID="Equation.DSMT4" ShapeID="_x0000_i1027" DrawAspect="Content" ObjectID="_1715580194" r:id="rId29"/>
        </w:object>
      </w:r>
      <w:r w:rsidR="00E16C78">
        <w:t xml:space="preserve"> </w:t>
      </w:r>
      <w:r w:rsidR="007A42B9">
        <w:t>——</w:t>
      </w:r>
      <w:r w:rsidR="005E0F3D">
        <w:rPr>
          <w:rFonts w:hint="eastAsia"/>
        </w:rPr>
        <w:t>光线入射角（°）</w:t>
      </w:r>
    </w:p>
    <w:p w14:paraId="681E449B" w14:textId="71B08FB0" w:rsidR="005E0F3D" w:rsidRDefault="005E0F3D" w:rsidP="009A1903">
      <w:pPr>
        <w:ind w:right="240"/>
        <w:jc w:val="left"/>
      </w:pPr>
      <w:r>
        <w:tab/>
      </w:r>
      <w:r>
        <w:tab/>
        <w:t>n</w:t>
      </w:r>
      <w:r>
        <w:rPr>
          <w:vertAlign w:val="subscript"/>
        </w:rPr>
        <w:t>1</w:t>
      </w:r>
      <w:r>
        <w:rPr>
          <w:rFonts w:hint="eastAsia"/>
        </w:rPr>
        <w:t>与</w:t>
      </w:r>
      <w:r>
        <w:t>n</w:t>
      </w:r>
      <w:r>
        <w:rPr>
          <w:vertAlign w:val="subscript"/>
        </w:rPr>
        <w:t>2</w:t>
      </w:r>
      <w:r w:rsidR="00E16C78">
        <w:t xml:space="preserve"> </w:t>
      </w:r>
      <w:r>
        <w:t>——</w:t>
      </w:r>
      <w:r>
        <w:rPr>
          <w:rFonts w:hint="eastAsia"/>
        </w:rPr>
        <w:t>两种介质的折射率</w:t>
      </w:r>
    </w:p>
    <w:p w14:paraId="46FE65DA" w14:textId="1C0EF76E" w:rsidR="00E16C78" w:rsidRDefault="00E16C78" w:rsidP="009A1903">
      <w:pPr>
        <w:ind w:right="240"/>
        <w:jc w:val="left"/>
      </w:pPr>
      <w:r>
        <w:tab/>
      </w:r>
      <w:r>
        <w:tab/>
      </w:r>
      <w:r w:rsidRPr="00E16C78">
        <w:rPr>
          <w:position w:val="-6"/>
        </w:rPr>
        <w:object w:dxaOrig="220" w:dyaOrig="279" w14:anchorId="31EA9D8C">
          <v:shape id="_x0000_i1028" type="#_x0000_t75" style="width:11.5pt;height:13.8pt" o:ole="">
            <v:imagedata r:id="rId30" o:title=""/>
          </v:shape>
          <o:OLEObject Type="Embed" ProgID="Equation.DSMT4" ShapeID="_x0000_i1028" DrawAspect="Content" ObjectID="_1715580195" r:id="rId31"/>
        </w:object>
      </w:r>
      <w:r>
        <w:t>——</w:t>
      </w:r>
      <w:r>
        <w:rPr>
          <w:rFonts w:hint="eastAsia"/>
        </w:rPr>
        <w:t>光的波仓（</w:t>
      </w:r>
      <w:r>
        <w:rPr>
          <w:rFonts w:hint="eastAsia"/>
        </w:rPr>
        <w:t>m</w:t>
      </w:r>
      <w:r>
        <w:rPr>
          <w:rFonts w:hint="eastAsia"/>
        </w:rPr>
        <w:t>）</w:t>
      </w:r>
    </w:p>
    <w:p w14:paraId="442E987B" w14:textId="298AAC66" w:rsidR="00E16C78" w:rsidRDefault="00E16C78" w:rsidP="009A1903">
      <w:pPr>
        <w:ind w:right="240"/>
        <w:jc w:val="left"/>
      </w:pPr>
      <w:r>
        <w:tab/>
      </w:r>
      <w:r>
        <w:tab/>
        <w:t>d ——</w:t>
      </w:r>
      <w:r>
        <w:rPr>
          <w:rFonts w:hint="eastAsia"/>
        </w:rPr>
        <w:t>薄膜厚度（</w:t>
      </w:r>
      <w:r>
        <w:rPr>
          <w:rFonts w:hint="eastAsia"/>
        </w:rPr>
        <w:t>m</w:t>
      </w:r>
      <w:r>
        <w:rPr>
          <w:rFonts w:hint="eastAsia"/>
        </w:rPr>
        <w:t>）</w:t>
      </w:r>
    </w:p>
    <w:p w14:paraId="4804A02B" w14:textId="0B06A1F2" w:rsidR="004930F0" w:rsidRDefault="004930F0" w:rsidP="009A1903">
      <w:pPr>
        <w:ind w:right="240"/>
        <w:jc w:val="left"/>
      </w:pPr>
      <w:r>
        <w:tab/>
      </w:r>
      <w:r>
        <w:tab/>
      </w:r>
      <w:r w:rsidRPr="00EB0C94">
        <w:rPr>
          <w:position w:val="-24"/>
        </w:rPr>
        <w:object w:dxaOrig="260" w:dyaOrig="620" w14:anchorId="20649C53">
          <v:shape id="_x0000_i1029" type="#_x0000_t75" style="width:13.25pt;height:31.1pt" o:ole="">
            <v:imagedata r:id="rId32" o:title=""/>
          </v:shape>
          <o:OLEObject Type="Embed" ProgID="Equation.DSMT4" ShapeID="_x0000_i1029" DrawAspect="Content" ObjectID="_1715580196" r:id="rId33"/>
        </w:object>
      </w:r>
      <w:r w:rsidRPr="004930F0">
        <w:rPr>
          <w:rFonts w:hint="eastAsia"/>
        </w:rPr>
        <w:t>——</w:t>
      </w:r>
      <w:r>
        <w:rPr>
          <w:rFonts w:hint="eastAsia"/>
        </w:rPr>
        <w:t>反射带来的半波损失</w:t>
      </w:r>
    </w:p>
    <w:p w14:paraId="47F3CE69" w14:textId="0E3B8C95" w:rsidR="00D96B99" w:rsidRDefault="00D96B99" w:rsidP="009A1903">
      <w:pPr>
        <w:ind w:right="240"/>
        <w:jc w:val="left"/>
      </w:pPr>
      <w:r>
        <w:tab/>
      </w: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30" type="#_x0000_t75" style="width:13.25pt;height:31.1pt" o:ole="">
            <v:imagedata r:id="rId32" o:title=""/>
          </v:shape>
          <o:OLEObject Type="Embed" ProgID="Equation.DSMT4" ShapeID="_x0000_i1030" DrawAspect="Content" ObjectID="_1715580197" r:id="rId34"/>
        </w:object>
      </w:r>
      <w:r w:rsidR="00EB0C94">
        <w:rPr>
          <w:rFonts w:hint="eastAsia"/>
        </w:rPr>
        <w:t>表示反射带来的半波损失，在迈克尔逊干涉仪中可消去。带入式（</w:t>
      </w:r>
      <w:r w:rsidR="00EB0C94">
        <w:rPr>
          <w:rFonts w:hint="eastAsia"/>
        </w:rPr>
        <w:t>4</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1" type="#_x0000_t75" style="width:58.75pt;height:13.8pt" o:ole="">
            <v:imagedata r:id="rId35" o:title=""/>
          </v:shape>
          <o:OLEObject Type="Embed" ProgID="Equation.DSMT4" ShapeID="_x0000_i1031" DrawAspect="Content" ObjectID="_1715580198" r:id="rId36"/>
        </w:object>
      </w:r>
      <w:r w:rsidR="00EB0C94">
        <w:t xml:space="preserve">     </w:t>
      </w:r>
      <w:r>
        <w:t xml:space="preserve">     </w:t>
      </w:r>
      <w:r w:rsidR="00EB0C94">
        <w:t xml:space="preserve">               (</w:t>
      </w:r>
      <w:r w:rsidR="003D428E">
        <w:t>2</w:t>
      </w:r>
      <w:r w:rsidR="00EB0C94">
        <w:t>-</w:t>
      </w:r>
      <w:r w:rsidR="003D428E">
        <w:t>2</w:t>
      </w:r>
      <w:r w:rsidR="00EB0C94">
        <w:t>)</w:t>
      </w:r>
    </w:p>
    <w:p w14:paraId="7FF50F5D" w14:textId="790F0178" w:rsidR="00B51682" w:rsidRDefault="00B51682" w:rsidP="00B51682">
      <w:pPr>
        <w:ind w:right="240"/>
        <w:jc w:val="left"/>
      </w:pPr>
      <w:r>
        <w:rPr>
          <w:rFonts w:hint="eastAsia"/>
        </w:rPr>
        <w:t>式中</w:t>
      </w:r>
      <w:r>
        <w:tab/>
      </w:r>
      <w:r>
        <w:rPr>
          <w:rFonts w:hint="eastAsia"/>
          <w:i/>
          <w:iCs/>
        </w:rPr>
        <w:t>d</w:t>
      </w:r>
      <w:r>
        <w:t xml:space="preserve"> ——</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p>
    <w:p w14:paraId="1D03BE40" w14:textId="1E84C98D" w:rsidR="00B51682" w:rsidRPr="00B51682" w:rsidRDefault="00B51682" w:rsidP="00B51682">
      <w:pPr>
        <w:ind w:right="240"/>
        <w:jc w:val="left"/>
      </w:pPr>
      <w:r>
        <w:tab/>
      </w:r>
      <w:r>
        <w:tab/>
      </w:r>
      <w:proofErr w:type="spellStart"/>
      <w:r>
        <w:rPr>
          <w:i/>
          <w:iCs/>
        </w:rPr>
        <w:t>i</w:t>
      </w:r>
      <w:proofErr w:type="spellEnd"/>
      <w:r w:rsidR="00FA7504">
        <w:t>——</w:t>
      </w:r>
      <w:r w:rsidR="00FA7504">
        <w:rPr>
          <w:rFonts w:hint="eastAsia"/>
        </w:rPr>
        <w:t>光线入射角</w:t>
      </w:r>
      <w:r w:rsidR="00F95571">
        <w:rPr>
          <w:rFonts w:hint="eastAsia"/>
        </w:rPr>
        <w:t>（°）</w:t>
      </w:r>
    </w:p>
    <w:p w14:paraId="2067B43D" w14:textId="77777777" w:rsidR="00B51682" w:rsidRDefault="00682EDB" w:rsidP="009A1903">
      <w:pPr>
        <w:ind w:right="240"/>
        <w:jc w:val="left"/>
      </w:pPr>
      <w:r>
        <w:tab/>
      </w:r>
    </w:p>
    <w:p w14:paraId="39282A08" w14:textId="23C6E5B9" w:rsidR="00EB0C94" w:rsidRDefault="00027BC9" w:rsidP="00B51682">
      <w:pPr>
        <w:ind w:right="240" w:firstLine="360"/>
        <w:jc w:val="left"/>
      </w:pPr>
      <w:r>
        <w:rPr>
          <w:rFonts w:hint="eastAsia"/>
        </w:rPr>
        <w:lastRenderedPageBreak/>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Pr>
          <w:rFonts w:hint="eastAsia"/>
          <w:i/>
          <w:iCs/>
        </w:rPr>
        <w:t>d</w:t>
      </w:r>
      <w:r w:rsidR="006B6B1F">
        <w:rPr>
          <w:rFonts w:hint="eastAsia"/>
        </w:rPr>
        <w:t>为一个常量，光程差只由入射角决定。相同倾角的光程差相等，构成了一个垂直于观察屏的光锥。所以干涉条纹应为一</w:t>
      </w:r>
      <w:r w:rsidR="00B425DF">
        <w:rPr>
          <w:rFonts w:hint="eastAsia"/>
        </w:rPr>
        <w:t>圈圈同心</w:t>
      </w:r>
      <w:r w:rsidR="006B6B1F">
        <w:rPr>
          <w:rFonts w:hint="eastAsia"/>
        </w:rPr>
        <w:t>圆环</w:t>
      </w:r>
      <w:r w:rsidR="004459C0">
        <w:rPr>
          <w:rFonts w:hint="eastAsia"/>
        </w:rPr>
        <w:t>。</w:t>
      </w:r>
      <w:r w:rsidR="00B425DF">
        <w:rPr>
          <w:rFonts w:hint="eastAsia"/>
        </w:rPr>
        <w:t>如图</w:t>
      </w:r>
      <w:r w:rsidR="00B425DF">
        <w:rPr>
          <w:rFonts w:hint="eastAsia"/>
        </w:rPr>
        <w:t>2</w:t>
      </w:r>
      <w:r w:rsidR="00B425DF">
        <w:t>-3</w:t>
      </w:r>
      <w:r w:rsidR="00B425DF">
        <w:rPr>
          <w:rFonts w:hint="eastAsia"/>
        </w:rPr>
        <w:t>所示。</w:t>
      </w:r>
    </w:p>
    <w:p w14:paraId="6A243BE8" w14:textId="008BC645" w:rsidR="00B51682" w:rsidRDefault="00B51682" w:rsidP="00B425DF">
      <w:pPr>
        <w:ind w:firstLine="360"/>
        <w:jc w:val="center"/>
        <w:rPr>
          <w:sz w:val="21"/>
          <w:szCs w:val="21"/>
        </w:rPr>
      </w:pPr>
      <w:r w:rsidRPr="00B51682">
        <w:rPr>
          <w:noProof/>
          <w:sz w:val="21"/>
          <w:szCs w:val="21"/>
        </w:rPr>
        <w:drawing>
          <wp:inline distT="0" distB="0" distL="0" distR="0" wp14:anchorId="0D41FF84" wp14:editId="23640734">
            <wp:extent cx="1543050" cy="1377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9018" cy="1382815"/>
                    </a:xfrm>
                    <a:prstGeom prst="rect">
                      <a:avLst/>
                    </a:prstGeom>
                  </pic:spPr>
                </pic:pic>
              </a:graphicData>
            </a:graphic>
          </wp:inline>
        </w:drawing>
      </w:r>
    </w:p>
    <w:p w14:paraId="622DD125" w14:textId="4B53EF40" w:rsidR="00B425DF" w:rsidRPr="00744748" w:rsidRDefault="00B425DF" w:rsidP="00744748">
      <w:pPr>
        <w:ind w:firstLine="360"/>
        <w:jc w:val="center"/>
        <w:rPr>
          <w:sz w:val="21"/>
          <w:szCs w:val="21"/>
        </w:rPr>
      </w:pPr>
      <w:r>
        <w:rPr>
          <w:rFonts w:hint="eastAsia"/>
          <w:sz w:val="21"/>
          <w:szCs w:val="21"/>
        </w:rPr>
        <w:t>图</w:t>
      </w:r>
      <w:r>
        <w:rPr>
          <w:rFonts w:hint="eastAsia"/>
          <w:sz w:val="21"/>
          <w:szCs w:val="21"/>
        </w:rPr>
        <w:t xml:space="preserve"> </w:t>
      </w:r>
      <w:r>
        <w:rPr>
          <w:sz w:val="21"/>
          <w:szCs w:val="21"/>
        </w:rPr>
        <w:t>2-3</w:t>
      </w:r>
      <w:r>
        <w:rPr>
          <w:rFonts w:hint="eastAsia"/>
          <w:sz w:val="21"/>
          <w:szCs w:val="21"/>
        </w:rPr>
        <w:t xml:space="preserve"> </w:t>
      </w:r>
      <w:r>
        <w:rPr>
          <w:rFonts w:hint="eastAsia"/>
          <w:sz w:val="21"/>
          <w:szCs w:val="21"/>
        </w:rPr>
        <w:t>等倾干涉条纹图</w:t>
      </w:r>
    </w:p>
    <w:p w14:paraId="6DD78DA9" w14:textId="69ECBBBB" w:rsidR="004930F0" w:rsidRPr="004930F0" w:rsidRDefault="004129D1" w:rsidP="00E174D1">
      <w:pPr>
        <w:pStyle w:val="2"/>
      </w:pPr>
      <w:r>
        <w:t>2</w:t>
      </w:r>
      <w:r w:rsidRPr="00CD52D6">
        <w:t>.</w:t>
      </w:r>
      <w:r>
        <w:t>3</w:t>
      </w:r>
      <w:r w:rsidRPr="00CD52D6">
        <w:t xml:space="preserve"> </w:t>
      </w:r>
      <w:r>
        <w:rPr>
          <w:rFonts w:hint="eastAsia"/>
        </w:rPr>
        <w:t>迈克尔逊干涉仪测量原理</w:t>
      </w:r>
    </w:p>
    <w:p w14:paraId="76569FA3" w14:textId="39EAE69A" w:rsidR="004129D1" w:rsidRDefault="004129D1" w:rsidP="004129D1">
      <w:pPr>
        <w:pStyle w:val="3"/>
      </w:pPr>
      <w:r>
        <w:t>2</w:t>
      </w:r>
      <w:r w:rsidRPr="00CD52D6">
        <w:t>.</w:t>
      </w:r>
      <w:r>
        <w:t>3</w:t>
      </w:r>
      <w:r w:rsidRPr="00CD52D6">
        <w:t>.</w:t>
      </w:r>
      <w:r>
        <w:t>1</w:t>
      </w:r>
      <w:r w:rsidRPr="00CD52D6">
        <w:t xml:space="preserve"> </w:t>
      </w:r>
      <w:r>
        <w:rPr>
          <w:rFonts w:hint="eastAsia"/>
        </w:rPr>
        <w:t>干涉仪测位移原理</w:t>
      </w:r>
    </w:p>
    <w:p w14:paraId="58D8DC42" w14:textId="77777777" w:rsidR="00905496" w:rsidRDefault="00905496" w:rsidP="008B0937">
      <w:pPr>
        <w:ind w:firstLine="36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32" type="#_x0000_t75" style="width:101.95pt;height:31.1pt" o:ole="">
            <v:imagedata r:id="rId38" o:title=""/>
          </v:shape>
          <o:OLEObject Type="Embed" ProgID="Equation.DSMT4" ShapeID="_x0000_i1032" DrawAspect="Content" ObjectID="_1715580199" r:id="rId39"/>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33" type="#_x0000_t75" style="width:123.85pt;height:31.1pt" o:ole="">
            <v:imagedata r:id="rId40" o:title=""/>
          </v:shape>
          <o:OLEObject Type="Embed" ProgID="Equation.DSMT4" ShapeID="_x0000_i1033" DrawAspect="Content" ObjectID="_1715580200" r:id="rId41"/>
        </w:object>
      </w:r>
      <w:r>
        <w:t xml:space="preserve">                     (2-4)</w:t>
      </w:r>
    </w:p>
    <w:p w14:paraId="72B65548" w14:textId="77777777" w:rsidR="00905496" w:rsidRDefault="00905496" w:rsidP="00905496">
      <w:pPr>
        <w:ind w:right="240"/>
        <w:jc w:val="left"/>
      </w:pPr>
      <w:r>
        <w:rPr>
          <w:rFonts w:hint="eastAsia"/>
        </w:rPr>
        <w:t>式中</w:t>
      </w:r>
      <w:r>
        <w:tab/>
      </w:r>
      <w:r>
        <w:rPr>
          <w:rFonts w:hint="eastAsia"/>
        </w:rPr>
        <w:t>n</w:t>
      </w:r>
      <w:r>
        <w:t>——</w:t>
      </w:r>
      <w:r>
        <w:rPr>
          <w:rFonts w:hint="eastAsia"/>
        </w:rPr>
        <w:t>取任意自然数</w:t>
      </w:r>
    </w:p>
    <w:p w14:paraId="57F28E49" w14:textId="77777777" w:rsidR="00905496" w:rsidRPr="009D261C" w:rsidRDefault="00905496" w:rsidP="00905496">
      <w:pPr>
        <w:rPr>
          <w:lang w:val="zh-CN"/>
        </w:rPr>
      </w:pPr>
      <w:r>
        <w:tab/>
      </w: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34" type="#_x0000_t75" style="width:17.85pt;height:13.8pt" o:ole="">
            <v:imagedata r:id="rId42" o:title=""/>
          </v:shape>
          <o:OLEObject Type="Embed" ProgID="Equation.DSMT4" ShapeID="_x0000_i1034" DrawAspect="Content" ObjectID="_1715580201" r:id="rId43"/>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w:t>
      </w:r>
    </w:p>
    <w:p w14:paraId="0F496C5A" w14:textId="77777777" w:rsidR="00905496" w:rsidRPr="009D261C" w:rsidRDefault="00905496" w:rsidP="00905496">
      <w:pPr>
        <w:rPr>
          <w:lang w:val="zh-CN"/>
        </w:rPr>
      </w:pPr>
      <w:r w:rsidRPr="009D261C">
        <w:rPr>
          <w:rFonts w:hint="eastAsia"/>
          <w:lang w:val="zh-CN"/>
        </w:rPr>
        <w:t>在接收屏上形成干涉亮条纹；相反，如果两相干光的光程差是入射光半波长的奇</w:t>
      </w:r>
    </w:p>
    <w:p w14:paraId="0ECE6668" w14:textId="77777777" w:rsidR="00905496" w:rsidRDefault="00905496" w:rsidP="00905496">
      <w:pPr>
        <w:rPr>
          <w:lang w:val="zh-CN"/>
        </w:rPr>
      </w:pPr>
      <w:r w:rsidRPr="009D261C">
        <w:rPr>
          <w:rFonts w:hint="eastAsia"/>
          <w:lang w:val="zh-CN"/>
        </w:rPr>
        <w:t>数倍，最后会在接收屏上形成干涉暗条纹。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35" type="#_x0000_t75" style="width:63.95pt;height:13.8pt" o:ole="">
            <v:imagedata r:id="rId44" o:title=""/>
          </v:shape>
          <o:OLEObject Type="Embed" ProgID="Equation.DSMT4" ShapeID="_x0000_i1035" DrawAspect="Content" ObjectID="_1715580202" r:id="rId45"/>
        </w:object>
      </w:r>
      <w:r>
        <w:t xml:space="preserve">                          (2-5)</w:t>
      </w:r>
    </w:p>
    <w:p w14:paraId="416A1DD7" w14:textId="77777777" w:rsidR="00905496" w:rsidRDefault="00905496" w:rsidP="00905496">
      <w:r>
        <w:tab/>
      </w: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36" type="#_x0000_t75" style="width:17.85pt;height:13.8pt" o:ole="">
            <v:imagedata r:id="rId42" o:title=""/>
          </v:shape>
          <o:OLEObject Type="Embed" ProgID="Equation.DSMT4" ShapeID="_x0000_i1036" DrawAspect="Content" ObjectID="_1715580203" r:id="rId46"/>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37" type="#_x0000_t75" style="width:40.3pt;height:31.1pt" o:ole="">
            <v:imagedata r:id="rId47" o:title=""/>
          </v:shape>
          <o:OLEObject Type="Embed" ProgID="Equation.DSMT4" ShapeID="_x0000_i1037" DrawAspect="Content" ObjectID="_1715580204" r:id="rId48"/>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38" type="#_x0000_t75" style="width:53pt;height:31.1pt" o:ole="">
            <v:imagedata r:id="rId49" o:title=""/>
          </v:shape>
          <o:OLEObject Type="Embed" ProgID="Equation.DSMT4" ShapeID="_x0000_i1038" DrawAspect="Content" ObjectID="_1715580205" r:id="rId50"/>
        </w:object>
      </w:r>
      <w:r>
        <w:t xml:space="preserve">                           (2-6)</w:t>
      </w:r>
    </w:p>
    <w:p w14:paraId="76E9BE6F" w14:textId="6C62C6FD"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T</w: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01545A7F" w:rsidR="004129D1" w:rsidRPr="00CD52D6" w:rsidRDefault="004129D1" w:rsidP="004129D1">
      <w:pPr>
        <w:pStyle w:val="3"/>
      </w:pPr>
      <w:r>
        <w:lastRenderedPageBreak/>
        <w:t>2</w:t>
      </w:r>
      <w:r w:rsidRPr="00CD52D6">
        <w:t>.</w:t>
      </w:r>
      <w:r>
        <w:t>3</w:t>
      </w:r>
      <w:r w:rsidRPr="00CD52D6">
        <w:t>.</w:t>
      </w:r>
      <w:r>
        <w:t>2</w:t>
      </w:r>
      <w:r w:rsidRPr="00CD52D6">
        <w:t xml:space="preserve"> </w:t>
      </w:r>
      <w:r>
        <w:rPr>
          <w:rFonts w:hint="eastAsia"/>
        </w:rPr>
        <w:t>细分辩向计数原理</w:t>
      </w:r>
    </w:p>
    <w:p w14:paraId="37546D89" w14:textId="77777777" w:rsidR="008B0937" w:rsidRDefault="008B0937" w:rsidP="008B0937">
      <w:pPr>
        <w:ind w:firstLine="36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77777777" w:rsidR="008B0937" w:rsidRDefault="008B0937" w:rsidP="008B0937">
      <w:r>
        <w:tab/>
      </w:r>
      <w:r>
        <w:rPr>
          <w:rFonts w:hint="eastAsia"/>
        </w:rPr>
        <w:t>细分辩向电路主要包括完成细分和</w:t>
      </w:r>
      <w:proofErr w:type="gramStart"/>
      <w:r>
        <w:rPr>
          <w:rFonts w:hint="eastAsia"/>
        </w:rPr>
        <w:t>辩向</w:t>
      </w:r>
      <w:proofErr w:type="gramEnd"/>
      <w:r>
        <w:rPr>
          <w:rFonts w:hint="eastAsia"/>
        </w:rPr>
        <w:t>的功能，细分是基于两路方波在一个周期内具有两个上升沿和下降沿，通过对边沿的处理实现四细分，即在一个变化周期内实现四次计数。</w:t>
      </w:r>
      <w:proofErr w:type="gramStart"/>
      <w:r>
        <w:rPr>
          <w:rFonts w:hint="eastAsia"/>
        </w:rPr>
        <w:t>辩向是</w:t>
      </w:r>
      <w:proofErr w:type="gramEnd"/>
      <w:r>
        <w:rPr>
          <w:rFonts w:hint="eastAsia"/>
        </w:rPr>
        <w:t>根据两路方波的相位前导和滞后相对关系作为判别依据来完成的。由于难以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0872C70E" w:rsidR="008B0937" w:rsidRDefault="008B0937" w:rsidP="008B0937">
      <w:r>
        <w:tab/>
      </w: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-4</w:t>
      </w:r>
      <w:r w:rsidR="00482F54">
        <w:rPr>
          <w:rFonts w:hint="eastAsia"/>
        </w:rPr>
        <w:t>所示</w:t>
      </w:r>
      <w:r w:rsidR="00987A93">
        <w:rPr>
          <w:rFonts w:hint="eastAsia"/>
        </w:rPr>
        <w:t>，图中包括了经过比较器整形后的方波信号。</w:t>
      </w:r>
    </w:p>
    <w:p w14:paraId="29A3ECA7" w14:textId="77777777" w:rsidR="00482F54" w:rsidRDefault="00326AD3" w:rsidP="00482F54">
      <w:pPr>
        <w:jc w:val="center"/>
        <w:rPr>
          <w:sz w:val="21"/>
          <w:szCs w:val="21"/>
        </w:rPr>
      </w:pPr>
      <w:r w:rsidRPr="00326AD3">
        <w:rPr>
          <w:noProof/>
        </w:rPr>
        <w:drawing>
          <wp:inline distT="0" distB="0" distL="0" distR="0" wp14:anchorId="76E013CD" wp14:editId="303FBA54">
            <wp:extent cx="3792772" cy="214946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449" cy="2155512"/>
                    </a:xfrm>
                    <a:prstGeom prst="rect">
                      <a:avLst/>
                    </a:prstGeom>
                  </pic:spPr>
                </pic:pic>
              </a:graphicData>
            </a:graphic>
          </wp:inline>
        </w:drawing>
      </w:r>
    </w:p>
    <w:p w14:paraId="17A97905" w14:textId="1CE45AF0" w:rsidR="00326AD3" w:rsidRDefault="00326AD3" w:rsidP="00482F54">
      <w:pPr>
        <w:jc w:val="center"/>
        <w:rPr>
          <w:sz w:val="21"/>
          <w:szCs w:val="21"/>
        </w:rPr>
      </w:pPr>
      <w:r>
        <w:rPr>
          <w:rFonts w:hint="eastAsia"/>
          <w:sz w:val="21"/>
          <w:szCs w:val="21"/>
        </w:rPr>
        <w:t>图</w:t>
      </w:r>
      <w:r>
        <w:rPr>
          <w:rFonts w:hint="eastAsia"/>
          <w:sz w:val="21"/>
          <w:szCs w:val="21"/>
        </w:rPr>
        <w:t xml:space="preserve"> </w:t>
      </w:r>
      <w:r>
        <w:rPr>
          <w:sz w:val="21"/>
          <w:szCs w:val="21"/>
        </w:rPr>
        <w:t>2-4</w:t>
      </w:r>
      <w:r>
        <w:rPr>
          <w:rFonts w:hint="eastAsia"/>
          <w:sz w:val="21"/>
          <w:szCs w:val="21"/>
        </w:rPr>
        <w:t xml:space="preserve"> </w:t>
      </w:r>
      <w:r w:rsidR="00482F54">
        <w:rPr>
          <w:rFonts w:hint="eastAsia"/>
          <w:sz w:val="21"/>
          <w:szCs w:val="21"/>
        </w:rPr>
        <w:t>反向运动波形图</w:t>
      </w:r>
    </w:p>
    <w:p w14:paraId="4E951BFA" w14:textId="2EECFB12" w:rsidR="00482F54" w:rsidRDefault="00482F54" w:rsidP="00482F54">
      <w:pPr>
        <w:ind w:firstLine="360"/>
        <w:jc w:val="center"/>
        <w:rPr>
          <w:sz w:val="21"/>
          <w:szCs w:val="21"/>
        </w:rPr>
      </w:pPr>
      <w:r>
        <w:rPr>
          <w:noProof/>
        </w:rPr>
        <w:drawing>
          <wp:inline distT="0" distB="0" distL="0" distR="0" wp14:anchorId="61D69B2D" wp14:editId="39F18764">
            <wp:extent cx="4063294" cy="22502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5371" cy="2256907"/>
                    </a:xfrm>
                    <a:prstGeom prst="rect">
                      <a:avLst/>
                    </a:prstGeom>
                  </pic:spPr>
                </pic:pic>
              </a:graphicData>
            </a:graphic>
          </wp:inline>
        </w:drawing>
      </w:r>
    </w:p>
    <w:p w14:paraId="4E3D28B0" w14:textId="40AF2EBD" w:rsidR="00482F54" w:rsidRDefault="00482F54" w:rsidP="00482F54">
      <w:pPr>
        <w:jc w:val="center"/>
        <w:rPr>
          <w:sz w:val="21"/>
          <w:szCs w:val="21"/>
        </w:rPr>
      </w:pPr>
      <w:r>
        <w:rPr>
          <w:rFonts w:hint="eastAsia"/>
          <w:sz w:val="21"/>
          <w:szCs w:val="21"/>
        </w:rPr>
        <w:t>图</w:t>
      </w:r>
      <w:r>
        <w:rPr>
          <w:rFonts w:hint="eastAsia"/>
          <w:sz w:val="21"/>
          <w:szCs w:val="21"/>
        </w:rPr>
        <w:t xml:space="preserve"> </w:t>
      </w:r>
      <w:r>
        <w:rPr>
          <w:sz w:val="21"/>
          <w:szCs w:val="21"/>
        </w:rPr>
        <w:t>2-</w:t>
      </w:r>
      <w:r w:rsidR="00346E25">
        <w:rPr>
          <w:sz w:val="21"/>
          <w:szCs w:val="21"/>
        </w:rPr>
        <w:t>5</w:t>
      </w:r>
      <w:r>
        <w:rPr>
          <w:rFonts w:hint="eastAsia"/>
          <w:sz w:val="21"/>
          <w:szCs w:val="21"/>
        </w:rPr>
        <w:t xml:space="preserve"> </w:t>
      </w:r>
      <w:r>
        <w:rPr>
          <w:rFonts w:hint="eastAsia"/>
          <w:sz w:val="21"/>
          <w:szCs w:val="21"/>
        </w:rPr>
        <w:t>正向运动波形图</w:t>
      </w:r>
    </w:p>
    <w:p w14:paraId="1C2D79E1" w14:textId="20E1FAD8" w:rsidR="00326AD3" w:rsidRPr="00DE47D6" w:rsidRDefault="00DE207F" w:rsidP="00DE207F">
      <w:pPr>
        <w:rPr>
          <w:vertAlign w:val="superscript"/>
        </w:rPr>
      </w:pPr>
      <w:r>
        <w:lastRenderedPageBreak/>
        <w:tab/>
      </w:r>
      <w:r>
        <w:rPr>
          <w:rFonts w:hint="eastAsia"/>
        </w:rPr>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-6</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3063BDA6">
            <wp:extent cx="5120640" cy="2403762"/>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2386" cy="2413970"/>
                    </a:xfrm>
                    <a:prstGeom prst="rect">
                      <a:avLst/>
                    </a:prstGeom>
                  </pic:spPr>
                </pic:pic>
              </a:graphicData>
            </a:graphic>
          </wp:inline>
        </w:drawing>
      </w:r>
    </w:p>
    <w:p w14:paraId="067F7458" w14:textId="5F3636A3" w:rsidR="00407EF1" w:rsidRPr="008B0937" w:rsidRDefault="00407EF1" w:rsidP="00407EF1">
      <w:pPr>
        <w:pStyle w:val="aff3"/>
      </w:pPr>
      <w:r>
        <w:rPr>
          <w:rFonts w:hint="eastAsia"/>
        </w:rPr>
        <w:t>图</w:t>
      </w:r>
      <w:r w:rsidR="00673D3A">
        <w:rPr>
          <w:rFonts w:hint="eastAsia"/>
        </w:rPr>
        <w:t>2</w:t>
      </w:r>
      <w:r w:rsidR="00673D3A">
        <w:t>-6</w:t>
      </w:r>
      <w:r w:rsidR="00673D3A">
        <w:rPr>
          <w:rFonts w:hint="eastAsia"/>
        </w:rPr>
        <w:t>正交解码计数效果</w:t>
      </w:r>
    </w:p>
    <w:p w14:paraId="07564EC1" w14:textId="7D5E87D2" w:rsidR="00C51B38" w:rsidRDefault="004129D1" w:rsidP="00C51B38">
      <w:pPr>
        <w:pStyle w:val="2"/>
      </w:pPr>
      <w:r>
        <w:t>2</w:t>
      </w:r>
      <w:r w:rsidRPr="00CD52D6">
        <w:t>.</w:t>
      </w:r>
      <w:r>
        <w:t>4</w:t>
      </w:r>
      <w:r w:rsidRPr="00CD52D6">
        <w:t xml:space="preserve"> </w:t>
      </w:r>
      <w:r>
        <w:rPr>
          <w:rFonts w:hint="eastAsia"/>
        </w:rPr>
        <w:t>测量系统设计方案</w:t>
      </w:r>
      <w:bookmarkStart w:id="15" w:name="_Toc225579652"/>
      <w:bookmarkStart w:id="16" w:name="_Toc250450176"/>
      <w:bookmarkEnd w:id="13"/>
      <w:bookmarkEnd w:id="14"/>
    </w:p>
    <w:p w14:paraId="76139FF6" w14:textId="7DF2A55D" w:rsidR="00DB59E7" w:rsidRDefault="00C51B38" w:rsidP="00C51B38">
      <w:r>
        <w:tab/>
      </w:r>
      <w:r>
        <w:rPr>
          <w:rFonts w:hint="eastAsia"/>
        </w:rPr>
        <w:t>依据以上分析和原理，设计的系统</w:t>
      </w:r>
      <w:r w:rsidR="000075AF">
        <w:rPr>
          <w:rFonts w:hint="eastAsia"/>
        </w:rPr>
        <w:t>原理图如图</w:t>
      </w:r>
      <w:r w:rsidR="000075AF">
        <w:t>2-7</w:t>
      </w:r>
      <w:r w:rsidR="000075AF">
        <w:rPr>
          <w:rFonts w:hint="eastAsia"/>
        </w:rPr>
        <w:t>所示。</w:t>
      </w:r>
      <w:r w:rsidR="00C216BC">
        <w:rPr>
          <w:rFonts w:hint="eastAsia"/>
        </w:rPr>
        <w:t>系统可以分为信号发生部分，</w:t>
      </w:r>
      <w:r w:rsidR="00AE737F">
        <w:rPr>
          <w:rFonts w:hint="eastAsia"/>
        </w:rPr>
        <w:t>信号采集部分，</w:t>
      </w:r>
      <w:r w:rsidR="00C216BC">
        <w:rPr>
          <w:rFonts w:hint="eastAsia"/>
        </w:rPr>
        <w:t>放大整形部分，信号处理部分与显示部分。</w:t>
      </w:r>
      <w:r w:rsidR="00AE737F">
        <w:rPr>
          <w:rFonts w:hint="eastAsia"/>
        </w:rPr>
        <w:t>信号发生部分主要由加入压电陶瓷的迈克尔逊干涉仪组成。信号采集部分由两个光电二极管组成，放大整形部分由运</w:t>
      </w:r>
      <w:proofErr w:type="gramStart"/>
      <w:r w:rsidR="00AE737F">
        <w:rPr>
          <w:rFonts w:hint="eastAsia"/>
        </w:rPr>
        <w:t>放组成</w:t>
      </w:r>
      <w:proofErr w:type="gramEnd"/>
      <w:r w:rsidR="00AE737F">
        <w:rPr>
          <w:rFonts w:hint="eastAsia"/>
        </w:rPr>
        <w:t>的放大电路和</w:t>
      </w:r>
      <w:proofErr w:type="gramStart"/>
      <w:r w:rsidR="00AE737F">
        <w:rPr>
          <w:rFonts w:hint="eastAsia"/>
        </w:rPr>
        <w:t>滞回</w:t>
      </w:r>
      <w:proofErr w:type="gramEnd"/>
      <w:r w:rsidR="00AE737F">
        <w:rPr>
          <w:rFonts w:hint="eastAsia"/>
        </w:rPr>
        <w:t>比较器组成，信号处理部分与显示部分均在单片机中实现，显示部分在上位机上也有体现</w:t>
      </w:r>
      <w:r w:rsidR="00623BD7">
        <w:rPr>
          <w:rFonts w:hint="eastAsia"/>
        </w:rPr>
        <w:t>。</w:t>
      </w:r>
    </w:p>
    <w:p w14:paraId="71D0A192" w14:textId="6A779772" w:rsidR="000075AF" w:rsidRDefault="00C1162A" w:rsidP="000075AF">
      <w:pPr>
        <w:jc w:val="center"/>
      </w:pPr>
      <w:r>
        <w:object w:dxaOrig="5100" w:dyaOrig="3601" w14:anchorId="711FCAD9">
          <v:shape id="_x0000_i1039" type="#_x0000_t75" style="width:232.15pt;height:164.15pt" o:ole="">
            <v:imagedata r:id="rId54" o:title=""/>
          </v:shape>
          <o:OLEObject Type="Embed" ProgID="Visio.Drawing.15" ShapeID="_x0000_i1039" DrawAspect="Content" ObjectID="_1715580206" r:id="rId55"/>
        </w:object>
      </w:r>
    </w:p>
    <w:p w14:paraId="694860F8" w14:textId="4273EC1D" w:rsidR="000075AF" w:rsidRDefault="000075AF" w:rsidP="000075AF">
      <w:pPr>
        <w:pStyle w:val="aff3"/>
      </w:pPr>
      <w:r>
        <w:rPr>
          <w:rFonts w:hint="eastAsia"/>
        </w:rPr>
        <w:t>图</w:t>
      </w:r>
      <w:r>
        <w:rPr>
          <w:rFonts w:hint="eastAsia"/>
        </w:rPr>
        <w:t>2</w:t>
      </w:r>
      <w:r>
        <w:t>-7</w:t>
      </w:r>
      <w:r>
        <w:rPr>
          <w:rFonts w:hint="eastAsia"/>
        </w:rPr>
        <w:t>系统整体设计</w:t>
      </w:r>
    </w:p>
    <w:p w14:paraId="7435DD23" w14:textId="77777777" w:rsidR="00DB59E7" w:rsidRPr="00FF0376" w:rsidRDefault="00DB59E7" w:rsidP="00FF0376">
      <w:pPr>
        <w:pStyle w:val="aff3"/>
        <w:jc w:val="both"/>
        <w:rPr>
          <w:sz w:val="11"/>
          <w:szCs w:val="11"/>
        </w:rPr>
      </w:pPr>
    </w:p>
    <w:p w14:paraId="64BF835A" w14:textId="1E5BF402" w:rsidR="00DB59E7" w:rsidRDefault="00DB59E7" w:rsidP="00DB59E7">
      <w:r>
        <w:tab/>
      </w:r>
      <w:r>
        <w:rPr>
          <w:rFonts w:hint="eastAsia"/>
        </w:rPr>
        <w:t>具体原理和过程如下，在压电陶瓷上加电压的大小改变时，压电陶瓷长度因此改变，</w:t>
      </w:r>
      <w:r>
        <w:rPr>
          <w:rFonts w:hint="eastAsia"/>
        </w:rPr>
        <w:t>M</w:t>
      </w:r>
      <w:r>
        <w:t>2</w:t>
      </w:r>
      <w:r>
        <w:rPr>
          <w:rFonts w:hint="eastAsia"/>
        </w:rPr>
        <w:t>镜也随之移动。</w:t>
      </w:r>
      <w:r w:rsidR="001009F6">
        <w:rPr>
          <w:rFonts w:hint="eastAsia"/>
        </w:rPr>
        <w:t>照在两个光电二极管上的光强发生变化，在经过放大电路，整形电路后由单片机进行计数和处理，最后将结果显示在屏幕上并发送给上位机进行显示和处理。</w:t>
      </w:r>
      <w:r w:rsidR="003214F9">
        <w:rPr>
          <w:rFonts w:hint="eastAsia"/>
        </w:rPr>
        <w:t>从而实现干涉仪测位移系统位移</w:t>
      </w:r>
      <w:r w:rsidR="003214F9">
        <w:t>-</w:t>
      </w:r>
      <w:r w:rsidR="003214F9">
        <w:rPr>
          <w:rFonts w:hint="eastAsia"/>
        </w:rPr>
        <w:t>光强</w:t>
      </w:r>
      <w:r w:rsidR="003214F9">
        <w:rPr>
          <w:rFonts w:hint="eastAsia"/>
        </w:rPr>
        <w:t>-</w:t>
      </w:r>
      <w:r w:rsidR="003214F9">
        <w:rPr>
          <w:rFonts w:hint="eastAsia"/>
        </w:rPr>
        <w:t>电信号的转换。</w:t>
      </w:r>
    </w:p>
    <w:p w14:paraId="4150E178" w14:textId="0768BE6E" w:rsidR="00EE325A" w:rsidRPr="00CD52D6" w:rsidRDefault="00EE325A" w:rsidP="00EE325A">
      <w:pPr>
        <w:pStyle w:val="2"/>
      </w:pPr>
      <w:r>
        <w:t>2</w:t>
      </w:r>
      <w:r w:rsidRPr="00CD52D6">
        <w:t>.</w:t>
      </w:r>
      <w:r>
        <w:t>5</w:t>
      </w:r>
      <w:r w:rsidRPr="00CD52D6">
        <w:t xml:space="preserve"> </w:t>
      </w:r>
      <w:r w:rsidRPr="00CD52D6">
        <w:t>本章小结</w:t>
      </w:r>
    </w:p>
    <w:p w14:paraId="0EC70AF3" w14:textId="0A3B8558" w:rsidR="00C51B38" w:rsidRPr="00C51B38" w:rsidRDefault="00A950CD" w:rsidP="00C51B38">
      <w:pPr>
        <w:sectPr w:rsidR="00C51B38" w:rsidRPr="00C51B38" w:rsidSect="00771926">
          <w:headerReference w:type="default" r:id="rId56"/>
          <w:footerReference w:type="default" r:id="rId57"/>
          <w:pgSz w:w="11906" w:h="16838"/>
          <w:pgMar w:top="2155" w:right="1701" w:bottom="1701" w:left="1701" w:header="1701" w:footer="1304" w:gutter="0"/>
          <w:cols w:space="720"/>
          <w:docGrid w:linePitch="391" w:charSpace="1861"/>
        </w:sectPr>
      </w:pPr>
      <w:r>
        <w:tab/>
      </w:r>
      <w:r>
        <w:rPr>
          <w:rFonts w:hint="eastAsia"/>
        </w:rPr>
        <w:t>本章主要</w:t>
      </w:r>
      <w:r w:rsidR="00171CA5">
        <w:rPr>
          <w:rFonts w:hint="eastAsia"/>
        </w:rPr>
        <w:t>阐述了</w:t>
      </w:r>
      <w:r>
        <w:rPr>
          <w:rFonts w:hint="eastAsia"/>
        </w:rPr>
        <w:t>迈克尔逊干涉仪的基本原理，迈克尔逊干涉仪测位移的原理</w:t>
      </w:r>
      <w:proofErr w:type="gramStart"/>
      <w:r>
        <w:rPr>
          <w:rFonts w:hint="eastAsia"/>
        </w:rPr>
        <w:t>和四细分辩</w:t>
      </w:r>
      <w:proofErr w:type="gramEnd"/>
      <w:r>
        <w:rPr>
          <w:rFonts w:hint="eastAsia"/>
        </w:rPr>
        <w:t>向计数的原理。此外，还简要阐述了系统的主要构成部分和信号处理的大致流程，并给出了系统的整体设计方案。</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38E7300F" w:rsidR="00DE207F" w:rsidRDefault="00E75C04" w:rsidP="00A56637">
      <w:pPr>
        <w:pStyle w:val="2"/>
      </w:pPr>
      <w:r>
        <w:t>3</w:t>
      </w:r>
      <w:r w:rsidRPr="00CD52D6">
        <w:t xml:space="preserve">.1 </w:t>
      </w:r>
      <w:r w:rsidRPr="00CD52D6">
        <w:t>引言</w:t>
      </w:r>
      <w:bookmarkEnd w:id="15"/>
      <w:bookmarkEnd w:id="16"/>
    </w:p>
    <w:p w14:paraId="182B7104" w14:textId="5C0275C7" w:rsidR="00A56637" w:rsidRPr="00A56637" w:rsidRDefault="00A56637" w:rsidP="00A56637">
      <w:r>
        <w:tab/>
      </w:r>
      <w:r>
        <w:rPr>
          <w:rFonts w:hint="eastAsia"/>
        </w:rPr>
        <w:t>本章主要</w:t>
      </w:r>
      <w:r w:rsidR="00171CA5">
        <w:rPr>
          <w:rFonts w:hint="eastAsia"/>
        </w:rPr>
        <w:t>阐述</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w:t>
      </w:r>
      <w:r w:rsidR="002961FE">
        <w:rPr>
          <w:rFonts w:hint="eastAsia"/>
        </w:rPr>
        <w:t>分析</w:t>
      </w:r>
      <w:r>
        <w:rPr>
          <w:rFonts w:hint="eastAsia"/>
        </w:rPr>
        <w:t>。</w:t>
      </w:r>
    </w:p>
    <w:p w14:paraId="670917E2" w14:textId="0536975B" w:rsidR="00C17723" w:rsidRDefault="0051056C" w:rsidP="00284716">
      <w:pPr>
        <w:pStyle w:val="2"/>
      </w:pPr>
      <w:bookmarkStart w:id="17" w:name="_Toc225579653"/>
      <w:bookmarkStart w:id="18" w:name="_Toc250450177"/>
      <w:r>
        <w:t>3</w:t>
      </w:r>
      <w:r w:rsidR="00C17723" w:rsidRPr="00CD52D6">
        <w:t xml:space="preserve">.2 </w:t>
      </w:r>
      <w:bookmarkEnd w:id="17"/>
      <w:bookmarkEnd w:id="18"/>
      <w:r>
        <w:rPr>
          <w:rFonts w:hint="eastAsia"/>
        </w:rPr>
        <w:t>光路部分设计</w:t>
      </w:r>
    </w:p>
    <w:p w14:paraId="1A592A92" w14:textId="0A0D4170" w:rsidR="007F5E4D" w:rsidRDefault="007F5E4D" w:rsidP="007F5E4D">
      <w:r>
        <w:tab/>
      </w:r>
      <w:r>
        <w:rPr>
          <w:rFonts w:hint="eastAsia"/>
        </w:rPr>
        <w:t>常用的激光光源包括固体激光器</w:t>
      </w:r>
      <w:r w:rsidR="00801BBA" w:rsidRPr="00801BBA">
        <w:rPr>
          <w:vertAlign w:val="superscript"/>
        </w:rPr>
        <w:fldChar w:fldCharType="begin"/>
      </w:r>
      <w:r w:rsidR="00801BBA" w:rsidRPr="00801BBA">
        <w:rPr>
          <w:vertAlign w:val="superscript"/>
        </w:rPr>
        <w:instrText xml:space="preserve"> </w:instrText>
      </w:r>
      <w:r w:rsidR="00801BBA" w:rsidRPr="00801BBA">
        <w:rPr>
          <w:rFonts w:hint="eastAsia"/>
          <w:vertAlign w:val="superscript"/>
        </w:rPr>
        <w:instrText>REF _Ref104665356 \r \h</w:instrText>
      </w:r>
      <w:r w:rsidR="00801BBA" w:rsidRPr="00801BBA">
        <w:rPr>
          <w:vertAlign w:val="superscript"/>
        </w:rPr>
        <w:instrText xml:space="preserve"> </w:instrText>
      </w:r>
      <w:r w:rsidR="00801BBA">
        <w:rPr>
          <w:vertAlign w:val="superscript"/>
        </w:rPr>
        <w:instrText xml:space="preserve"> \* MERGEFORMAT </w:instrText>
      </w:r>
      <w:r w:rsidR="00801BBA" w:rsidRPr="00801BBA">
        <w:rPr>
          <w:vertAlign w:val="superscript"/>
        </w:rPr>
      </w:r>
      <w:r w:rsidR="00801BBA" w:rsidRPr="00801BBA">
        <w:rPr>
          <w:vertAlign w:val="superscript"/>
        </w:rPr>
        <w:fldChar w:fldCharType="separate"/>
      </w:r>
      <w:r w:rsidR="00801BBA" w:rsidRPr="00801BBA">
        <w:rPr>
          <w:vertAlign w:val="superscript"/>
        </w:rPr>
        <w:t>[</w:t>
      </w:r>
      <w:r w:rsidR="00A77556">
        <w:rPr>
          <w:vertAlign w:val="superscript"/>
        </w:rPr>
        <w:t>8</w:t>
      </w:r>
      <w:r w:rsidR="00801BBA" w:rsidRPr="00801BBA">
        <w:rPr>
          <w:vertAlign w:val="superscript"/>
        </w:rPr>
        <w:t>]</w:t>
      </w:r>
      <w:r w:rsidR="00801BBA" w:rsidRPr="00801BBA">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34EF107C" w:rsidR="00162165" w:rsidRDefault="00162165" w:rsidP="007F5E4D">
      <w:r>
        <w:tab/>
      </w: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24289A17" w:rsidR="007A3BEA" w:rsidRDefault="007A3BEA" w:rsidP="007F5E4D">
      <w:r>
        <w:tab/>
      </w:r>
      <w:r w:rsidR="00170418">
        <w:rPr>
          <w:rFonts w:hint="eastAsia"/>
        </w:rPr>
        <w:t>由于</w:t>
      </w:r>
      <w:r w:rsidR="00170418">
        <w:t>M1</w:t>
      </w:r>
      <w:r w:rsidR="00170418">
        <w:rPr>
          <w:rFonts w:hint="eastAsia"/>
        </w:rPr>
        <w:t>与</w:t>
      </w:r>
      <w:r w:rsidR="00170418">
        <w:rPr>
          <w:rFonts w:hint="eastAsia"/>
        </w:rPr>
        <w:t>M</w:t>
      </w:r>
      <w:r w:rsidR="00170418">
        <w:t>2</w:t>
      </w:r>
      <w:r w:rsidR="00170418">
        <w:rPr>
          <w:rFonts w:hint="eastAsia"/>
        </w:rPr>
        <w:t>镜均需要调整角度来产生干涉条纹和调整干涉条纹中心位置，因此</w:t>
      </w:r>
      <w:r w:rsidR="00170418">
        <w:rPr>
          <w:rFonts w:hint="eastAsia"/>
        </w:rPr>
        <w:t>M</w:t>
      </w:r>
      <w:r w:rsidR="00170418">
        <w:t>1</w:t>
      </w:r>
      <w:r w:rsidR="00170418">
        <w:rPr>
          <w:rFonts w:hint="eastAsia"/>
        </w:rPr>
        <w:t>与</w:t>
      </w:r>
      <w:r w:rsidR="00170418">
        <w:rPr>
          <w:rFonts w:hint="eastAsia"/>
        </w:rPr>
        <w:t>M</w:t>
      </w:r>
      <w:r w:rsidR="00170418">
        <w:t>2</w:t>
      </w:r>
      <w:r w:rsidR="00170418">
        <w:rPr>
          <w:rFonts w:hint="eastAsia"/>
        </w:rPr>
        <w:t>镜均放在二</w:t>
      </w:r>
      <w:proofErr w:type="gramStart"/>
      <w:r w:rsidR="00170418">
        <w:rPr>
          <w:rFonts w:hint="eastAsia"/>
        </w:rPr>
        <w:t>维调整</w:t>
      </w:r>
      <w:proofErr w:type="gramEnd"/>
      <w:r w:rsidR="00170418">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-1</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0318C485" w:rsidR="00BE665F" w:rsidRPr="007F5E4D" w:rsidRDefault="00BE665F" w:rsidP="00BE665F">
      <w:pPr>
        <w:pStyle w:val="aff3"/>
      </w:pPr>
      <w:r>
        <w:rPr>
          <w:rFonts w:hint="eastAsia"/>
        </w:rPr>
        <w:t>图</w:t>
      </w:r>
      <w:r>
        <w:t>3-1</w:t>
      </w:r>
      <w:r>
        <w:rPr>
          <w:rFonts w:hint="eastAsia"/>
        </w:rPr>
        <w:t>迈克尔逊干涉仪实物图</w:t>
      </w:r>
    </w:p>
    <w:p w14:paraId="43251972" w14:textId="5693E7D7" w:rsidR="0051056C" w:rsidRDefault="0051056C" w:rsidP="00284716">
      <w:pPr>
        <w:pStyle w:val="2"/>
      </w:pPr>
      <w:bookmarkStart w:id="19" w:name="_Toc225579654"/>
      <w:bookmarkStart w:id="20" w:name="_Toc250450178"/>
      <w:r>
        <w:lastRenderedPageBreak/>
        <w:t>3</w:t>
      </w:r>
      <w:r w:rsidRPr="00CD52D6">
        <w:t>.</w:t>
      </w:r>
      <w:r>
        <w:t>3</w:t>
      </w:r>
      <w:r w:rsidRPr="00CD52D6">
        <w:t xml:space="preserve"> </w:t>
      </w:r>
      <w:r w:rsidR="00DF72D7">
        <w:rPr>
          <w:rFonts w:hint="eastAsia"/>
        </w:rPr>
        <w:t>元件选型</w:t>
      </w:r>
    </w:p>
    <w:p w14:paraId="02AE3A06" w14:textId="45A5B1F1" w:rsidR="0051056C" w:rsidRDefault="0051056C" w:rsidP="00284716">
      <w:pPr>
        <w:pStyle w:val="3"/>
      </w:pPr>
      <w:r>
        <w:t>3</w:t>
      </w:r>
      <w:r w:rsidRPr="00CD52D6">
        <w:t>.</w:t>
      </w:r>
      <w:r>
        <w:t>3</w:t>
      </w:r>
      <w:r w:rsidRPr="00CD52D6">
        <w:t>.</w:t>
      </w:r>
      <w:r>
        <w:t>1</w:t>
      </w:r>
      <w:r w:rsidR="00476897">
        <w:t xml:space="preserve"> </w:t>
      </w:r>
      <w:r w:rsidR="00476897">
        <w:rPr>
          <w:rFonts w:hint="eastAsia"/>
        </w:rPr>
        <w:t>光电传感器选型</w:t>
      </w:r>
    </w:p>
    <w:p w14:paraId="00A84DAF" w14:textId="169BF067" w:rsidR="003E14DB" w:rsidRDefault="003E14DB" w:rsidP="00A720BF">
      <w:pPr>
        <w:ind w:firstLine="360"/>
        <w:rPr>
          <w:lang w:val="zh-CN"/>
        </w:rPr>
      </w:pPr>
      <w:r>
        <w:rPr>
          <w:rFonts w:hint="eastAsia"/>
          <w:lang w:val="zh-CN"/>
        </w:rPr>
        <w:t>光电传感器</w:t>
      </w:r>
      <w:r w:rsidR="0026325F">
        <w:rPr>
          <w:rFonts w:hint="eastAsia"/>
          <w:lang w:val="zh-CN"/>
        </w:rPr>
        <w:t>是一种感光器件，</w:t>
      </w:r>
      <w:r w:rsidR="00A720BF">
        <w:rPr>
          <w:rFonts w:hint="eastAsia"/>
          <w:lang w:val="zh-CN"/>
        </w:rPr>
        <w:t>是利用光敏元件将光信号转化为电信号的传感器。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Default="009E53AC" w:rsidP="009E53AC">
            <w:pPr>
              <w:jc w:val="center"/>
              <w:rPr>
                <w:lang w:val="zh-CN"/>
              </w:rPr>
            </w:pPr>
            <w:r>
              <w:rPr>
                <w:rFonts w:hint="eastAsia"/>
                <w:lang w:val="zh-CN"/>
              </w:rPr>
              <w:t>参数</w:t>
            </w:r>
          </w:p>
        </w:tc>
        <w:tc>
          <w:tcPr>
            <w:tcW w:w="2123" w:type="dxa"/>
            <w:tcBorders>
              <w:top w:val="single" w:sz="12" w:space="0" w:color="auto"/>
              <w:bottom w:val="single" w:sz="6" w:space="0" w:color="auto"/>
            </w:tcBorders>
            <w:vAlign w:val="center"/>
          </w:tcPr>
          <w:p w14:paraId="2F8A1609" w14:textId="34DF09F7" w:rsidR="009E53AC" w:rsidRDefault="009E53AC" w:rsidP="009E53AC">
            <w:pPr>
              <w:jc w:val="center"/>
              <w:rPr>
                <w:lang w:val="zh-CN"/>
              </w:rPr>
            </w:pPr>
            <w:r>
              <w:rPr>
                <w:rFonts w:hint="eastAsia"/>
                <w:lang w:val="zh-CN"/>
              </w:rPr>
              <w:t>符号</w:t>
            </w:r>
          </w:p>
        </w:tc>
        <w:tc>
          <w:tcPr>
            <w:tcW w:w="2124" w:type="dxa"/>
            <w:tcBorders>
              <w:top w:val="single" w:sz="12" w:space="0" w:color="auto"/>
              <w:bottom w:val="single" w:sz="6" w:space="0" w:color="auto"/>
            </w:tcBorders>
            <w:vAlign w:val="center"/>
          </w:tcPr>
          <w:p w14:paraId="5F7C17C8" w14:textId="5AD720F4" w:rsidR="009E53AC" w:rsidRDefault="009E53AC" w:rsidP="009E53AC">
            <w:pPr>
              <w:jc w:val="center"/>
              <w:rPr>
                <w:lang w:val="zh-CN"/>
              </w:rPr>
            </w:pPr>
            <w:r>
              <w:rPr>
                <w:rFonts w:hint="eastAsia"/>
                <w:lang w:val="zh-CN"/>
              </w:rPr>
              <w:t>S</w:t>
            </w:r>
            <w:r>
              <w:rPr>
                <w:lang w:val="zh-CN"/>
              </w:rPr>
              <w:t>FH203P</w:t>
            </w:r>
          </w:p>
        </w:tc>
        <w:tc>
          <w:tcPr>
            <w:tcW w:w="2124" w:type="dxa"/>
            <w:tcBorders>
              <w:top w:val="single" w:sz="12" w:space="0" w:color="auto"/>
              <w:bottom w:val="single" w:sz="6" w:space="0" w:color="auto"/>
            </w:tcBorders>
            <w:vAlign w:val="center"/>
          </w:tcPr>
          <w:p w14:paraId="36A93C8F" w14:textId="56AEE28B" w:rsidR="009E53AC" w:rsidRDefault="009E53AC" w:rsidP="009E53AC">
            <w:pPr>
              <w:jc w:val="center"/>
              <w:rPr>
                <w:lang w:val="zh-CN"/>
              </w:rPr>
            </w:pPr>
            <w:r>
              <w:rPr>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Default="0005336A" w:rsidP="009E53AC">
            <w:pPr>
              <w:jc w:val="center"/>
              <w:rPr>
                <w:lang w:val="zh-CN"/>
              </w:rPr>
            </w:pPr>
            <w:r>
              <w:rPr>
                <w:rFonts w:hint="eastAsia"/>
                <w:lang w:val="zh-CN"/>
              </w:rPr>
              <w:t>光谱范围</w:t>
            </w:r>
          </w:p>
        </w:tc>
        <w:tc>
          <w:tcPr>
            <w:tcW w:w="2123" w:type="dxa"/>
            <w:tcBorders>
              <w:top w:val="single" w:sz="6" w:space="0" w:color="auto"/>
            </w:tcBorders>
            <w:vAlign w:val="center"/>
          </w:tcPr>
          <w:p w14:paraId="1D9E4FD7" w14:textId="04C54D1C" w:rsidR="009E53AC" w:rsidRDefault="0005336A" w:rsidP="009E53AC">
            <w:pPr>
              <w:jc w:val="center"/>
              <w:rPr>
                <w:lang w:val="zh-CN"/>
              </w:rPr>
            </w:pPr>
            <w:r w:rsidRPr="0005336A">
              <w:rPr>
                <w:position w:val="-6"/>
                <w:lang w:val="zh-CN"/>
              </w:rPr>
              <w:object w:dxaOrig="220" w:dyaOrig="279" w14:anchorId="30CE7AB1">
                <v:shape id="_x0000_i1040" type="#_x0000_t75" style="width:11.5pt;height:13.8pt" o:ole="">
                  <v:imagedata r:id="rId59" o:title=""/>
                </v:shape>
                <o:OLEObject Type="Embed" ProgID="Equation.DSMT4" ShapeID="_x0000_i1040" DrawAspect="Content" ObjectID="_1715580207" r:id="rId60"/>
              </w:object>
            </w:r>
          </w:p>
        </w:tc>
        <w:tc>
          <w:tcPr>
            <w:tcW w:w="2124" w:type="dxa"/>
            <w:tcBorders>
              <w:top w:val="single" w:sz="6" w:space="0" w:color="auto"/>
            </w:tcBorders>
            <w:vAlign w:val="center"/>
          </w:tcPr>
          <w:p w14:paraId="5D69A58C" w14:textId="0E6EF615" w:rsidR="009E53AC" w:rsidRDefault="0005336A" w:rsidP="009E53AC">
            <w:pPr>
              <w:jc w:val="center"/>
              <w:rPr>
                <w:lang w:val="zh-CN"/>
              </w:rPr>
            </w:pPr>
            <w:r>
              <w:rPr>
                <w:rFonts w:hint="eastAsia"/>
                <w:lang w:val="zh-CN"/>
              </w:rPr>
              <w:t>4</w:t>
            </w:r>
            <w:r>
              <w:rPr>
                <w:lang w:val="zh-CN"/>
              </w:rPr>
              <w:t>00</w:t>
            </w:r>
            <w:r>
              <w:rPr>
                <w:rFonts w:hint="eastAsia"/>
                <w:lang w:val="zh-CN"/>
              </w:rPr>
              <w:t>nm</w:t>
            </w:r>
            <w:r>
              <w:rPr>
                <w:lang w:val="zh-CN"/>
              </w:rPr>
              <w:t>-1100</w:t>
            </w:r>
            <w:r>
              <w:rPr>
                <w:rFonts w:hint="eastAsia"/>
                <w:lang w:val="zh-CN"/>
              </w:rPr>
              <w:t>nm</w:t>
            </w:r>
          </w:p>
        </w:tc>
        <w:tc>
          <w:tcPr>
            <w:tcW w:w="2124" w:type="dxa"/>
            <w:tcBorders>
              <w:top w:val="single" w:sz="6" w:space="0" w:color="auto"/>
            </w:tcBorders>
            <w:vAlign w:val="center"/>
          </w:tcPr>
          <w:p w14:paraId="3900DFC6" w14:textId="7B893C87" w:rsidR="009E53AC" w:rsidRDefault="0005336A" w:rsidP="009E53AC">
            <w:pPr>
              <w:jc w:val="center"/>
              <w:rPr>
                <w:lang w:val="zh-CN"/>
              </w:rPr>
            </w:pPr>
            <w:r>
              <w:rPr>
                <w:rFonts w:hint="eastAsia"/>
                <w:lang w:val="zh-CN"/>
              </w:rPr>
              <w:t>3</w:t>
            </w:r>
            <w:r>
              <w:rPr>
                <w:lang w:val="zh-CN"/>
              </w:rPr>
              <w:t>00</w:t>
            </w:r>
            <w:r>
              <w:rPr>
                <w:rFonts w:hint="eastAsia"/>
                <w:lang w:val="zh-CN"/>
              </w:rPr>
              <w:t>nm</w:t>
            </w:r>
            <w:r>
              <w:rPr>
                <w:lang w:val="zh-CN"/>
              </w:rPr>
              <w:t>-1000</w:t>
            </w:r>
            <w:r>
              <w:rPr>
                <w:rFonts w:hint="eastAsia"/>
                <w:lang w:val="zh-CN"/>
              </w:rPr>
              <w:t>nm</w:t>
            </w:r>
          </w:p>
        </w:tc>
      </w:tr>
      <w:tr w:rsidR="009E53AC" w14:paraId="0B084CAF" w14:textId="77777777" w:rsidTr="00A10BA4">
        <w:tc>
          <w:tcPr>
            <w:tcW w:w="2123" w:type="dxa"/>
            <w:vAlign w:val="center"/>
          </w:tcPr>
          <w:p w14:paraId="10A9DF5F" w14:textId="7849D460" w:rsidR="009E53AC" w:rsidRDefault="0005336A" w:rsidP="009E53AC">
            <w:pPr>
              <w:jc w:val="center"/>
              <w:rPr>
                <w:lang w:val="zh-CN"/>
              </w:rPr>
            </w:pPr>
            <w:r>
              <w:rPr>
                <w:rFonts w:hint="eastAsia"/>
                <w:lang w:val="zh-CN"/>
              </w:rPr>
              <w:t>最大感光波长</w:t>
            </w:r>
          </w:p>
        </w:tc>
        <w:tc>
          <w:tcPr>
            <w:tcW w:w="2123" w:type="dxa"/>
            <w:vAlign w:val="center"/>
          </w:tcPr>
          <w:p w14:paraId="5FEAF6BB" w14:textId="1BD559FA" w:rsidR="009E53AC" w:rsidRDefault="0005336A" w:rsidP="0005336A">
            <w:pPr>
              <w:tabs>
                <w:tab w:val="center" w:pos="950"/>
                <w:tab w:val="right" w:pos="1900"/>
              </w:tabs>
              <w:jc w:val="center"/>
              <w:rPr>
                <w:lang w:val="zh-CN"/>
              </w:rPr>
            </w:pPr>
            <w:r w:rsidRPr="0005336A">
              <w:rPr>
                <w:position w:val="-12"/>
                <w:lang w:val="zh-CN"/>
              </w:rPr>
              <w:object w:dxaOrig="540" w:dyaOrig="360" w14:anchorId="61B14F73">
                <v:shape id="_x0000_i1041" type="#_x0000_t75" style="width:27.05pt;height:17.85pt" o:ole="">
                  <v:imagedata r:id="rId61" o:title=""/>
                </v:shape>
                <o:OLEObject Type="Embed" ProgID="Equation.DSMT4" ShapeID="_x0000_i1041" DrawAspect="Content" ObjectID="_1715580208" r:id="rId62"/>
              </w:object>
            </w:r>
          </w:p>
        </w:tc>
        <w:tc>
          <w:tcPr>
            <w:tcW w:w="2124" w:type="dxa"/>
            <w:vAlign w:val="center"/>
          </w:tcPr>
          <w:p w14:paraId="54085F1D" w14:textId="3CBF630C" w:rsidR="009E53AC" w:rsidRDefault="0005336A" w:rsidP="009E53AC">
            <w:pPr>
              <w:jc w:val="center"/>
              <w:rPr>
                <w:lang w:val="zh-CN"/>
              </w:rPr>
            </w:pPr>
            <w:r>
              <w:rPr>
                <w:rFonts w:hint="eastAsia"/>
                <w:lang w:val="zh-CN"/>
              </w:rPr>
              <w:t>7</w:t>
            </w:r>
            <w:r>
              <w:rPr>
                <w:lang w:val="zh-CN"/>
              </w:rPr>
              <w:t>00</w:t>
            </w:r>
            <w:r>
              <w:rPr>
                <w:rFonts w:hint="eastAsia"/>
                <w:lang w:val="zh-CN"/>
              </w:rPr>
              <w:t>nm</w:t>
            </w:r>
          </w:p>
        </w:tc>
        <w:tc>
          <w:tcPr>
            <w:tcW w:w="2124" w:type="dxa"/>
            <w:vAlign w:val="center"/>
          </w:tcPr>
          <w:p w14:paraId="6035CD0D" w14:textId="2CCF959A" w:rsidR="009E53AC" w:rsidRDefault="0005336A" w:rsidP="009E53AC">
            <w:pPr>
              <w:jc w:val="center"/>
              <w:rPr>
                <w:lang w:val="zh-CN"/>
              </w:rPr>
            </w:pPr>
            <w:r>
              <w:rPr>
                <w:rFonts w:hint="eastAsia"/>
                <w:lang w:val="zh-CN"/>
              </w:rPr>
              <w:t>8</w:t>
            </w:r>
            <w:r>
              <w:rPr>
                <w:lang w:val="zh-CN"/>
              </w:rPr>
              <w:t>50</w:t>
            </w:r>
            <w:r>
              <w:rPr>
                <w:rFonts w:hint="eastAsia"/>
                <w:lang w:val="zh-CN"/>
              </w:rPr>
              <w:t>nm</w:t>
            </w:r>
          </w:p>
        </w:tc>
      </w:tr>
      <w:tr w:rsidR="009E53AC" w14:paraId="5CECEF6D" w14:textId="77777777" w:rsidTr="00A10BA4">
        <w:tc>
          <w:tcPr>
            <w:tcW w:w="2123" w:type="dxa"/>
            <w:vAlign w:val="center"/>
          </w:tcPr>
          <w:p w14:paraId="58728AB2" w14:textId="3E161CA1" w:rsidR="009E53AC" w:rsidRDefault="00A10BA4" w:rsidP="009E53AC">
            <w:pPr>
              <w:jc w:val="center"/>
              <w:rPr>
                <w:lang w:val="zh-CN"/>
              </w:rPr>
            </w:pPr>
            <w:r>
              <w:rPr>
                <w:rFonts w:hint="eastAsia"/>
                <w:lang w:val="zh-CN"/>
              </w:rPr>
              <w:t>光敏面积</w:t>
            </w:r>
          </w:p>
        </w:tc>
        <w:tc>
          <w:tcPr>
            <w:tcW w:w="2123" w:type="dxa"/>
            <w:vAlign w:val="center"/>
          </w:tcPr>
          <w:p w14:paraId="3D3FC68D" w14:textId="11D2ABF2" w:rsidR="009E53AC" w:rsidRDefault="00A10BA4" w:rsidP="009E53AC">
            <w:pPr>
              <w:jc w:val="center"/>
              <w:rPr>
                <w:lang w:val="zh-CN"/>
              </w:rPr>
            </w:pPr>
            <w:r w:rsidRPr="00A10BA4">
              <w:rPr>
                <w:position w:val="-6"/>
                <w:lang w:val="zh-CN"/>
              </w:rPr>
              <w:object w:dxaOrig="620" w:dyaOrig="279" w14:anchorId="5450A37D">
                <v:shape id="_x0000_i1042" type="#_x0000_t75" style="width:31.1pt;height:13.8pt" o:ole="">
                  <v:imagedata r:id="rId63" o:title=""/>
                </v:shape>
                <o:OLEObject Type="Embed" ProgID="Equation.DSMT4" ShapeID="_x0000_i1042" DrawAspect="Content" ObjectID="_1715580209" r:id="rId64"/>
              </w:object>
            </w:r>
          </w:p>
        </w:tc>
        <w:tc>
          <w:tcPr>
            <w:tcW w:w="2124" w:type="dxa"/>
            <w:vAlign w:val="center"/>
          </w:tcPr>
          <w:p w14:paraId="52B0DAAD" w14:textId="0B3B79BC" w:rsidR="009E53AC" w:rsidRDefault="00A10BA4" w:rsidP="009E53AC">
            <w:pPr>
              <w:jc w:val="center"/>
              <w:rPr>
                <w:lang w:val="zh-CN"/>
              </w:rPr>
            </w:pPr>
            <w:r>
              <w:rPr>
                <w:rFonts w:hint="eastAsia"/>
                <w:lang w:val="zh-CN"/>
              </w:rPr>
              <w:t>6mm</w:t>
            </w:r>
            <w:r>
              <w:rPr>
                <w:lang w:val="zh-CN"/>
              </w:rPr>
              <w:t>*6</w:t>
            </w:r>
            <w:r>
              <w:rPr>
                <w:rFonts w:hint="eastAsia"/>
                <w:lang w:val="zh-CN"/>
              </w:rPr>
              <w:t>mm</w:t>
            </w:r>
          </w:p>
        </w:tc>
        <w:tc>
          <w:tcPr>
            <w:tcW w:w="2124" w:type="dxa"/>
            <w:vAlign w:val="center"/>
          </w:tcPr>
          <w:p w14:paraId="65C1F550" w14:textId="76660647" w:rsidR="009E53AC" w:rsidRDefault="00A10BA4" w:rsidP="009E53AC">
            <w:pPr>
              <w:jc w:val="center"/>
              <w:rPr>
                <w:lang w:val="zh-CN"/>
              </w:rPr>
            </w:pPr>
            <w:r>
              <w:rPr>
                <w:rFonts w:hint="eastAsia"/>
                <w:lang w:val="zh-CN"/>
              </w:rPr>
              <w:t>1mm</w:t>
            </w:r>
            <w:r>
              <w:rPr>
                <w:lang w:val="zh-CN"/>
              </w:rPr>
              <w:t>*1</w:t>
            </w:r>
            <w:r>
              <w:rPr>
                <w:rFonts w:hint="eastAsia"/>
                <w:lang w:val="zh-CN"/>
              </w:rPr>
              <w:t>mm</w:t>
            </w:r>
          </w:p>
        </w:tc>
      </w:tr>
    </w:tbl>
    <w:p w14:paraId="10FB5A20" w14:textId="67595669" w:rsidR="001A5DFF" w:rsidRDefault="001A5DFF" w:rsidP="003E14DB">
      <w:pPr>
        <w:rPr>
          <w:lang w:val="zh-CN"/>
        </w:rPr>
      </w:pPr>
    </w:p>
    <w:p w14:paraId="4BD74CE6" w14:textId="323908DA" w:rsidR="00ED31E8" w:rsidRPr="00ED31E8" w:rsidRDefault="00ED31E8" w:rsidP="00ED31E8">
      <w:pPr>
        <w:rPr>
          <w:lang w:val="zh-CN"/>
        </w:rPr>
      </w:pPr>
      <w:r>
        <w:rPr>
          <w:lang w:val="zh-CN"/>
        </w:rPr>
        <w:tab/>
      </w: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5v</w:t>
      </w:r>
      <w:r>
        <w:rPr>
          <w:rFonts w:hint="eastAsia"/>
          <w:lang w:val="zh-CN"/>
        </w:rPr>
        <w:t>电压后，通过光电二极管的电流大小在一定范围内与照在光电二极管上的光强关系如图</w:t>
      </w:r>
      <w:r>
        <w:rPr>
          <w:rFonts w:hint="eastAsia"/>
          <w:lang w:val="zh-CN"/>
        </w:rPr>
        <w:t>3</w:t>
      </w:r>
      <w:r>
        <w:rPr>
          <w:lang w:val="zh-CN"/>
        </w:rPr>
        <w:t>-2</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1526" cy="3437735"/>
                    </a:xfrm>
                    <a:prstGeom prst="rect">
                      <a:avLst/>
                    </a:prstGeom>
                  </pic:spPr>
                </pic:pic>
              </a:graphicData>
            </a:graphic>
          </wp:inline>
        </w:drawing>
      </w:r>
    </w:p>
    <w:p w14:paraId="6954E7C3" w14:textId="3B4BF4CA" w:rsidR="00ED31E8" w:rsidRPr="003E14DB" w:rsidRDefault="00C27A70" w:rsidP="00C27A70">
      <w:pPr>
        <w:pStyle w:val="aff3"/>
        <w:rPr>
          <w:lang w:val="zh-CN"/>
        </w:rPr>
      </w:pPr>
      <w:r>
        <w:rPr>
          <w:rFonts w:hint="eastAsia"/>
          <w:lang w:val="zh-CN"/>
        </w:rPr>
        <w:t>图</w:t>
      </w:r>
      <w:r>
        <w:rPr>
          <w:rFonts w:hint="eastAsia"/>
          <w:lang w:val="zh-CN"/>
        </w:rPr>
        <w:t>3</w:t>
      </w:r>
      <w:r>
        <w:rPr>
          <w:lang w:val="zh-CN"/>
        </w:rPr>
        <w:t>-2</w:t>
      </w:r>
      <w:r>
        <w:rPr>
          <w:rFonts w:hint="eastAsia"/>
          <w:lang w:val="zh-CN"/>
        </w:rPr>
        <w:t>光电二极管光电流与开路电压</w:t>
      </w:r>
    </w:p>
    <w:p w14:paraId="5B692765" w14:textId="20578F7E" w:rsidR="00861B8B" w:rsidRDefault="00861B8B" w:rsidP="00861B8B">
      <w:pPr>
        <w:pStyle w:val="3"/>
      </w:pPr>
      <w:r>
        <w:lastRenderedPageBreak/>
        <w:t>3</w:t>
      </w:r>
      <w:r w:rsidRPr="00CD52D6">
        <w:t>.</w:t>
      </w:r>
      <w:r>
        <w:t>3</w:t>
      </w:r>
      <w:r w:rsidRPr="00CD52D6">
        <w:t>.</w:t>
      </w:r>
      <w:r w:rsidR="001F2D03">
        <w:t>2</w:t>
      </w:r>
      <w:r w:rsidR="00DA2598">
        <w:t xml:space="preserve"> </w:t>
      </w:r>
      <w:r>
        <w:rPr>
          <w:rFonts w:hint="eastAsia"/>
        </w:rPr>
        <w:t>屏幕选型</w:t>
      </w:r>
    </w:p>
    <w:p w14:paraId="6DA81071" w14:textId="77777777" w:rsidR="00D71799" w:rsidRDefault="00861B8B" w:rsidP="00861B8B">
      <w:pPr>
        <w:rPr>
          <w:lang w:val="zh-CN"/>
        </w:rPr>
      </w:pPr>
      <w:r>
        <w:rPr>
          <w:lang w:val="zh-CN"/>
        </w:rPr>
        <w:tab/>
      </w: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726CB50" w:rsidR="00861B8B" w:rsidRDefault="00D71799" w:rsidP="00D71799">
      <w:pPr>
        <w:ind w:firstLine="36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-3</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drawing>
          <wp:inline distT="0" distB="0" distL="0" distR="0" wp14:anchorId="64EBC024" wp14:editId="3C843D5F">
            <wp:extent cx="1642842" cy="1455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87243" cy="1494415"/>
                    </a:xfrm>
                    <a:prstGeom prst="rect">
                      <a:avLst/>
                    </a:prstGeom>
                  </pic:spPr>
                </pic:pic>
              </a:graphicData>
            </a:graphic>
          </wp:inline>
        </w:drawing>
      </w:r>
    </w:p>
    <w:p w14:paraId="3D9D5506" w14:textId="4A77CDBC" w:rsidR="00DA2598" w:rsidRDefault="00DA2598" w:rsidP="00296960">
      <w:pPr>
        <w:pStyle w:val="aff3"/>
        <w:rPr>
          <w:lang w:val="zh-CN"/>
        </w:rPr>
      </w:pPr>
      <w:r>
        <w:rPr>
          <w:rFonts w:hint="eastAsia"/>
          <w:lang w:val="zh-CN"/>
        </w:rPr>
        <w:t>图</w:t>
      </w:r>
      <w:r>
        <w:rPr>
          <w:rFonts w:hint="eastAsia"/>
          <w:lang w:val="zh-CN"/>
        </w:rPr>
        <w:t>3</w:t>
      </w:r>
      <w:r>
        <w:rPr>
          <w:lang w:val="zh-CN"/>
        </w:rPr>
        <w:t>-3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Default="00464772" w:rsidP="00464772">
            <w:pPr>
              <w:jc w:val="center"/>
              <w:rPr>
                <w:lang w:val="zh-CN"/>
              </w:rPr>
            </w:pPr>
            <w:r>
              <w:rPr>
                <w:rFonts w:hint="eastAsia"/>
                <w:lang w:val="zh-CN"/>
              </w:rPr>
              <w:t>编号</w:t>
            </w:r>
          </w:p>
        </w:tc>
        <w:tc>
          <w:tcPr>
            <w:tcW w:w="2831" w:type="dxa"/>
            <w:tcBorders>
              <w:top w:val="single" w:sz="12" w:space="0" w:color="auto"/>
              <w:bottom w:val="single" w:sz="6" w:space="0" w:color="auto"/>
            </w:tcBorders>
            <w:vAlign w:val="center"/>
          </w:tcPr>
          <w:p w14:paraId="7E311308" w14:textId="2A302863" w:rsidR="00464772" w:rsidRDefault="00464772" w:rsidP="00464772">
            <w:pPr>
              <w:jc w:val="center"/>
              <w:rPr>
                <w:lang w:val="zh-CN"/>
              </w:rPr>
            </w:pPr>
            <w:r>
              <w:rPr>
                <w:rFonts w:hint="eastAsia"/>
                <w:lang w:val="zh-CN"/>
              </w:rPr>
              <w:t>符号</w:t>
            </w:r>
          </w:p>
        </w:tc>
        <w:tc>
          <w:tcPr>
            <w:tcW w:w="2832" w:type="dxa"/>
            <w:tcBorders>
              <w:top w:val="single" w:sz="12" w:space="0" w:color="auto"/>
              <w:bottom w:val="single" w:sz="6" w:space="0" w:color="auto"/>
            </w:tcBorders>
            <w:vAlign w:val="center"/>
          </w:tcPr>
          <w:p w14:paraId="3BB41CA8" w14:textId="006A2252" w:rsidR="00464772" w:rsidRDefault="00464772" w:rsidP="00464772">
            <w:pPr>
              <w:jc w:val="center"/>
              <w:rPr>
                <w:lang w:val="zh-CN"/>
              </w:rPr>
            </w:pPr>
            <w:r>
              <w:rPr>
                <w:rFonts w:hint="eastAsia"/>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Default="00464772" w:rsidP="00464772">
            <w:pPr>
              <w:jc w:val="center"/>
              <w:rPr>
                <w:lang w:val="zh-CN"/>
              </w:rPr>
            </w:pPr>
            <w:r>
              <w:rPr>
                <w:rFonts w:hint="eastAsia"/>
                <w:lang w:val="zh-CN"/>
              </w:rPr>
              <w:t>引脚</w:t>
            </w:r>
            <w:r>
              <w:rPr>
                <w:rFonts w:hint="eastAsia"/>
                <w:lang w:val="zh-CN"/>
              </w:rPr>
              <w:t>1</w:t>
            </w:r>
          </w:p>
        </w:tc>
        <w:tc>
          <w:tcPr>
            <w:tcW w:w="2831" w:type="dxa"/>
            <w:tcBorders>
              <w:top w:val="single" w:sz="6" w:space="0" w:color="auto"/>
            </w:tcBorders>
            <w:vAlign w:val="center"/>
          </w:tcPr>
          <w:p w14:paraId="6894AEEE" w14:textId="55FB5E83" w:rsidR="00464772" w:rsidRDefault="00464772" w:rsidP="00464772">
            <w:pPr>
              <w:jc w:val="center"/>
              <w:rPr>
                <w:lang w:val="zh-CN"/>
              </w:rPr>
            </w:pPr>
            <w:r>
              <w:rPr>
                <w:lang w:val="zh-CN"/>
              </w:rPr>
              <w:t>GND</w:t>
            </w:r>
          </w:p>
        </w:tc>
        <w:tc>
          <w:tcPr>
            <w:tcW w:w="2832" w:type="dxa"/>
            <w:tcBorders>
              <w:top w:val="single" w:sz="6" w:space="0" w:color="auto"/>
            </w:tcBorders>
            <w:vAlign w:val="center"/>
          </w:tcPr>
          <w:p w14:paraId="2B07CE4F" w14:textId="1BEDAC15" w:rsidR="00464772" w:rsidRDefault="00464772" w:rsidP="00464772">
            <w:pPr>
              <w:jc w:val="center"/>
              <w:rPr>
                <w:lang w:val="zh-CN"/>
              </w:rPr>
            </w:pPr>
            <w:r>
              <w:rPr>
                <w:rFonts w:hint="eastAsia"/>
                <w:lang w:val="zh-CN"/>
              </w:rPr>
              <w:t>信号地与供电地</w:t>
            </w:r>
          </w:p>
        </w:tc>
      </w:tr>
      <w:tr w:rsidR="00464772" w14:paraId="1051C250" w14:textId="77777777" w:rsidTr="00CC5173">
        <w:tc>
          <w:tcPr>
            <w:tcW w:w="2831" w:type="dxa"/>
            <w:vAlign w:val="center"/>
          </w:tcPr>
          <w:p w14:paraId="57541D23" w14:textId="39519E88" w:rsidR="00464772" w:rsidRDefault="00464772" w:rsidP="00464772">
            <w:pPr>
              <w:jc w:val="center"/>
              <w:rPr>
                <w:lang w:val="zh-CN"/>
              </w:rPr>
            </w:pPr>
            <w:r>
              <w:rPr>
                <w:rFonts w:hint="eastAsia"/>
                <w:lang w:val="zh-CN"/>
              </w:rPr>
              <w:t>引脚</w:t>
            </w:r>
            <w:r>
              <w:rPr>
                <w:rFonts w:hint="eastAsia"/>
                <w:lang w:val="zh-CN"/>
              </w:rPr>
              <w:t>2</w:t>
            </w:r>
          </w:p>
        </w:tc>
        <w:tc>
          <w:tcPr>
            <w:tcW w:w="2831" w:type="dxa"/>
            <w:vAlign w:val="center"/>
          </w:tcPr>
          <w:p w14:paraId="50EEAD3E" w14:textId="62719D4B" w:rsidR="00464772" w:rsidRDefault="00464772" w:rsidP="00464772">
            <w:pPr>
              <w:jc w:val="center"/>
              <w:rPr>
                <w:lang w:val="zh-CN"/>
              </w:rPr>
            </w:pPr>
            <w:r>
              <w:rPr>
                <w:lang w:val="zh-CN"/>
              </w:rPr>
              <w:t>VCC</w:t>
            </w:r>
          </w:p>
        </w:tc>
        <w:tc>
          <w:tcPr>
            <w:tcW w:w="2832" w:type="dxa"/>
            <w:vAlign w:val="center"/>
          </w:tcPr>
          <w:p w14:paraId="6F790215" w14:textId="7EE26C73" w:rsidR="00464772" w:rsidRDefault="00464772" w:rsidP="00464772">
            <w:pPr>
              <w:jc w:val="center"/>
              <w:rPr>
                <w:lang w:val="zh-CN"/>
              </w:rPr>
            </w:pPr>
            <w:r>
              <w:rPr>
                <w:rFonts w:hint="eastAsia"/>
                <w:lang w:val="zh-CN"/>
              </w:rPr>
              <w:t>3</w:t>
            </w:r>
            <w:r>
              <w:rPr>
                <w:lang w:val="zh-CN"/>
              </w:rPr>
              <w:t>.3V</w:t>
            </w:r>
            <w:r>
              <w:rPr>
                <w:rFonts w:hint="eastAsia"/>
                <w:lang w:val="zh-CN"/>
              </w:rPr>
              <w:t>供电引脚</w:t>
            </w:r>
          </w:p>
        </w:tc>
      </w:tr>
      <w:tr w:rsidR="00464772" w14:paraId="111B976A" w14:textId="77777777" w:rsidTr="00CC5173">
        <w:tc>
          <w:tcPr>
            <w:tcW w:w="2831" w:type="dxa"/>
            <w:vAlign w:val="center"/>
          </w:tcPr>
          <w:p w14:paraId="2B983315" w14:textId="06E57F3F" w:rsidR="00464772" w:rsidRDefault="00464772" w:rsidP="00464772">
            <w:pPr>
              <w:jc w:val="center"/>
              <w:rPr>
                <w:lang w:val="zh-CN"/>
              </w:rPr>
            </w:pPr>
            <w:r>
              <w:rPr>
                <w:rFonts w:hint="eastAsia"/>
                <w:lang w:val="zh-CN"/>
              </w:rPr>
              <w:t>引脚</w:t>
            </w:r>
            <w:r>
              <w:rPr>
                <w:rFonts w:hint="eastAsia"/>
                <w:lang w:val="zh-CN"/>
              </w:rPr>
              <w:t>3</w:t>
            </w:r>
          </w:p>
        </w:tc>
        <w:tc>
          <w:tcPr>
            <w:tcW w:w="2831" w:type="dxa"/>
            <w:vAlign w:val="center"/>
          </w:tcPr>
          <w:p w14:paraId="08EC7311" w14:textId="179A6CF3" w:rsidR="00464772" w:rsidRDefault="00464772" w:rsidP="00464772">
            <w:pPr>
              <w:jc w:val="center"/>
              <w:rPr>
                <w:lang w:val="zh-CN"/>
              </w:rPr>
            </w:pPr>
            <w:r>
              <w:rPr>
                <w:rFonts w:hint="eastAsia"/>
                <w:lang w:val="zh-CN"/>
              </w:rPr>
              <w:t>S</w:t>
            </w:r>
            <w:r>
              <w:rPr>
                <w:lang w:val="zh-CN"/>
              </w:rPr>
              <w:t>CL</w:t>
            </w:r>
          </w:p>
        </w:tc>
        <w:tc>
          <w:tcPr>
            <w:tcW w:w="2832" w:type="dxa"/>
            <w:vAlign w:val="center"/>
          </w:tcPr>
          <w:p w14:paraId="7206FCC2" w14:textId="4ADA98B8" w:rsidR="00464772" w:rsidRDefault="00A543FB" w:rsidP="00464772">
            <w:pPr>
              <w:jc w:val="center"/>
              <w:rPr>
                <w:lang w:val="zh-CN"/>
              </w:rPr>
            </w:pPr>
            <w:r>
              <w:rPr>
                <w:rFonts w:hint="eastAsia"/>
                <w:lang w:val="zh-CN"/>
              </w:rPr>
              <w:t>I</w:t>
            </w:r>
            <w:r>
              <w:rPr>
                <w:lang w:val="zh-CN"/>
              </w:rPr>
              <w:t>IC</w:t>
            </w:r>
            <w:r>
              <w:rPr>
                <w:rFonts w:hint="eastAsia"/>
                <w:lang w:val="zh-CN"/>
              </w:rPr>
              <w:t>协议时钟</w:t>
            </w:r>
          </w:p>
        </w:tc>
      </w:tr>
      <w:tr w:rsidR="00464772" w14:paraId="351FE25E" w14:textId="77777777" w:rsidTr="00CC5173">
        <w:tc>
          <w:tcPr>
            <w:tcW w:w="2831" w:type="dxa"/>
            <w:vAlign w:val="center"/>
          </w:tcPr>
          <w:p w14:paraId="6A8C7793" w14:textId="5734D827" w:rsidR="00464772" w:rsidRDefault="00464772" w:rsidP="00464772">
            <w:pPr>
              <w:jc w:val="center"/>
              <w:rPr>
                <w:lang w:val="zh-CN"/>
              </w:rPr>
            </w:pPr>
            <w:r>
              <w:rPr>
                <w:rFonts w:hint="eastAsia"/>
                <w:lang w:val="zh-CN"/>
              </w:rPr>
              <w:t>引脚</w:t>
            </w:r>
            <w:r>
              <w:rPr>
                <w:rFonts w:hint="eastAsia"/>
                <w:lang w:val="zh-CN"/>
              </w:rPr>
              <w:t>4</w:t>
            </w:r>
          </w:p>
        </w:tc>
        <w:tc>
          <w:tcPr>
            <w:tcW w:w="2831" w:type="dxa"/>
            <w:vAlign w:val="center"/>
          </w:tcPr>
          <w:p w14:paraId="29D439D7" w14:textId="2C32AEA1" w:rsidR="00464772" w:rsidRDefault="00464772" w:rsidP="00464772">
            <w:pPr>
              <w:jc w:val="center"/>
              <w:rPr>
                <w:lang w:val="zh-CN"/>
              </w:rPr>
            </w:pPr>
            <w:r>
              <w:rPr>
                <w:rFonts w:hint="eastAsia"/>
                <w:lang w:val="zh-CN"/>
              </w:rPr>
              <w:t>S</w:t>
            </w:r>
            <w:r>
              <w:rPr>
                <w:lang w:val="zh-CN"/>
              </w:rPr>
              <w:t>DA</w:t>
            </w:r>
          </w:p>
        </w:tc>
        <w:tc>
          <w:tcPr>
            <w:tcW w:w="2832" w:type="dxa"/>
            <w:vAlign w:val="center"/>
          </w:tcPr>
          <w:p w14:paraId="4DBBB51C" w14:textId="3FA61AD0" w:rsidR="00464772" w:rsidRDefault="00A543FB" w:rsidP="00464772">
            <w:pPr>
              <w:jc w:val="center"/>
              <w:rPr>
                <w:lang w:val="zh-CN"/>
              </w:rPr>
            </w:pPr>
            <w:r>
              <w:rPr>
                <w:rFonts w:hint="eastAsia"/>
                <w:lang w:val="zh-CN"/>
              </w:rPr>
              <w:t>I</w:t>
            </w:r>
            <w:r>
              <w:rPr>
                <w:lang w:val="zh-CN"/>
              </w:rPr>
              <w:t>IC</w:t>
            </w:r>
            <w:r>
              <w:rPr>
                <w:rFonts w:hint="eastAsia"/>
                <w:lang w:val="zh-CN"/>
              </w:rPr>
              <w:t>协议数据</w:t>
            </w:r>
          </w:p>
        </w:tc>
      </w:tr>
    </w:tbl>
    <w:p w14:paraId="39BC5863" w14:textId="4EDCE2FA" w:rsidR="004567E3" w:rsidRDefault="004567E3" w:rsidP="004567E3">
      <w:pPr>
        <w:pStyle w:val="3"/>
      </w:pPr>
      <w:r>
        <w:rPr>
          <w:rFonts w:hint="eastAsia"/>
        </w:rPr>
        <w:t>3</w:t>
      </w:r>
      <w:r>
        <w:t xml:space="preserve">.3.3 </w:t>
      </w:r>
      <w:r>
        <w:rPr>
          <w:rFonts w:hint="eastAsia"/>
        </w:rPr>
        <w:t>单片机选型</w:t>
      </w:r>
    </w:p>
    <w:p w14:paraId="1B84644A" w14:textId="4F69371E" w:rsidR="00861B8B" w:rsidRDefault="00861B8B" w:rsidP="00861B8B">
      <w:pPr>
        <w:rPr>
          <w:lang w:val="zh-CN"/>
        </w:rPr>
      </w:pPr>
      <w:r>
        <w:rPr>
          <w:lang w:val="zh-CN"/>
        </w:rPr>
        <w:tab/>
      </w: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p>
    <w:p w14:paraId="5C3909CE" w14:textId="68AF3CD3" w:rsidR="00413AFB" w:rsidRDefault="00F12DB6" w:rsidP="00861B8B">
      <w:pPr>
        <w:rPr>
          <w:lang w:val="zh-CN"/>
        </w:rPr>
      </w:pPr>
      <w:r>
        <w:rPr>
          <w:lang w:val="zh-CN"/>
        </w:rPr>
        <w:tab/>
      </w:r>
      <w:r>
        <w:rPr>
          <w:rFonts w:hint="eastAsia"/>
          <w:lang w:val="zh-CN"/>
        </w:rPr>
        <w:t>单片机需要对应配套的时钟电路</w:t>
      </w:r>
      <w:r w:rsidR="00F13706">
        <w:rPr>
          <w:rFonts w:hint="eastAsia"/>
          <w:lang w:val="zh-CN"/>
        </w:rPr>
        <w:t>、</w:t>
      </w:r>
      <w:r>
        <w:rPr>
          <w:rFonts w:hint="eastAsia"/>
          <w:lang w:val="zh-CN"/>
        </w:rPr>
        <w:t>下载电路等，而且芯片较小不易手动焊接，</w:t>
      </w:r>
      <w:r>
        <w:rPr>
          <w:rFonts w:hint="eastAsia"/>
          <w:lang w:val="zh-CN"/>
        </w:rPr>
        <w:lastRenderedPageBreak/>
        <w:t>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对其进行回收，节省资金。最后选择的最小系统板如图</w:t>
      </w:r>
      <w:r w:rsidR="00413AFB">
        <w:rPr>
          <w:rFonts w:hint="eastAsia"/>
          <w:lang w:val="zh-CN"/>
        </w:rPr>
        <w:t>3</w:t>
      </w:r>
      <w:r w:rsidR="00413AFB">
        <w:rPr>
          <w:lang w:val="zh-CN"/>
        </w:rPr>
        <w:t>-4</w:t>
      </w:r>
      <w:r w:rsidR="00413AFB">
        <w:rPr>
          <w:rFonts w:hint="eastAsia"/>
          <w:lang w:val="zh-CN"/>
        </w:rPr>
        <w:t>所示</w:t>
      </w:r>
      <w:r w:rsidR="00A4249A">
        <w:rPr>
          <w:rFonts w:hint="eastAsia"/>
          <w:lang w:val="zh-CN"/>
        </w:rPr>
        <w:t>。该最小系统板上带有</w:t>
      </w:r>
      <w:r w:rsidR="00A4249A">
        <w:rPr>
          <w:rFonts w:hint="eastAsia"/>
          <w:lang w:val="zh-CN"/>
        </w:rPr>
        <w:t>B</w:t>
      </w:r>
      <w:r w:rsidR="00A4249A">
        <w:rPr>
          <w:lang w:val="zh-CN"/>
        </w:rPr>
        <w:t>OOT</w:t>
      </w:r>
      <w:r w:rsidR="00A4249A">
        <w:rPr>
          <w:rFonts w:hint="eastAsia"/>
          <w:lang w:val="zh-CN"/>
        </w:rPr>
        <w:t>电路、复位电路、单片机晶振电路，并将</w:t>
      </w:r>
      <w:r w:rsidR="00A4249A">
        <w:rPr>
          <w:rFonts w:hint="eastAsia"/>
          <w:lang w:val="zh-CN"/>
        </w:rPr>
        <w:t>U</w:t>
      </w:r>
      <w:r w:rsidR="00A4249A">
        <w:rPr>
          <w:lang w:val="zh-CN"/>
        </w:rPr>
        <w:t>SB</w:t>
      </w:r>
      <w:r w:rsidR="00A4249A">
        <w:rPr>
          <w:rFonts w:hint="eastAsia"/>
          <w:lang w:val="zh-CN"/>
        </w:rPr>
        <w:t>接口和</w:t>
      </w:r>
      <w:r w:rsidR="00A4249A">
        <w:rPr>
          <w:lang w:val="zh-CN"/>
        </w:rPr>
        <w:t>STL</w:t>
      </w:r>
      <w:r w:rsidR="00A4249A">
        <w:rPr>
          <w:rFonts w:hint="eastAsia"/>
          <w:lang w:val="zh-CN"/>
        </w:rPr>
        <w:t>ink</w:t>
      </w:r>
      <w:r w:rsidR="00A4249A">
        <w:rPr>
          <w:rFonts w:hint="eastAsia"/>
          <w:lang w:val="zh-CN"/>
        </w:rPr>
        <w:t>下载接口引出，还带有一个供电指示灯和一个自定义指示灯。</w:t>
      </w:r>
    </w:p>
    <w:p w14:paraId="72616C7E" w14:textId="133A149B" w:rsidR="00F12DB6" w:rsidRDefault="00413AFB" w:rsidP="00413AFB">
      <w:pPr>
        <w:jc w:val="center"/>
        <w:rPr>
          <w:lang w:val="zh-CN"/>
        </w:rPr>
      </w:pPr>
      <w:r w:rsidRPr="00413AFB">
        <w:rPr>
          <w:noProof/>
          <w:lang w:val="zh-CN"/>
        </w:rPr>
        <w:drawing>
          <wp:inline distT="0" distB="0" distL="0" distR="0" wp14:anchorId="2604A244" wp14:editId="098EB364">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3730" cy="1675413"/>
                    </a:xfrm>
                    <a:prstGeom prst="rect">
                      <a:avLst/>
                    </a:prstGeom>
                  </pic:spPr>
                </pic:pic>
              </a:graphicData>
            </a:graphic>
          </wp:inline>
        </w:drawing>
      </w:r>
    </w:p>
    <w:p w14:paraId="36353FF2" w14:textId="19C8A6FE" w:rsidR="00413AFB" w:rsidRDefault="00413AFB" w:rsidP="00413AFB">
      <w:pPr>
        <w:pStyle w:val="aff3"/>
        <w:rPr>
          <w:lang w:val="zh-CN"/>
        </w:rPr>
      </w:pPr>
      <w:r>
        <w:rPr>
          <w:rFonts w:hint="eastAsia"/>
          <w:lang w:val="zh-CN"/>
        </w:rPr>
        <w:t>图</w:t>
      </w:r>
      <w:r>
        <w:rPr>
          <w:rFonts w:hint="eastAsia"/>
          <w:lang w:val="zh-CN"/>
        </w:rPr>
        <w:t>3</w:t>
      </w:r>
      <w:r>
        <w:rPr>
          <w:lang w:val="zh-CN"/>
        </w:rPr>
        <w:t>-4</w:t>
      </w:r>
      <w:r>
        <w:rPr>
          <w:rFonts w:hint="eastAsia"/>
          <w:lang w:val="zh-CN"/>
        </w:rPr>
        <w:t>最小系统板实物图</w:t>
      </w:r>
    </w:p>
    <w:p w14:paraId="52523325" w14:textId="0FA2D8F3" w:rsidR="00FE519E" w:rsidRDefault="00FE519E" w:rsidP="00FE519E">
      <w:pPr>
        <w:pStyle w:val="2"/>
      </w:pPr>
      <w:r>
        <w:rPr>
          <w:rFonts w:hint="eastAsia"/>
        </w:rPr>
        <w:t>3</w:t>
      </w:r>
      <w:r>
        <w:t xml:space="preserve">.4 </w:t>
      </w:r>
      <w:r>
        <w:rPr>
          <w:rFonts w:hint="eastAsia"/>
        </w:rPr>
        <w:t>电路设计</w:t>
      </w:r>
    </w:p>
    <w:p w14:paraId="70F49F5D" w14:textId="5A8CDE6B" w:rsidR="0051056C" w:rsidRDefault="0051056C" w:rsidP="00284716">
      <w:pPr>
        <w:pStyle w:val="3"/>
      </w:pPr>
      <w:r>
        <w:t>3</w:t>
      </w:r>
      <w:r w:rsidRPr="00CD52D6">
        <w:t>.</w:t>
      </w:r>
      <w:r w:rsidR="000B5C36">
        <w:t>4</w:t>
      </w:r>
      <w:r w:rsidRPr="00CD52D6">
        <w:t>.</w:t>
      </w:r>
      <w:r w:rsidR="000B5C36">
        <w:t>1</w:t>
      </w:r>
      <w:r w:rsidR="00611BED">
        <w:t xml:space="preserve"> </w:t>
      </w:r>
      <w:r w:rsidR="006A702C">
        <w:rPr>
          <w:rFonts w:hint="eastAsia"/>
        </w:rPr>
        <w:t>放大电路设计</w:t>
      </w:r>
    </w:p>
    <w:p w14:paraId="2A18AB90" w14:textId="77777777" w:rsidR="000D0A25" w:rsidRDefault="00246897" w:rsidP="00ED31E8">
      <w:pPr>
        <w:rPr>
          <w:lang w:val="zh-CN"/>
        </w:rPr>
      </w:pPr>
      <w:r>
        <w:rPr>
          <w:lang w:val="zh-CN"/>
        </w:rPr>
        <w:tab/>
      </w: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19B935E8" w:rsidR="00553B0D" w:rsidRDefault="000D0A25" w:rsidP="00F73620">
      <w:pPr>
        <w:ind w:firstLine="360"/>
        <w:rPr>
          <w:lang w:val="zh-CN"/>
        </w:rPr>
      </w:pPr>
      <w:r>
        <w:rPr>
          <w:rFonts w:hint="eastAsia"/>
          <w:lang w:val="zh-CN"/>
        </w:rPr>
        <w:t>L</w:t>
      </w:r>
      <w:r>
        <w:rPr>
          <w:lang w:val="zh-CN"/>
        </w:rPr>
        <w:t>M324N</w:t>
      </w:r>
      <w:r>
        <w:rPr>
          <w:rFonts w:hint="eastAsia"/>
          <w:lang w:val="zh-CN"/>
        </w:rPr>
        <w:t>是常用的四运算放大器，内部有四个独立的高增益运算放大器，适合于电源电压范围较宽的单电源使用，也适合双电源工作模式。在推荐的工作条件状态下，电源电流与电源电压无关。</w:t>
      </w:r>
      <w:r w:rsidR="00B70F72">
        <w:rPr>
          <w:rFonts w:hint="eastAsia"/>
          <w:lang w:val="zh-CN"/>
        </w:rPr>
        <w:t>它无需外接补偿电路，且输入电压范围可接近地电平。</w:t>
      </w:r>
      <w:r w:rsidRPr="000D0A25">
        <w:rPr>
          <w:rFonts w:hint="eastAsia"/>
          <w:lang w:val="zh-CN"/>
        </w:rPr>
        <w:t>它的使用范围包括传感放大器、直流增益模块和其他所有可用单电源供电的使用运算放大器的场合。</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工作在</w:t>
      </w:r>
      <w:r w:rsidR="000C68D2">
        <w:rPr>
          <w:rFonts w:hint="eastAsia"/>
          <w:lang w:val="zh-CN"/>
        </w:rPr>
        <w:t>0</w:t>
      </w:r>
      <w:r w:rsidR="000C68D2">
        <w:rPr>
          <w:lang w:val="zh-CN"/>
        </w:rPr>
        <w:t>~70</w:t>
      </w:r>
      <w:r w:rsidR="000C68D2">
        <w:rPr>
          <w:rFonts w:hint="eastAsia"/>
          <w:lang w:val="zh-CN"/>
        </w:rPr>
        <w:t>摄氏度。</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-3</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3C359277">
            <wp:extent cx="1523143" cy="1327868"/>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41701" cy="1344047"/>
                    </a:xfrm>
                    <a:prstGeom prst="rect">
                      <a:avLst/>
                    </a:prstGeom>
                  </pic:spPr>
                </pic:pic>
              </a:graphicData>
            </a:graphic>
          </wp:inline>
        </w:drawing>
      </w:r>
    </w:p>
    <w:p w14:paraId="212D752B" w14:textId="4A4D9D62" w:rsidR="00F73620" w:rsidRPr="00F73620" w:rsidRDefault="00553B0D" w:rsidP="007839CE">
      <w:pPr>
        <w:pStyle w:val="aff3"/>
        <w:rPr>
          <w:lang w:val="zh-CN"/>
        </w:rPr>
      </w:pPr>
      <w:r>
        <w:rPr>
          <w:rFonts w:hint="eastAsia"/>
          <w:lang w:val="zh-CN"/>
        </w:rPr>
        <w:t>图</w:t>
      </w:r>
      <w:r>
        <w:rPr>
          <w:rFonts w:hint="eastAsia"/>
          <w:lang w:val="zh-CN"/>
        </w:rPr>
        <w:t>3</w:t>
      </w:r>
      <w:r>
        <w:rPr>
          <w:lang w:val="zh-CN"/>
        </w:rPr>
        <w:t>-3 LM324</w:t>
      </w:r>
      <w:r>
        <w:rPr>
          <w:rFonts w:hint="eastAsia"/>
          <w:lang w:val="zh-CN"/>
        </w:rPr>
        <w:t>运算放大器引脚图</w:t>
      </w:r>
    </w:p>
    <w:p w14:paraId="40D69D07" w14:textId="4B5EECA0" w:rsidR="00ED31E8" w:rsidRDefault="008E15CC" w:rsidP="000D0A25">
      <w:pPr>
        <w:ind w:firstLine="36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-3</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w:t>
      </w:r>
      <w:r w:rsidR="00CB056C">
        <w:rPr>
          <w:rFonts w:hint="eastAsia"/>
          <w:lang w:val="zh-CN"/>
        </w:rPr>
        <w:lastRenderedPageBreak/>
        <w:t>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285639" w:rsidRPr="00285639">
        <w:rPr>
          <w:position w:val="-12"/>
          <w:lang w:val="zh-CN"/>
        </w:rPr>
        <w:object w:dxaOrig="740" w:dyaOrig="360" w14:anchorId="51BC1419">
          <v:shape id="_x0000_i1043" type="#_x0000_t75" style="width:36.85pt;height:17.85pt" o:ole="">
            <v:imagedata r:id="rId69" o:title=""/>
          </v:shape>
          <o:OLEObject Type="Embed" ProgID="Equation.DSMT4" ShapeID="_x0000_i1043" DrawAspect="Content" ObjectID="_1715580210" r:id="rId70"/>
        </w:object>
      </w:r>
      <w:r w:rsidR="00D23A4D">
        <w:rPr>
          <w:rFonts w:hint="eastAsia"/>
          <w:lang w:val="zh-CN"/>
        </w:rPr>
        <w:t>。</w:t>
      </w:r>
    </w:p>
    <w:p w14:paraId="757EBA03" w14:textId="1A2A71CE" w:rsidR="008E15CC" w:rsidRDefault="00910556" w:rsidP="008E15CC">
      <w:pPr>
        <w:jc w:val="center"/>
        <w:rPr>
          <w:lang w:val="zh-CN"/>
        </w:rPr>
      </w:pPr>
      <w:r w:rsidRPr="00910556">
        <w:rPr>
          <w:noProof/>
          <w:lang w:val="zh-CN"/>
        </w:rPr>
        <w:drawing>
          <wp:inline distT="0" distB="0" distL="0" distR="0" wp14:anchorId="695CA24E" wp14:editId="67B03865">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8098" cy="2347740"/>
                    </a:xfrm>
                    <a:prstGeom prst="rect">
                      <a:avLst/>
                    </a:prstGeom>
                  </pic:spPr>
                </pic:pic>
              </a:graphicData>
            </a:graphic>
          </wp:inline>
        </w:drawing>
      </w:r>
    </w:p>
    <w:p w14:paraId="1A4790BD" w14:textId="40E0DBAB" w:rsidR="008E15CC" w:rsidRDefault="008E15CC" w:rsidP="008E15CC">
      <w:pPr>
        <w:pStyle w:val="aff3"/>
        <w:rPr>
          <w:lang w:val="zh-CN"/>
        </w:rPr>
      </w:pPr>
      <w:r>
        <w:rPr>
          <w:rFonts w:hint="eastAsia"/>
          <w:lang w:val="zh-CN"/>
        </w:rPr>
        <w:t>图</w:t>
      </w:r>
      <w:r>
        <w:rPr>
          <w:rFonts w:hint="eastAsia"/>
          <w:lang w:val="zh-CN"/>
        </w:rPr>
        <w:t>3</w:t>
      </w:r>
      <w:r>
        <w:rPr>
          <w:lang w:val="zh-CN"/>
        </w:rPr>
        <w:t>-</w:t>
      </w:r>
      <w:r w:rsidR="002A5159">
        <w:rPr>
          <w:lang w:val="zh-CN"/>
        </w:rPr>
        <w:t>4</w:t>
      </w:r>
      <w:r>
        <w:rPr>
          <w:rFonts w:hint="eastAsia"/>
          <w:lang w:val="zh-CN"/>
        </w:rPr>
        <w:t>放大电路</w:t>
      </w:r>
    </w:p>
    <w:p w14:paraId="0E0D45AB" w14:textId="5E7B026B" w:rsidR="00910556" w:rsidRDefault="00910556" w:rsidP="00910556">
      <w:pPr>
        <w:rPr>
          <w:lang w:val="zh-CN"/>
        </w:rPr>
      </w:pPr>
      <w:r>
        <w:rPr>
          <w:lang w:val="zh-CN"/>
        </w:rPr>
        <w:tab/>
      </w: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21749008" w:rsidR="00910556" w:rsidRDefault="00910556" w:rsidP="00910556">
      <w:pPr>
        <w:pStyle w:val="aff6"/>
        <w:wordWrap w:val="0"/>
      </w:pPr>
      <w:r w:rsidRPr="00910556">
        <w:rPr>
          <w:position w:val="-30"/>
        </w:rPr>
        <w:object w:dxaOrig="2240" w:dyaOrig="680" w14:anchorId="6A0CD026">
          <v:shape id="_x0000_i1044" type="#_x0000_t75" style="width:111.75pt;height:34pt" o:ole="">
            <v:imagedata r:id="rId72" o:title=""/>
          </v:shape>
          <o:OLEObject Type="Embed" ProgID="Equation.DSMT4" ShapeID="_x0000_i1044" DrawAspect="Content" ObjectID="_1715580211" r:id="rId73"/>
        </w:object>
      </w:r>
      <w:r>
        <w:t xml:space="preserve">      </w:t>
      </w:r>
      <w:r w:rsidR="000B2C27">
        <w:t xml:space="preserve"> </w:t>
      </w:r>
      <w:r>
        <w:t xml:space="preserve">         </w:t>
      </w:r>
      <w:r w:rsidR="00265B86">
        <w:t xml:space="preserve"> </w:t>
      </w:r>
      <w:r>
        <w:t xml:space="preserve">    </w:t>
      </w:r>
      <w:r w:rsidR="00265B86">
        <w:rPr>
          <w:rFonts w:hint="eastAsia"/>
        </w:rPr>
        <w:t>(</w:t>
      </w:r>
      <w:r>
        <w:rPr>
          <w:rFonts w:hint="eastAsia"/>
        </w:rPr>
        <w:t>3</w:t>
      </w:r>
      <w:r>
        <w:t>-1</w:t>
      </w:r>
      <w:r w:rsidR="00265B86">
        <w:rPr>
          <w:rFonts w:hint="eastAsia"/>
        </w:rPr>
        <w:t>)</w:t>
      </w:r>
    </w:p>
    <w:p w14:paraId="03A761DD" w14:textId="1CB9B73F" w:rsidR="00611BED" w:rsidRDefault="00611BED" w:rsidP="00611BED">
      <w:r>
        <w:rPr>
          <w:rFonts w:hint="eastAsia"/>
        </w:rPr>
        <w:t>式中：</w:t>
      </w:r>
      <w:r w:rsidRPr="00611BED">
        <w:rPr>
          <w:position w:val="-12"/>
        </w:rPr>
        <w:object w:dxaOrig="340" w:dyaOrig="360" w14:anchorId="104B604E">
          <v:shape id="_x0000_i1045" type="#_x0000_t75" style="width:16.7pt;height:17.85pt" o:ole="">
            <v:imagedata r:id="rId74" o:title=""/>
          </v:shape>
          <o:OLEObject Type="Embed" ProgID="Equation.DSMT4" ShapeID="_x0000_i1045" DrawAspect="Content" ObjectID="_1715580212" r:id="rId75"/>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p>
    <w:p w14:paraId="35DD5965" w14:textId="671BC7D8" w:rsidR="00064C99" w:rsidRDefault="00064C99" w:rsidP="00611BED">
      <w:r>
        <w:tab/>
      </w:r>
      <w:r>
        <w:tab/>
      </w:r>
      <w:r w:rsidRPr="00064C99">
        <w:rPr>
          <w:position w:val="-12"/>
        </w:rPr>
        <w:object w:dxaOrig="260" w:dyaOrig="360" w14:anchorId="5080A88E">
          <v:shape id="_x0000_i1046" type="#_x0000_t75" style="width:13.25pt;height:17.85pt" o:ole="">
            <v:imagedata r:id="rId76" o:title=""/>
          </v:shape>
          <o:OLEObject Type="Embed" ProgID="Equation.DSMT4" ShapeID="_x0000_i1046" DrawAspect="Content" ObjectID="_1715580213" r:id="rId77"/>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p>
    <w:p w14:paraId="1BD1D85F" w14:textId="0E4B0372" w:rsidR="00064C99" w:rsidRDefault="00064C99" w:rsidP="00611BED">
      <w:r>
        <w:tab/>
      </w:r>
      <w:r>
        <w:tab/>
      </w:r>
      <w:r w:rsidRPr="00064C99">
        <w:rPr>
          <w:position w:val="-12"/>
        </w:rPr>
        <w:object w:dxaOrig="340" w:dyaOrig="360" w14:anchorId="285324C1">
          <v:shape id="_x0000_i1047" type="#_x0000_t75" style="width:16.7pt;height:17.85pt" o:ole="">
            <v:imagedata r:id="rId78" o:title=""/>
          </v:shape>
          <o:OLEObject Type="Embed" ProgID="Equation.DSMT4" ShapeID="_x0000_i1047" DrawAspect="Content" ObjectID="_1715580214" r:id="rId79"/>
        </w:object>
      </w:r>
      <w:r>
        <w:t>——D</w:t>
      </w:r>
      <w:r>
        <w:rPr>
          <w:rFonts w:hint="eastAsia"/>
        </w:rPr>
        <w:t>电阻</w:t>
      </w:r>
      <w:r>
        <w:rPr>
          <w:rFonts w:hint="eastAsia"/>
        </w:rPr>
        <w:t>R</w:t>
      </w:r>
      <w:r>
        <w:t>X</w:t>
      </w:r>
      <w:r>
        <w:rPr>
          <w:rFonts w:hint="eastAsia"/>
        </w:rPr>
        <w:t>的阻值</w:t>
      </w:r>
      <w:r w:rsidR="00347799">
        <w:rPr>
          <w:rFonts w:hint="eastAsia"/>
        </w:rPr>
        <w:t>（Ω）</w:t>
      </w:r>
    </w:p>
    <w:p w14:paraId="6ECFE5CE" w14:textId="1C8EF7A4" w:rsidR="0004458E" w:rsidRDefault="0004458E" w:rsidP="00611BED">
      <w:r>
        <w:tab/>
      </w: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296B62" w:rsidRPr="00296B62">
        <w:rPr>
          <w:position w:val="-6"/>
        </w:rPr>
        <w:object w:dxaOrig="900" w:dyaOrig="279" w14:anchorId="5CED2C91">
          <v:shape id="_x0000_i1048" type="#_x0000_t75" style="width:44.95pt;height:13.8pt" o:ole="">
            <v:imagedata r:id="rId80" o:title=""/>
          </v:shape>
          <o:OLEObject Type="Embed" ProgID="Equation.DSMT4" ShapeID="_x0000_i1048" DrawAspect="Content" ObjectID="_1715580215" r:id="rId81"/>
        </w:objec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49" type="#_x0000_t75" style="width:17.85pt;height:16.15pt" o:ole="">
            <v:imagedata r:id="rId82" o:title=""/>
          </v:shape>
          <o:OLEObject Type="Embed" ProgID="Equation.DSMT4" ShapeID="_x0000_i1049" DrawAspect="Content" ObjectID="_1715580216" r:id="rId83"/>
        </w:object>
      </w:r>
      <w:r w:rsidR="00215AC6">
        <w:rPr>
          <w:rFonts w:hint="eastAsia"/>
        </w:rPr>
        <w:t>左右</w:t>
      </w:r>
      <w:r w:rsidR="00A74867">
        <w:rPr>
          <w:rFonts w:hint="eastAsia"/>
        </w:rPr>
        <w:t>即可，且需要在一定范围内可调，即满足</w:t>
      </w:r>
    </w:p>
    <w:p w14:paraId="49841690" w14:textId="73405765" w:rsidR="00A74867" w:rsidRDefault="00A74867" w:rsidP="00A74867">
      <w:pPr>
        <w:pStyle w:val="aff6"/>
        <w:wordWrap w:val="0"/>
      </w:pPr>
      <w:r w:rsidRPr="00A74867">
        <w:rPr>
          <w:position w:val="-30"/>
        </w:rPr>
        <w:object w:dxaOrig="2040" w:dyaOrig="680" w14:anchorId="76D770EB">
          <v:shape id="_x0000_i1050" type="#_x0000_t75" style="width:101.95pt;height:34pt" o:ole="">
            <v:imagedata r:id="rId84" o:title=""/>
          </v:shape>
          <o:OLEObject Type="Embed" ProgID="Equation.DSMT4" ShapeID="_x0000_i1050" DrawAspect="Content" ObjectID="_1715580217" r:id="rId85"/>
        </w:object>
      </w:r>
      <w:r>
        <w:t xml:space="preserve">                      </w:t>
      </w:r>
      <w:r w:rsidR="00265B86">
        <w:rPr>
          <w:rFonts w:hint="eastAsia"/>
        </w:rPr>
        <w:t>(</w:t>
      </w:r>
      <w:r>
        <w:rPr>
          <w:rFonts w:hint="eastAsia"/>
        </w:rPr>
        <w:t>3</w:t>
      </w:r>
      <w:r>
        <w:t>-2</w:t>
      </w:r>
      <w:r w:rsidR="00265B86">
        <w:rPr>
          <w:rFonts w:hint="eastAsia"/>
        </w:rPr>
        <w:t>)</w:t>
      </w:r>
    </w:p>
    <w:p w14:paraId="1E63FC5C" w14:textId="4FDE578C" w:rsidR="00A74867" w:rsidRDefault="00A74867" w:rsidP="00A74867">
      <w:r>
        <w:tab/>
      </w: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3E2407" w:rsidRPr="00A74867">
        <w:rPr>
          <w:position w:val="-12"/>
        </w:rPr>
        <w:object w:dxaOrig="1080" w:dyaOrig="360" w14:anchorId="6205E767">
          <v:shape id="_x0000_i1051" type="#_x0000_t75" style="width:53.55pt;height:17.85pt" o:ole="">
            <v:imagedata r:id="rId86" o:title=""/>
          </v:shape>
          <o:OLEObject Type="Embed" ProgID="Equation.DSMT4" ShapeID="_x0000_i1051" DrawAspect="Content" ObjectID="_1715580218" r:id="rId87"/>
        </w:object>
      </w:r>
      <w:r w:rsidR="003E2407">
        <w:rPr>
          <w:rFonts w:hint="eastAsia"/>
        </w:rPr>
        <w:t>，</w:t>
      </w:r>
      <w:r w:rsidRPr="00A74867">
        <w:rPr>
          <w:position w:val="-12"/>
        </w:rPr>
        <w:object w:dxaOrig="1400" w:dyaOrig="360" w14:anchorId="32B49103">
          <v:shape id="_x0000_i1052" type="#_x0000_t75" style="width:70.25pt;height:17.85pt" o:ole="">
            <v:imagedata r:id="rId88" o:title=""/>
          </v:shape>
          <o:OLEObject Type="Embed" ProgID="Equation.DSMT4" ShapeID="_x0000_i1052" DrawAspect="Content" ObjectID="_1715580219" r:id="rId89"/>
        </w:object>
      </w:r>
      <w:r w:rsidR="003E2407">
        <w:rPr>
          <w:rFonts w:hint="eastAsia"/>
        </w:rPr>
        <w:t>，</w:t>
      </w:r>
      <w:r w:rsidR="003E2407" w:rsidRPr="003E2407">
        <w:rPr>
          <w:position w:val="-12"/>
        </w:rPr>
        <w:object w:dxaOrig="1100" w:dyaOrig="360" w14:anchorId="55A0413A">
          <v:shape id="_x0000_i1053" type="#_x0000_t75" style="width:55.3pt;height:17.85pt" o:ole="">
            <v:imagedata r:id="rId90" o:title=""/>
          </v:shape>
          <o:OLEObject Type="Embed" ProgID="Equation.DSMT4" ShapeID="_x0000_i1053" DrawAspect="Content" ObjectID="_1715580220" r:id="rId91"/>
        </w:object>
      </w:r>
      <w:r w:rsidR="003E2407">
        <w:rPr>
          <w:rFonts w:hint="eastAsia"/>
        </w:rPr>
        <w:t>，</w:t>
      </w:r>
      <w:r w:rsidR="003E2407" w:rsidRPr="003E2407">
        <w:rPr>
          <w:position w:val="-12"/>
        </w:rPr>
        <w:object w:dxaOrig="1200" w:dyaOrig="360" w14:anchorId="4C73A5AD">
          <v:shape id="_x0000_i1054" type="#_x0000_t75" style="width:59.9pt;height:17.85pt" o:ole="">
            <v:imagedata r:id="rId92" o:title=""/>
          </v:shape>
          <o:OLEObject Type="Embed" ProgID="Equation.DSMT4" ShapeID="_x0000_i1054" DrawAspect="Content" ObjectID="_1715580221" r:id="rId93"/>
        </w:object>
      </w:r>
      <w:r w:rsidR="003E2407">
        <w:rPr>
          <w:rFonts w:hint="eastAsia"/>
        </w:rPr>
        <w:t>，此时理论上放大倍数在</w:t>
      </w:r>
      <w:r w:rsidR="003E2407" w:rsidRPr="003E2407">
        <w:rPr>
          <w:position w:val="-6"/>
        </w:rPr>
        <w:object w:dxaOrig="2100" w:dyaOrig="320" w14:anchorId="3AD708EA">
          <v:shape id="_x0000_i1055" type="#_x0000_t75" style="width:105.4pt;height:16.15pt" o:ole="">
            <v:imagedata r:id="rId94" o:title=""/>
          </v:shape>
          <o:OLEObject Type="Embed" ProgID="Equation.DSMT4" ShapeID="_x0000_i1055" DrawAspect="Content" ObjectID="_1715580222" r:id="rId95"/>
        </w:object>
      </w:r>
      <w:r w:rsidR="003E2407">
        <w:rPr>
          <w:rFonts w:hint="eastAsia"/>
        </w:rPr>
        <w:t>之间可调</w:t>
      </w:r>
      <w:r w:rsidR="001F13BF">
        <w:rPr>
          <w:rFonts w:hint="eastAsia"/>
        </w:rPr>
        <w:t>。</w:t>
      </w:r>
    </w:p>
    <w:p w14:paraId="447C7E64" w14:textId="2305115E" w:rsidR="0051056C" w:rsidRDefault="0051056C" w:rsidP="00284716">
      <w:pPr>
        <w:pStyle w:val="3"/>
      </w:pPr>
      <w:r>
        <w:t>3</w:t>
      </w:r>
      <w:r w:rsidRPr="00CD52D6">
        <w:t>.</w:t>
      </w:r>
      <w:r w:rsidR="000B5C36">
        <w:t>4</w:t>
      </w:r>
      <w:r w:rsidRPr="00CD52D6">
        <w:t>.</w:t>
      </w:r>
      <w:r w:rsidR="000B5C36">
        <w:t>2</w:t>
      </w:r>
      <w:r w:rsidR="00476897">
        <w:t xml:space="preserve"> </w:t>
      </w:r>
      <w:r w:rsidR="001F26F2">
        <w:rPr>
          <w:rFonts w:hint="eastAsia"/>
        </w:rPr>
        <w:t>整形电路设计</w:t>
      </w:r>
    </w:p>
    <w:p w14:paraId="3D796A1E" w14:textId="2D1807C7" w:rsidR="001F26F2" w:rsidRDefault="001F26F2" w:rsidP="001F26F2">
      <w:pPr>
        <w:rPr>
          <w:lang w:val="zh-CN"/>
        </w:rPr>
      </w:pPr>
      <w:r>
        <w:rPr>
          <w:lang w:val="zh-CN"/>
        </w:rPr>
        <w:tab/>
      </w: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w:t>
      </w:r>
      <w:r>
        <w:rPr>
          <w:rFonts w:hint="eastAsia"/>
          <w:lang w:val="zh-CN"/>
        </w:rPr>
        <w:lastRenderedPageBreak/>
        <w:t>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-4</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D16E87">
        <w:rPr>
          <w:rFonts w:hint="eastAsia"/>
          <w:lang w:val="zh-CN"/>
        </w:rPr>
        <w:t>v</w:t>
      </w:r>
      <w:r w:rsidR="00D16E87">
        <w:rPr>
          <w:rFonts w:hint="eastAsia"/>
          <w:lang w:val="zh-CN"/>
        </w:rPr>
        <w:t>以下。</w:t>
      </w:r>
    </w:p>
    <w:p w14:paraId="1524059E" w14:textId="42C4DCBD" w:rsidR="000B2C27" w:rsidRDefault="000B2C27" w:rsidP="000B2C27">
      <w:pPr>
        <w:jc w:val="center"/>
        <w:rPr>
          <w:lang w:val="zh-CN"/>
        </w:rPr>
      </w:pPr>
      <w:r w:rsidRPr="000B2C27">
        <w:rPr>
          <w:noProof/>
          <w:lang w:val="zh-CN"/>
        </w:rPr>
        <w:drawing>
          <wp:inline distT="0" distB="0" distL="0" distR="0" wp14:anchorId="5745AF5E" wp14:editId="074A1FDC">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31036" cy="2602978"/>
                    </a:xfrm>
                    <a:prstGeom prst="rect">
                      <a:avLst/>
                    </a:prstGeom>
                  </pic:spPr>
                </pic:pic>
              </a:graphicData>
            </a:graphic>
          </wp:inline>
        </w:drawing>
      </w:r>
    </w:p>
    <w:p w14:paraId="15551D8F" w14:textId="06EF04F0" w:rsidR="007C2485" w:rsidRDefault="007C2485" w:rsidP="007C2485">
      <w:pPr>
        <w:pStyle w:val="aff3"/>
        <w:rPr>
          <w:lang w:val="zh-CN"/>
        </w:rPr>
      </w:pPr>
      <w:r>
        <w:rPr>
          <w:rFonts w:hint="eastAsia"/>
          <w:lang w:val="zh-CN"/>
        </w:rPr>
        <w:t>图</w:t>
      </w:r>
      <w:r>
        <w:rPr>
          <w:rFonts w:hint="eastAsia"/>
          <w:lang w:val="zh-CN"/>
        </w:rPr>
        <w:t>3</w:t>
      </w:r>
      <w:r>
        <w:rPr>
          <w:lang w:val="zh-CN"/>
        </w:rPr>
        <w:t>-</w:t>
      </w:r>
      <w:r w:rsidR="002A5159">
        <w:rPr>
          <w:lang w:val="zh-CN"/>
        </w:rPr>
        <w:t>5</w:t>
      </w:r>
      <w:r>
        <w:rPr>
          <w:rFonts w:hint="eastAsia"/>
          <w:lang w:val="zh-CN"/>
        </w:rPr>
        <w:t>整形电路原理图</w:t>
      </w:r>
    </w:p>
    <w:p w14:paraId="294BD141" w14:textId="5904F624" w:rsidR="00D16E87" w:rsidRDefault="00D16E87" w:rsidP="00D16E87">
      <w:pPr>
        <w:rPr>
          <w:lang w:val="zh-CN"/>
        </w:rPr>
      </w:pPr>
      <w:r>
        <w:rPr>
          <w:lang w:val="zh-CN"/>
        </w:rPr>
        <w:tab/>
      </w: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5AA47CFE" w:rsidR="00036DC0" w:rsidRDefault="00340A28" w:rsidP="00340A28">
      <w:pPr>
        <w:pStyle w:val="aff6"/>
      </w:pPr>
      <w:r w:rsidRPr="00036DC0">
        <w:rPr>
          <w:position w:val="-30"/>
        </w:rPr>
        <w:object w:dxaOrig="3540" w:dyaOrig="680" w14:anchorId="284AFFE8">
          <v:shape id="_x0000_i1056" type="#_x0000_t75" style="width:177.4pt;height:34pt" o:ole="">
            <v:imagedata r:id="rId97" o:title=""/>
          </v:shape>
          <o:OLEObject Type="Embed" ProgID="Equation.DSMT4" ShapeID="_x0000_i1056" DrawAspect="Content" ObjectID="_1715580223" r:id="rId98"/>
        </w:object>
      </w:r>
      <w:r>
        <w:t xml:space="preserve">         </w:t>
      </w:r>
      <w:r w:rsidR="0063246E">
        <w:t xml:space="preserve">  </w:t>
      </w:r>
      <w:r w:rsidR="005362F1">
        <w:t xml:space="preserve"> </w:t>
      </w:r>
      <w:r>
        <w:t xml:space="preserve">   (3-3)</w:t>
      </w:r>
    </w:p>
    <w:p w14:paraId="5E381D24" w14:textId="2C75EBBC" w:rsidR="00340A28" w:rsidRDefault="00340A28" w:rsidP="00340A28">
      <w:r>
        <w:rPr>
          <w:rFonts w:hint="eastAsia"/>
        </w:rPr>
        <w:t>式中</w:t>
      </w:r>
      <w:r w:rsidR="00B24ECE">
        <w:rPr>
          <w:rFonts w:hint="eastAsia"/>
        </w:rPr>
        <w:t>：</w:t>
      </w:r>
      <w:r w:rsidR="00B24ECE" w:rsidRPr="00B24ECE">
        <w:rPr>
          <w:position w:val="-12"/>
        </w:rPr>
        <w:object w:dxaOrig="340" w:dyaOrig="360" w14:anchorId="1BD8700D">
          <v:shape id="_x0000_i1057" type="#_x0000_t75" style="width:16.7pt;height:17.85pt" o:ole="">
            <v:imagedata r:id="rId99" o:title=""/>
          </v:shape>
          <o:OLEObject Type="Embed" ProgID="Equation.DSMT4" ShapeID="_x0000_i1057" DrawAspect="Content" ObjectID="_1715580224" r:id="rId100"/>
        </w:object>
      </w:r>
      <w:r w:rsidR="00B24ECE" w:rsidRPr="00B24ECE">
        <w:rPr>
          <w:rFonts w:hint="eastAsia"/>
        </w:rPr>
        <w:t>——</w:t>
      </w:r>
      <w:r w:rsidR="00B24ECE">
        <w:rPr>
          <w:rFonts w:hint="eastAsia"/>
        </w:rPr>
        <w:t>阈值电压（</w:t>
      </w:r>
      <w:r w:rsidR="00B24ECE">
        <w:rPr>
          <w:rFonts w:hint="eastAsia"/>
        </w:rPr>
        <w:t>V</w:t>
      </w:r>
      <w:r w:rsidR="00B24ECE">
        <w:rPr>
          <w:rFonts w:hint="eastAsia"/>
        </w:rPr>
        <w:t>）</w:t>
      </w:r>
    </w:p>
    <w:p w14:paraId="421915CB" w14:textId="34B5EE61" w:rsidR="00B24ECE" w:rsidRDefault="00B24ECE" w:rsidP="00340A28">
      <w:r>
        <w:tab/>
      </w:r>
      <w:r>
        <w:tab/>
      </w:r>
      <w:r w:rsidRPr="00B24ECE">
        <w:rPr>
          <w:position w:val="-12"/>
        </w:rPr>
        <w:object w:dxaOrig="340" w:dyaOrig="360" w14:anchorId="189FE6B2">
          <v:shape id="_x0000_i1058" type="#_x0000_t75" style="width:16.7pt;height:17.85pt" o:ole="">
            <v:imagedata r:id="rId101" o:title=""/>
          </v:shape>
          <o:OLEObject Type="Embed" ProgID="Equation.DSMT4" ShapeID="_x0000_i1058" DrawAspect="Content" ObjectID="_1715580225" r:id="rId102"/>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p>
    <w:p w14:paraId="210FB85B" w14:textId="64C058CA" w:rsidR="00B24ECE" w:rsidRDefault="00B24ECE" w:rsidP="00340A28">
      <w:r>
        <w:tab/>
      </w:r>
      <w:r>
        <w:tab/>
      </w:r>
      <w:r w:rsidRPr="00B24ECE">
        <w:rPr>
          <w:position w:val="-12"/>
        </w:rPr>
        <w:object w:dxaOrig="520" w:dyaOrig="360" w14:anchorId="5FCE83ED">
          <v:shape id="_x0000_i1059" type="#_x0000_t75" style="width:26.5pt;height:17.85pt" o:ole="">
            <v:imagedata r:id="rId103" o:title=""/>
          </v:shape>
          <o:OLEObject Type="Embed" ProgID="Equation.DSMT4" ShapeID="_x0000_i1059" DrawAspect="Content" ObjectID="_1715580226" r:id="rId104"/>
        </w:object>
      </w:r>
      <w:r w:rsidRPr="00B24ECE">
        <w:rPr>
          <w:rFonts w:hint="eastAsia"/>
        </w:rPr>
        <w:t>——</w:t>
      </w:r>
      <w:r>
        <w:rPr>
          <w:rFonts w:hint="eastAsia"/>
        </w:rPr>
        <w:t>电源电压，值为</w:t>
      </w:r>
      <w:r>
        <w:rPr>
          <w:rFonts w:hint="eastAsia"/>
        </w:rPr>
        <w:t>5</w:t>
      </w:r>
      <w:r>
        <w:t>V</w:t>
      </w:r>
    </w:p>
    <w:p w14:paraId="0F2FE702" w14:textId="3A755817" w:rsidR="005362F1" w:rsidRDefault="005362F1" w:rsidP="00340A28">
      <w:r>
        <w:tab/>
      </w:r>
      <w:r w:rsidR="00426632">
        <w:rPr>
          <w:rFonts w:hint="eastAsia"/>
        </w:rPr>
        <w:t>经过计算，较高阈值与较低阈值分别为式（</w:t>
      </w:r>
      <w:r w:rsidR="00426632">
        <w:rPr>
          <w:rFonts w:hint="eastAsia"/>
        </w:rPr>
        <w:t>3</w:t>
      </w:r>
      <w:r w:rsidR="00426632">
        <w:t>-4</w:t>
      </w:r>
      <w:r w:rsidR="00426632">
        <w:rPr>
          <w:rFonts w:hint="eastAsia"/>
        </w:rPr>
        <w:t>）与式（</w:t>
      </w:r>
      <w:r w:rsidR="00426632">
        <w:rPr>
          <w:rFonts w:hint="eastAsia"/>
        </w:rPr>
        <w:t>3</w:t>
      </w:r>
      <w:r w:rsidR="00426632">
        <w:t>-5</w:t>
      </w:r>
      <w:r w:rsidR="00426632">
        <w:rPr>
          <w:rFonts w:hint="eastAsia"/>
        </w:rPr>
        <w:t>）</w:t>
      </w:r>
    </w:p>
    <w:p w14:paraId="42C14FCF" w14:textId="7D48D1E2" w:rsidR="00426632" w:rsidRDefault="00E60337" w:rsidP="00D3704D">
      <w:pPr>
        <w:pStyle w:val="aff6"/>
      </w:pPr>
      <w:r w:rsidRPr="00426632">
        <w:rPr>
          <w:position w:val="-4"/>
        </w:rPr>
        <w:object w:dxaOrig="180" w:dyaOrig="279" w14:anchorId="72B51EC7">
          <v:shape id="_x0000_i1060" type="#_x0000_t75" style="width:8.65pt;height:13.8pt" o:ole="">
            <v:imagedata r:id="rId105" o:title=""/>
          </v:shape>
          <o:OLEObject Type="Embed" ProgID="Equation.DSMT4" ShapeID="_x0000_i1060" DrawAspect="Content" ObjectID="_1715580227" r:id="rId106"/>
        </w:object>
      </w:r>
      <w:r w:rsidR="00D3704D" w:rsidRPr="00D3704D">
        <w:rPr>
          <w:position w:val="-30"/>
        </w:rPr>
        <w:object w:dxaOrig="2299" w:dyaOrig="680" w14:anchorId="3F9C8DCF">
          <v:shape id="_x0000_i1061" type="#_x0000_t75" style="width:115.2pt;height:34pt" o:ole="">
            <v:imagedata r:id="rId107" o:title=""/>
          </v:shape>
          <o:OLEObject Type="Embed" ProgID="Equation.DSMT4" ShapeID="_x0000_i1061" DrawAspect="Content" ObjectID="_1715580228" r:id="rId108"/>
        </w:object>
      </w:r>
      <w:r w:rsidR="00D3704D">
        <w:t xml:space="preserve">              </w:t>
      </w:r>
      <w:r w:rsidR="0063246E">
        <w:t xml:space="preserve">  </w:t>
      </w:r>
      <w:r w:rsidR="00D3704D">
        <w:t xml:space="preserve">    (3-4)</w:t>
      </w:r>
    </w:p>
    <w:p w14:paraId="22B16D76" w14:textId="154FA1E5" w:rsidR="00D3704D" w:rsidRDefault="00D3704D" w:rsidP="00D3704D">
      <w:pPr>
        <w:pStyle w:val="aff6"/>
        <w:wordWrap w:val="0"/>
      </w:pPr>
      <w:r w:rsidRPr="00D3704D">
        <w:rPr>
          <w:position w:val="-30"/>
        </w:rPr>
        <w:object w:dxaOrig="3060" w:dyaOrig="680" w14:anchorId="5FA96FA0">
          <v:shape id="_x0000_i1062" type="#_x0000_t75" style="width:152.65pt;height:34pt" o:ole="">
            <v:imagedata r:id="rId109" o:title=""/>
          </v:shape>
          <o:OLEObject Type="Embed" ProgID="Equation.DSMT4" ShapeID="_x0000_i1062" DrawAspect="Content" ObjectID="_1715580229" r:id="rId110"/>
        </w:object>
      </w:r>
      <w:r>
        <w:t xml:space="preserve">          </w:t>
      </w:r>
      <w:r w:rsidR="0063246E">
        <w:t xml:space="preserve"> </w:t>
      </w:r>
      <w:r>
        <w:t xml:space="preserve">      </w:t>
      </w:r>
      <w:r>
        <w:rPr>
          <w:rFonts w:hint="eastAsia"/>
        </w:rPr>
        <w:t>(</w:t>
      </w:r>
      <w:r>
        <w:t>3-5)</w:t>
      </w:r>
    </w:p>
    <w:p w14:paraId="2B027921" w14:textId="53D3BFC8" w:rsidR="00E60337" w:rsidRDefault="00E60337" w:rsidP="00E60337">
      <w:r>
        <w:rPr>
          <w:rFonts w:hint="eastAsia"/>
        </w:rPr>
        <w:t>式中：</w:t>
      </w:r>
      <w:r w:rsidRPr="00E60337">
        <w:rPr>
          <w:position w:val="-12"/>
        </w:rPr>
        <w:object w:dxaOrig="780" w:dyaOrig="360" w14:anchorId="15E4D88E">
          <v:shape id="_x0000_i1063" type="#_x0000_t75" style="width:38.6pt;height:17.85pt" o:ole="">
            <v:imagedata r:id="rId111" o:title=""/>
          </v:shape>
          <o:OLEObject Type="Embed" ProgID="Equation.DSMT4" ShapeID="_x0000_i1063" DrawAspect="Content" ObjectID="_1715580230" r:id="rId112"/>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的阻值（Ω）</w:t>
      </w:r>
    </w:p>
    <w:p w14:paraId="7D714693" w14:textId="6DD7C569" w:rsidR="00D66AFF" w:rsidRDefault="00D66AFF" w:rsidP="00E60337">
      <w:r>
        <w:tab/>
      </w:r>
      <w:r>
        <w:tab/>
      </w:r>
      <w:r w:rsidRPr="00D66AFF">
        <w:rPr>
          <w:position w:val="-12"/>
        </w:rPr>
        <w:object w:dxaOrig="400" w:dyaOrig="360" w14:anchorId="562FF6CA">
          <v:shape id="_x0000_i1064" type="#_x0000_t75" style="width:20.15pt;height:17.85pt" o:ole="">
            <v:imagedata r:id="rId113" o:title=""/>
          </v:shape>
          <o:OLEObject Type="Embed" ProgID="Equation.DSMT4" ShapeID="_x0000_i1064" DrawAspect="Content" ObjectID="_1715580231" r:id="rId114"/>
        </w:object>
      </w:r>
      <w:r w:rsidRPr="00E60337">
        <w:rPr>
          <w:rFonts w:hint="eastAsia"/>
        </w:rPr>
        <w:t>——</w:t>
      </w:r>
      <w:r>
        <w:rPr>
          <w:rFonts w:hint="eastAsia"/>
        </w:rPr>
        <w:t>低阈值（</w:t>
      </w:r>
      <w:r>
        <w:rPr>
          <w:rFonts w:hint="eastAsia"/>
        </w:rPr>
        <w:t>V</w:t>
      </w:r>
      <w:r>
        <w:rPr>
          <w:rFonts w:hint="eastAsia"/>
        </w:rPr>
        <w:t>）</w:t>
      </w:r>
    </w:p>
    <w:p w14:paraId="0CB269DE" w14:textId="700E99D8" w:rsidR="005C729E" w:rsidRDefault="00D66AFF" w:rsidP="00E60337">
      <w:r>
        <w:tab/>
      </w:r>
      <w:r>
        <w:tab/>
      </w:r>
      <w:r w:rsidRPr="00D66AFF">
        <w:rPr>
          <w:position w:val="-12"/>
        </w:rPr>
        <w:object w:dxaOrig="440" w:dyaOrig="360" w14:anchorId="00F15D3F">
          <v:shape id="_x0000_i1065" type="#_x0000_t75" style="width:21.9pt;height:17.85pt" o:ole="">
            <v:imagedata r:id="rId115" o:title=""/>
          </v:shape>
          <o:OLEObject Type="Embed" ProgID="Equation.DSMT4" ShapeID="_x0000_i1065" DrawAspect="Content" ObjectID="_1715580232" r:id="rId116"/>
        </w:object>
      </w:r>
      <w:r w:rsidRPr="00E60337">
        <w:rPr>
          <w:rFonts w:hint="eastAsia"/>
        </w:rPr>
        <w:t>——</w:t>
      </w:r>
      <w:r>
        <w:rPr>
          <w:rFonts w:hint="eastAsia"/>
        </w:rPr>
        <w:t>高阈值（</w:t>
      </w:r>
      <w:r>
        <w:rPr>
          <w:rFonts w:hint="eastAsia"/>
        </w:rPr>
        <w:t>V</w:t>
      </w:r>
      <w:r>
        <w:rPr>
          <w:rFonts w:hint="eastAsia"/>
        </w:rPr>
        <w:t>）</w:t>
      </w:r>
    </w:p>
    <w:p w14:paraId="2CD8999D" w14:textId="77777777" w:rsidR="009C5F13" w:rsidRDefault="005C729E" w:rsidP="00E60337">
      <w:r>
        <w:tab/>
      </w:r>
      <w:r>
        <w:rPr>
          <w:rFonts w:hint="eastAsia"/>
        </w:rPr>
        <w:t>根据需要，</w:t>
      </w:r>
      <w:r w:rsidRPr="00D66AFF">
        <w:rPr>
          <w:position w:val="-12"/>
        </w:rPr>
        <w:object w:dxaOrig="400" w:dyaOrig="360" w14:anchorId="3E4DA12A">
          <v:shape id="_x0000_i1066" type="#_x0000_t75" style="width:20.15pt;height:17.85pt" o:ole="">
            <v:imagedata r:id="rId113" o:title=""/>
          </v:shape>
          <o:OLEObject Type="Embed" ProgID="Equation.DSMT4" ShapeID="_x0000_i1066" DrawAspect="Content" ObjectID="_1715580233" r:id="rId117"/>
        </w:object>
      </w:r>
      <w:r>
        <w:rPr>
          <w:rFonts w:hint="eastAsia"/>
        </w:rPr>
        <w:t>与</w:t>
      </w:r>
      <w:r w:rsidRPr="00D66AFF">
        <w:rPr>
          <w:position w:val="-12"/>
        </w:rPr>
        <w:object w:dxaOrig="440" w:dyaOrig="360" w14:anchorId="041085B0">
          <v:shape id="_x0000_i1067" type="#_x0000_t75" style="width:21.9pt;height:17.85pt" o:ole="">
            <v:imagedata r:id="rId115" o:title=""/>
          </v:shape>
          <o:OLEObject Type="Embed" ProgID="Equation.DSMT4" ShapeID="_x0000_i1067" DrawAspect="Content" ObjectID="_1715580234" r:id="rId118"/>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lastRenderedPageBreak/>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DB3369">
      <w:pPr>
        <w:ind w:firstLine="36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3042C124" w:rsidR="00EF162A" w:rsidRDefault="00E70A12" w:rsidP="00EF162A">
      <w:pPr>
        <w:pStyle w:val="aff6"/>
      </w:pPr>
      <w:r w:rsidRPr="00E70A12">
        <w:rPr>
          <w:position w:val="-30"/>
        </w:rPr>
        <w:object w:dxaOrig="1820" w:dyaOrig="680" w14:anchorId="13384942">
          <v:shape id="_x0000_i1068" type="#_x0000_t75" style="width:91pt;height:34pt" o:ole="">
            <v:imagedata r:id="rId119" o:title=""/>
          </v:shape>
          <o:OLEObject Type="Embed" ProgID="Equation.DSMT4" ShapeID="_x0000_i1068" DrawAspect="Content" ObjectID="_1715580235" r:id="rId120"/>
        </w:object>
      </w:r>
      <w:r>
        <w:t xml:space="preserve">                        (3-6)</w:t>
      </w:r>
      <w:r w:rsidRPr="00426632">
        <w:rPr>
          <w:rFonts w:hint="eastAsia"/>
        </w:rPr>
        <w:t xml:space="preserve"> </w:t>
      </w:r>
    </w:p>
    <w:p w14:paraId="0BF8455E" w14:textId="3F4D528E" w:rsidR="00DB3369" w:rsidRPr="00DB3369" w:rsidRDefault="00DB3369" w:rsidP="00DB3369">
      <w:pPr>
        <w:rPr>
          <w:lang w:val="zh-CN"/>
        </w:rPr>
      </w:pPr>
      <w:r>
        <w:rPr>
          <w:rFonts w:hint="eastAsia"/>
          <w:lang w:val="zh-CN"/>
        </w:rPr>
        <w:t>式中：</w:t>
      </w:r>
      <w:r w:rsidRPr="00DB3369">
        <w:rPr>
          <w:position w:val="-12"/>
          <w:lang w:val="zh-CN"/>
        </w:rPr>
        <w:object w:dxaOrig="340" w:dyaOrig="360" w14:anchorId="07368783">
          <v:shape id="_x0000_i1069" type="#_x0000_t75" style="width:16.7pt;height:17.85pt" o:ole="">
            <v:imagedata r:id="rId121" o:title=""/>
          </v:shape>
          <o:OLEObject Type="Embed" ProgID="Equation.DSMT4" ShapeID="_x0000_i1069" DrawAspect="Content" ObjectID="_1715580236" r:id="rId122"/>
        </w:object>
      </w:r>
      <w:r>
        <w:rPr>
          <w:rFonts w:hint="eastAsia"/>
          <w:lang w:val="zh-CN"/>
        </w:rPr>
        <w:t>为运放输出电压，取值范围</w:t>
      </w:r>
      <w:r>
        <w:rPr>
          <w:rFonts w:hint="eastAsia"/>
          <w:lang w:val="zh-CN"/>
        </w:rPr>
        <w:t>0</w:t>
      </w:r>
      <w:r>
        <w:rPr>
          <w:lang w:val="zh-CN"/>
        </w:rPr>
        <w:t>V~3.7V</w:t>
      </w:r>
    </w:p>
    <w:p w14:paraId="2BF32073" w14:textId="450A783A" w:rsidR="00EF162A" w:rsidRPr="00EF162A" w:rsidRDefault="00EF162A" w:rsidP="00EF162A">
      <w:pPr>
        <w:rPr>
          <w:lang w:val="zh-CN"/>
        </w:rPr>
      </w:pPr>
      <w:r>
        <w:rPr>
          <w:lang w:val="zh-CN"/>
        </w:rPr>
        <w:tab/>
      </w:r>
      <w:r w:rsidR="007A064B">
        <w:rPr>
          <w:rFonts w:hint="eastAsia"/>
          <w:lang w:val="zh-CN"/>
        </w:rPr>
        <w:t>在满足式（</w:t>
      </w:r>
      <w:r w:rsidR="007A064B">
        <w:rPr>
          <w:rFonts w:hint="eastAsia"/>
          <w:lang w:val="zh-CN"/>
        </w:rPr>
        <w:t>3</w:t>
      </w:r>
      <w:r w:rsidR="007A064B">
        <w:rPr>
          <w:lang w:val="zh-CN"/>
        </w:rPr>
        <w:t>-6</w:t>
      </w:r>
      <w:r w:rsidR="007A064B">
        <w:rPr>
          <w:rFonts w:hint="eastAsia"/>
          <w:lang w:val="zh-CN"/>
        </w:rPr>
        <w:t>）的条件下，</w:t>
      </w:r>
      <w:r>
        <w:rPr>
          <w:rFonts w:hint="eastAsia"/>
          <w:lang w:val="zh-CN"/>
        </w:rPr>
        <w:t>R</w:t>
      </w:r>
      <w:r>
        <w:rPr>
          <w:lang w:val="zh-CN"/>
        </w:rPr>
        <w:t>4</w:t>
      </w:r>
      <w:r>
        <w:rPr>
          <w:rFonts w:hint="eastAsia"/>
          <w:lang w:val="zh-CN"/>
        </w:rPr>
        <w:t>与</w:t>
      </w:r>
      <w:r>
        <w:rPr>
          <w:rFonts w:hint="eastAsia"/>
          <w:lang w:val="zh-CN"/>
        </w:rPr>
        <w:t>R</w:t>
      </w:r>
      <w:r>
        <w:rPr>
          <w:lang w:val="zh-CN"/>
        </w:rPr>
        <w:t>5</w:t>
      </w:r>
      <w:r w:rsidR="0099550C">
        <w:rPr>
          <w:rFonts w:hint="eastAsia"/>
          <w:lang w:val="zh-CN"/>
        </w:rPr>
        <w:t>如果</w:t>
      </w:r>
      <w:r>
        <w:rPr>
          <w:rFonts w:hint="eastAsia"/>
          <w:lang w:val="zh-CN"/>
        </w:rPr>
        <w:t>取的过小，</w:t>
      </w:r>
      <w:r w:rsidR="0099550C">
        <w:rPr>
          <w:rFonts w:hint="eastAsia"/>
          <w:lang w:val="zh-CN"/>
        </w:rPr>
        <w:t>会</w:t>
      </w:r>
      <w:r>
        <w:rPr>
          <w:rFonts w:hint="eastAsia"/>
          <w:lang w:val="zh-CN"/>
        </w:rPr>
        <w:t>导致运放输出电流过大</w:t>
      </w:r>
      <w:r w:rsidR="0099550C">
        <w:rPr>
          <w:rFonts w:hint="eastAsia"/>
          <w:lang w:val="zh-CN"/>
        </w:rPr>
        <w:t>，输出结果错误</w:t>
      </w:r>
      <w:r>
        <w:rPr>
          <w:rFonts w:hint="eastAsia"/>
          <w:lang w:val="zh-CN"/>
        </w:rPr>
        <w:t>。综合考虑后最终选择</w:t>
      </w:r>
      <w:r>
        <w:rPr>
          <w:rFonts w:hint="eastAsia"/>
          <w:lang w:val="zh-CN"/>
        </w:rPr>
        <w:t>R</w:t>
      </w:r>
      <w:r>
        <w:rPr>
          <w:lang w:val="zh-CN"/>
        </w:rPr>
        <w:t>4</w:t>
      </w:r>
      <w:r>
        <w:rPr>
          <w:rFonts w:hint="eastAsia"/>
          <w:lang w:val="zh-CN"/>
        </w:rPr>
        <w:t>取</w:t>
      </w:r>
      <w:r w:rsidR="0099550C">
        <w:rPr>
          <w:lang w:val="zh-CN"/>
        </w:rPr>
        <w:t>68</w:t>
      </w:r>
      <w:r>
        <w:rPr>
          <w:lang w:val="zh-CN"/>
        </w:rPr>
        <w:t>K</w:t>
      </w:r>
      <w:r>
        <w:rPr>
          <w:rFonts w:hint="eastAsia"/>
          <w:lang w:val="zh-CN"/>
        </w:rPr>
        <w:t>，</w:t>
      </w:r>
      <w:r>
        <w:rPr>
          <w:rFonts w:hint="eastAsia"/>
          <w:lang w:val="zh-CN"/>
        </w:rPr>
        <w:t>R</w:t>
      </w:r>
      <w:r>
        <w:rPr>
          <w:lang w:val="zh-CN"/>
        </w:rPr>
        <w:t>5</w:t>
      </w:r>
      <w:r>
        <w:rPr>
          <w:rFonts w:hint="eastAsia"/>
          <w:lang w:val="zh-CN"/>
        </w:rPr>
        <w:t>取</w:t>
      </w:r>
      <w:r w:rsidR="0099550C">
        <w:rPr>
          <w:lang w:val="zh-CN"/>
        </w:rPr>
        <w:t>10</w:t>
      </w:r>
      <w:r>
        <w:rPr>
          <w:lang w:val="zh-CN"/>
        </w:rPr>
        <w:t>K</w:t>
      </w:r>
      <w:r>
        <w:rPr>
          <w:rFonts w:hint="eastAsia"/>
          <w:lang w:val="zh-CN"/>
        </w:rPr>
        <w:t>，能保证在输出不超过</w:t>
      </w:r>
      <w:r>
        <w:rPr>
          <w:rFonts w:hint="eastAsia"/>
          <w:lang w:val="zh-CN"/>
        </w:rPr>
        <w:t>3</w:t>
      </w:r>
      <w:r>
        <w:rPr>
          <w:lang w:val="zh-CN"/>
        </w:rPr>
        <w:t>.8V</w:t>
      </w:r>
      <w:r>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支路的电流仅有五十微安左右，不会影响运放输出结果。</w:t>
      </w:r>
      <w:r w:rsidR="00AB5A2F">
        <w:rPr>
          <w:rFonts w:hint="eastAsia"/>
          <w:lang w:val="zh-CN"/>
        </w:rPr>
        <w:t>经过仿真测试，放大电路与整形电路均符合要求。</w:t>
      </w:r>
    </w:p>
    <w:p w14:paraId="690D28FE" w14:textId="7BBB008E" w:rsidR="003B247C" w:rsidRDefault="00C80866" w:rsidP="007847C9">
      <w:pPr>
        <w:pStyle w:val="3"/>
      </w:pPr>
      <w:r>
        <w:rPr>
          <w:rFonts w:hint="eastAsia"/>
        </w:rPr>
        <w:t>3</w:t>
      </w:r>
      <w:r>
        <w:t>.</w:t>
      </w:r>
      <w:r w:rsidR="000B5C36">
        <w:t>4</w:t>
      </w:r>
      <w:r>
        <w:t>.</w:t>
      </w:r>
      <w:r w:rsidR="000B5C36">
        <w:t>3</w:t>
      </w:r>
      <w:r>
        <w:rPr>
          <w:rFonts w:hint="eastAsia"/>
        </w:rPr>
        <w:t xml:space="preserve"> </w:t>
      </w:r>
      <w:r w:rsidR="007847C9">
        <w:rPr>
          <w:rFonts w:hint="eastAsia"/>
        </w:rPr>
        <w:t>按键及稳压电路设计</w:t>
      </w:r>
    </w:p>
    <w:p w14:paraId="51098842" w14:textId="0ADEA958"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-6</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-7</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47606" cy="1592690"/>
                    </a:xfrm>
                    <a:prstGeom prst="rect">
                      <a:avLst/>
                    </a:prstGeom>
                  </pic:spPr>
                </pic:pic>
              </a:graphicData>
            </a:graphic>
          </wp:inline>
        </w:drawing>
      </w:r>
    </w:p>
    <w:p w14:paraId="25054ADB" w14:textId="6BCACDCC" w:rsidR="009170CD" w:rsidRDefault="009170CD" w:rsidP="009170CD">
      <w:pPr>
        <w:pStyle w:val="aff3"/>
        <w:rPr>
          <w:lang w:val="zh-CN"/>
        </w:rPr>
      </w:pPr>
      <w:r>
        <w:rPr>
          <w:rFonts w:hint="eastAsia"/>
          <w:lang w:val="zh-CN"/>
        </w:rPr>
        <w:t>图</w:t>
      </w:r>
      <w:r>
        <w:rPr>
          <w:rFonts w:hint="eastAsia"/>
          <w:lang w:val="zh-CN"/>
        </w:rPr>
        <w:t>3</w:t>
      </w:r>
      <w:r>
        <w:rPr>
          <w:lang w:val="zh-CN"/>
        </w:rPr>
        <w:t>-6</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97704" cy="1103137"/>
                    </a:xfrm>
                    <a:prstGeom prst="rect">
                      <a:avLst/>
                    </a:prstGeom>
                  </pic:spPr>
                </pic:pic>
              </a:graphicData>
            </a:graphic>
          </wp:inline>
        </w:drawing>
      </w:r>
    </w:p>
    <w:p w14:paraId="4BE61C58" w14:textId="6A6D62F5" w:rsidR="009170CD" w:rsidRDefault="009170CD" w:rsidP="00171CC5">
      <w:pPr>
        <w:pStyle w:val="aff3"/>
        <w:rPr>
          <w:lang w:val="zh-CN"/>
        </w:rPr>
      </w:pPr>
      <w:r>
        <w:rPr>
          <w:rFonts w:hint="eastAsia"/>
          <w:lang w:val="zh-CN"/>
        </w:rPr>
        <w:t>图</w:t>
      </w:r>
      <w:r>
        <w:rPr>
          <w:rFonts w:hint="eastAsia"/>
          <w:lang w:val="zh-CN"/>
        </w:rPr>
        <w:t>3</w:t>
      </w:r>
      <w:r>
        <w:rPr>
          <w:lang w:val="zh-CN"/>
        </w:rPr>
        <w:t>-</w:t>
      </w:r>
      <w:r w:rsidR="00B02222">
        <w:rPr>
          <w:lang w:val="zh-CN"/>
        </w:rPr>
        <w:t>7</w:t>
      </w:r>
      <w:r>
        <w:rPr>
          <w:rFonts w:hint="eastAsia"/>
          <w:lang w:val="zh-CN"/>
        </w:rPr>
        <w:t>按键电路设计</w:t>
      </w:r>
    </w:p>
    <w:p w14:paraId="01DA744B" w14:textId="56C2FB2A" w:rsidR="00D5288D" w:rsidRDefault="00D5288D" w:rsidP="00D5288D">
      <w:pPr>
        <w:pStyle w:val="3"/>
      </w:pPr>
      <w:r>
        <w:rPr>
          <w:rFonts w:hint="eastAsia"/>
        </w:rPr>
        <w:lastRenderedPageBreak/>
        <w:t>3</w:t>
      </w:r>
      <w:r>
        <w:t xml:space="preserve">.4.4 </w:t>
      </w:r>
      <w:r>
        <w:rPr>
          <w:rFonts w:hint="eastAsia"/>
        </w:rPr>
        <w:t>电路板</w:t>
      </w:r>
      <w:r w:rsidR="00FC64DE">
        <w:rPr>
          <w:rFonts w:hint="eastAsia"/>
        </w:rPr>
        <w:t>设计</w:t>
      </w:r>
    </w:p>
    <w:p w14:paraId="112A4D0F" w14:textId="5CC842B8" w:rsidR="00FC64DE" w:rsidRDefault="00FC64DE" w:rsidP="00FC64DE">
      <w:pPr>
        <w:rPr>
          <w:lang w:val="zh-CN"/>
        </w:rPr>
      </w:pPr>
      <w:r>
        <w:rPr>
          <w:lang w:val="zh-CN"/>
        </w:rPr>
        <w:tab/>
      </w: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5v</w:t>
      </w:r>
      <w:r w:rsidR="00232EC4">
        <w:rPr>
          <w:rFonts w:hint="eastAsia"/>
          <w:lang w:val="zh-CN"/>
        </w:rPr>
        <w:t>供电，且主板上</w:t>
      </w:r>
      <w:proofErr w:type="gramStart"/>
      <w:r w:rsidR="00232EC4">
        <w:rPr>
          <w:rFonts w:hint="eastAsia"/>
          <w:lang w:val="zh-CN"/>
        </w:rPr>
        <w:t>未设计</w:t>
      </w:r>
      <w:proofErr w:type="gramEnd"/>
      <w:r w:rsidR="00232EC4">
        <w:rPr>
          <w:rFonts w:hint="eastAsia"/>
          <w:lang w:val="zh-CN"/>
        </w:rPr>
        <w:t>防反接电路。电路板实物图如图</w:t>
      </w:r>
      <w:r w:rsidR="00232EC4">
        <w:rPr>
          <w:rFonts w:hint="eastAsia"/>
          <w:lang w:val="zh-CN"/>
        </w:rPr>
        <w:t>3</w:t>
      </w:r>
      <w:r w:rsidR="00232EC4">
        <w:rPr>
          <w:lang w:val="zh-CN"/>
        </w:rPr>
        <w:t>-9</w:t>
      </w:r>
      <w:r w:rsidR="00232EC4">
        <w:rPr>
          <w:rFonts w:hint="eastAsia"/>
          <w:lang w:val="zh-CN"/>
        </w:rPr>
        <w:t>所示。两个光电二极管为了方便进行位置</w:t>
      </w:r>
      <w:r w:rsidR="006337A0">
        <w:rPr>
          <w:rFonts w:hint="eastAsia"/>
          <w:lang w:val="zh-CN"/>
        </w:rPr>
        <w:t>与采集照射的干涉条纹信号，</w:t>
      </w:r>
      <w:r w:rsidR="00232EC4">
        <w:rPr>
          <w:rFonts w:hint="eastAsia"/>
          <w:lang w:val="zh-CN"/>
        </w:rPr>
        <w:t>调整采用了横向放置</w:t>
      </w:r>
      <w:r w:rsidR="00C429CA">
        <w:rPr>
          <w:rFonts w:hint="eastAsia"/>
          <w:lang w:val="zh-CN"/>
        </w:rPr>
        <w:t>。</w:t>
      </w:r>
    </w:p>
    <w:p w14:paraId="66268AB5" w14:textId="44943543" w:rsidR="000565BB" w:rsidRDefault="000565BB" w:rsidP="000565BB">
      <w:pPr>
        <w:jc w:val="center"/>
        <w:rPr>
          <w:lang w:val="zh-CN"/>
        </w:rPr>
      </w:pPr>
      <w:r>
        <w:rPr>
          <w:noProof/>
        </w:rPr>
        <w:drawing>
          <wp:inline distT="0" distB="0" distL="0" distR="0" wp14:anchorId="57363882" wp14:editId="71443115">
            <wp:extent cx="2790908" cy="2790908"/>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13690" cy="2813690"/>
                    </a:xfrm>
                    <a:prstGeom prst="rect">
                      <a:avLst/>
                    </a:prstGeom>
                  </pic:spPr>
                </pic:pic>
              </a:graphicData>
            </a:graphic>
          </wp:inline>
        </w:drawing>
      </w:r>
    </w:p>
    <w:p w14:paraId="04CC172C" w14:textId="4F4C4605" w:rsidR="000565BB" w:rsidRDefault="000565BB" w:rsidP="009C795B">
      <w:pPr>
        <w:pStyle w:val="aff3"/>
        <w:rPr>
          <w:lang w:val="zh-CN"/>
        </w:rPr>
      </w:pPr>
      <w:r>
        <w:rPr>
          <w:rFonts w:hint="eastAsia"/>
          <w:lang w:val="zh-CN"/>
        </w:rPr>
        <w:t>图</w:t>
      </w:r>
      <w:r>
        <w:rPr>
          <w:rFonts w:hint="eastAsia"/>
          <w:lang w:val="zh-CN"/>
        </w:rPr>
        <w:t>3</w:t>
      </w:r>
      <w:r>
        <w:rPr>
          <w:lang w:val="zh-CN"/>
        </w:rPr>
        <w:t>-8</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drawing>
          <wp:inline distT="0" distB="0" distL="0" distR="0" wp14:anchorId="77C7A13C" wp14:editId="1E82D80C">
            <wp:extent cx="2846567" cy="32821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856097" cy="3293096"/>
                    </a:xfrm>
                    <a:prstGeom prst="rect">
                      <a:avLst/>
                    </a:prstGeom>
                  </pic:spPr>
                </pic:pic>
              </a:graphicData>
            </a:graphic>
          </wp:inline>
        </w:drawing>
      </w:r>
    </w:p>
    <w:p w14:paraId="60E7D92B" w14:textId="39833FDB" w:rsidR="00232EC4" w:rsidRPr="00232EC4" w:rsidRDefault="009C795B" w:rsidP="00232EC4">
      <w:pPr>
        <w:pStyle w:val="aff3"/>
        <w:rPr>
          <w:lang w:val="zh-CN"/>
        </w:rPr>
      </w:pPr>
      <w:r>
        <w:rPr>
          <w:rFonts w:hint="eastAsia"/>
          <w:lang w:val="zh-CN"/>
        </w:rPr>
        <w:t>图</w:t>
      </w:r>
      <w:r>
        <w:rPr>
          <w:rFonts w:hint="eastAsia"/>
          <w:lang w:val="zh-CN"/>
        </w:rPr>
        <w:t>3</w:t>
      </w:r>
      <w:r>
        <w:rPr>
          <w:lang w:val="zh-CN"/>
        </w:rPr>
        <w:t>-9</w:t>
      </w:r>
      <w:r>
        <w:rPr>
          <w:rFonts w:hint="eastAsia"/>
          <w:lang w:val="zh-CN"/>
        </w:rPr>
        <w:t>电路板实物图</w:t>
      </w:r>
    </w:p>
    <w:p w14:paraId="13310615" w14:textId="1457F496" w:rsidR="00510CA0" w:rsidRDefault="00510CA0" w:rsidP="00510CA0">
      <w:pPr>
        <w:pStyle w:val="2"/>
      </w:pPr>
      <w:r>
        <w:lastRenderedPageBreak/>
        <w:t>3</w:t>
      </w:r>
      <w:r w:rsidRPr="00CD52D6">
        <w:t>.</w:t>
      </w:r>
      <w:r w:rsidR="0016437F">
        <w:t>5</w:t>
      </w:r>
      <w:r w:rsidRPr="00CD52D6">
        <w:t xml:space="preserve"> </w:t>
      </w:r>
      <w:r>
        <w:rPr>
          <w:rFonts w:hint="eastAsia"/>
        </w:rPr>
        <w:t>程序设计</w:t>
      </w:r>
    </w:p>
    <w:p w14:paraId="222D96DB" w14:textId="4CAA87D4" w:rsidR="0016437F" w:rsidRDefault="0016437F" w:rsidP="0016437F">
      <w:pPr>
        <w:pStyle w:val="3"/>
      </w:pPr>
      <w:r>
        <w:t>3</w:t>
      </w:r>
      <w:r w:rsidRPr="00CD52D6">
        <w:t>.</w:t>
      </w:r>
      <w:r>
        <w:t>5</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2AB54DED" w:rsidR="0016437F" w:rsidRDefault="006C4381" w:rsidP="0016437F">
      <w:r>
        <w:tab/>
      </w:r>
      <w:r w:rsidR="000358D3">
        <w:rPr>
          <w:rFonts w:hint="eastAsia"/>
        </w:rPr>
        <w:t>显示部分的控制较为简单，由于采用单片机且需要显示的内容很简单，因此没有设计显存。仅实现了初始化函数，显示位置设定函数与显示内容发送函数，具体函数实现方式可以查阅</w:t>
      </w:r>
      <w:r w:rsidR="000358D3">
        <w:rPr>
          <w:rFonts w:hint="eastAsia"/>
        </w:rPr>
        <w:t>S</w:t>
      </w:r>
      <w:r w:rsidR="000358D3">
        <w:t>SD1306</w:t>
      </w:r>
      <w:r w:rsidR="000358D3">
        <w:rPr>
          <w:rFonts w:hint="eastAsia"/>
        </w:rPr>
        <w:t>芯片手册中的</w:t>
      </w:r>
      <w:r w:rsidR="000358D3">
        <w:rPr>
          <w:rFonts w:hint="eastAsia"/>
        </w:rPr>
        <w:t>I</w:t>
      </w:r>
      <w:r w:rsidR="000358D3">
        <w:t>IC</w:t>
      </w:r>
      <w:r w:rsidR="000358D3">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sidR="000358D3">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sidR="000358D3">
        <w:rPr>
          <w:rFonts w:hint="eastAsia"/>
        </w:rPr>
        <w:t>逻辑如图</w:t>
      </w:r>
      <w:r w:rsidR="000358D3">
        <w:rPr>
          <w:rFonts w:hint="eastAsia"/>
        </w:rPr>
        <w:t>3</w:t>
      </w:r>
      <w:r w:rsidR="000358D3">
        <w:t>-</w:t>
      </w:r>
      <w:r w:rsidR="00F62F40">
        <w:t>10</w:t>
      </w:r>
      <w:r w:rsidR="000A3156">
        <w:rPr>
          <w:rFonts w:hint="eastAsia"/>
        </w:rPr>
        <w:t>所示。</w:t>
      </w:r>
    </w:p>
    <w:p w14:paraId="6C3F9A99" w14:textId="5B9FA341" w:rsidR="000074EB" w:rsidRDefault="00936FE4" w:rsidP="00936FE4">
      <w:pPr>
        <w:ind w:firstLineChars="400" w:firstLine="960"/>
      </w:pPr>
      <w:r>
        <w:object w:dxaOrig="1485" w:dyaOrig="4665" w14:anchorId="09F39BCF">
          <v:shape id="_x0000_i1070" type="#_x0000_t75" style="width:70.25pt;height:219.45pt" o:ole="">
            <v:imagedata r:id="rId127" o:title=""/>
          </v:shape>
          <o:OLEObject Type="Embed" ProgID="Visio.Drawing.15" ShapeID="_x0000_i1070" DrawAspect="Content" ObjectID="_1715580237" r:id="rId128"/>
        </w:object>
      </w:r>
      <w:r w:rsidR="00EE4D48" w:rsidRPr="00EE4D48">
        <w:t xml:space="preserve"> </w:t>
      </w:r>
      <w:r w:rsidR="00EE4D48">
        <w:t xml:space="preserve">    </w:t>
      </w:r>
      <w:r w:rsidR="00852FD6">
        <w:t xml:space="preserve"> </w:t>
      </w:r>
      <w:r>
        <w:object w:dxaOrig="2940" w:dyaOrig="4665" w14:anchorId="4954B857">
          <v:shape id="_x0000_i1071" type="#_x0000_t75" style="width:138.8pt;height:220.6pt" o:ole="">
            <v:imagedata r:id="rId129" o:title=""/>
          </v:shape>
          <o:OLEObject Type="Embed" ProgID="Visio.Drawing.15" ShapeID="_x0000_i1071" DrawAspect="Content" ObjectID="_1715580238" r:id="rId130"/>
        </w:object>
      </w:r>
      <w:r w:rsidR="00FA38EF">
        <w:t xml:space="preserve">   </w:t>
      </w:r>
      <w:r>
        <w:t xml:space="preserve">  </w:t>
      </w:r>
      <w:r w:rsidR="00FA38EF">
        <w:object w:dxaOrig="1485" w:dyaOrig="4665" w14:anchorId="4FD0850E">
          <v:shape id="_x0000_i1072" type="#_x0000_t75" style="width:70.25pt;height:219.45pt" o:ole="">
            <v:imagedata r:id="rId131" o:title=""/>
          </v:shape>
          <o:OLEObject Type="Embed" ProgID="Visio.Drawing.15" ShapeID="_x0000_i1072" DrawAspect="Content" ObjectID="_1715580239" r:id="rId132"/>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4657131B" w:rsidR="00D5288D" w:rsidRPr="00D5288D" w:rsidRDefault="00D5288D" w:rsidP="00D5288D">
      <w:pPr>
        <w:pStyle w:val="aff3"/>
      </w:pPr>
      <w:r>
        <w:rPr>
          <w:rFonts w:hint="eastAsia"/>
        </w:rPr>
        <w:t>图</w:t>
      </w:r>
      <w:r>
        <w:rPr>
          <w:rFonts w:hint="eastAsia"/>
        </w:rPr>
        <w:t>3</w:t>
      </w:r>
      <w:r>
        <w:t>-</w:t>
      </w:r>
      <w:r w:rsidR="00F62F40">
        <w:t>10</w:t>
      </w:r>
      <w:r w:rsidR="000957C6">
        <w:rPr>
          <w:rFonts w:hint="eastAsia"/>
        </w:rPr>
        <w:t>显示</w:t>
      </w:r>
      <w:r w:rsidR="00B10FD7">
        <w:rPr>
          <w:rFonts w:hint="eastAsia"/>
        </w:rPr>
        <w:t>屏控制逻辑图</w:t>
      </w:r>
    </w:p>
    <w:p w14:paraId="0A59CDB1" w14:textId="69988B2F" w:rsidR="00510CA0" w:rsidRDefault="00510CA0" w:rsidP="00510CA0">
      <w:pPr>
        <w:pStyle w:val="3"/>
      </w:pPr>
      <w:r>
        <w:t>3</w:t>
      </w:r>
      <w:r w:rsidRPr="00CD52D6">
        <w:t>.</w:t>
      </w:r>
      <w:r w:rsidR="00434F9A">
        <w:t>5</w:t>
      </w:r>
      <w:r w:rsidRPr="00CD52D6">
        <w:t>.</w:t>
      </w:r>
      <w:r w:rsidR="00434F9A">
        <w:t>2</w:t>
      </w:r>
      <w:r w:rsidRPr="00CD52D6">
        <w:t xml:space="preserve"> </w:t>
      </w:r>
      <w:r w:rsidR="00412E4A">
        <w:rPr>
          <w:rFonts w:hint="eastAsia"/>
        </w:rPr>
        <w:t>系统整体程序设计</w:t>
      </w:r>
    </w:p>
    <w:p w14:paraId="61E3FEAE" w14:textId="132B5E14" w:rsidR="0051056C" w:rsidRDefault="003669ED" w:rsidP="00510CA0">
      <w:pPr>
        <w:rPr>
          <w:lang w:val="zh-CN"/>
        </w:rPr>
      </w:pPr>
      <w:r>
        <w:rPr>
          <w:lang w:val="zh-CN"/>
        </w:rPr>
        <w:tab/>
      </w: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11</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通信实现的，按键输入使用</w:t>
      </w:r>
      <w:r w:rsidR="007873C0">
        <w:rPr>
          <w:rFonts w:hint="eastAsia"/>
          <w:lang w:val="zh-CN"/>
        </w:rPr>
        <w:t>G</w:t>
      </w:r>
      <w:r w:rsidR="007873C0">
        <w:rPr>
          <w:lang w:val="zh-CN"/>
        </w:rPr>
        <w:t>PIO</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sidR="001861E4">
        <w:rPr>
          <w:rFonts w:hint="eastAsia"/>
          <w:lang w:val="zh-CN"/>
        </w:rPr>
        <w:t>屏幕上。</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2C05000B" w:rsidR="004B18B8" w:rsidRDefault="004B18B8" w:rsidP="004B18B8">
      <w:pPr>
        <w:jc w:val="center"/>
      </w:pPr>
      <w:r>
        <w:object w:dxaOrig="2910" w:dyaOrig="7096" w14:anchorId="09841ACE">
          <v:shape id="_x0000_i1073" type="#_x0000_t75" style="width:145.15pt;height:355.4pt" o:ole="">
            <v:imagedata r:id="rId133" o:title=""/>
          </v:shape>
          <o:OLEObject Type="Embed" ProgID="Visio.Drawing.15" ShapeID="_x0000_i1073" DrawAspect="Content" ObjectID="_1715580240" r:id="rId134"/>
        </w:object>
      </w:r>
    </w:p>
    <w:p w14:paraId="3648B084" w14:textId="5557D726" w:rsidR="004B18B8" w:rsidRPr="00852491" w:rsidRDefault="004B18B8" w:rsidP="004B18B8">
      <w:pPr>
        <w:jc w:val="center"/>
        <w:rPr>
          <w:lang w:val="zh-CN"/>
        </w:rPr>
      </w:pPr>
      <w:r>
        <w:rPr>
          <w:rFonts w:hint="eastAsia"/>
        </w:rPr>
        <w:t>图</w:t>
      </w:r>
      <w:r>
        <w:rPr>
          <w:rFonts w:hint="eastAsia"/>
        </w:rPr>
        <w:t>3</w:t>
      </w:r>
      <w:r>
        <w:t>-</w:t>
      </w:r>
      <w:r w:rsidR="00F62F40">
        <w:t>11</w:t>
      </w:r>
      <w:r>
        <w:rPr>
          <w:rFonts w:hint="eastAsia"/>
        </w:rPr>
        <w:t>主函数流程图</w:t>
      </w:r>
    </w:p>
    <w:p w14:paraId="7BD80281" w14:textId="61D2E140" w:rsidR="00B4410E" w:rsidRDefault="0051056C" w:rsidP="00B4410E">
      <w:pPr>
        <w:pStyle w:val="2"/>
      </w:pPr>
      <w:r>
        <w:t>3</w:t>
      </w:r>
      <w:r w:rsidR="00C17723" w:rsidRPr="00CD52D6">
        <w:t>.</w:t>
      </w:r>
      <w:r w:rsidR="006943BC">
        <w:t>6</w:t>
      </w:r>
      <w:r w:rsidR="00C17723" w:rsidRPr="00CD52D6">
        <w:t xml:space="preserve"> </w:t>
      </w:r>
      <w:r w:rsidR="00C17723" w:rsidRPr="00CD52D6">
        <w:t>本章</w:t>
      </w:r>
      <w:bookmarkEnd w:id="19"/>
      <w:bookmarkEnd w:id="20"/>
      <w:r w:rsidR="00B4410E">
        <w:rPr>
          <w:rFonts w:hint="eastAsia"/>
        </w:rPr>
        <w:t>小结</w:t>
      </w:r>
    </w:p>
    <w:p w14:paraId="09977F79" w14:textId="6164733D" w:rsidR="00B4410E" w:rsidRPr="00DA2598" w:rsidRDefault="00B4410E" w:rsidP="00B4410E">
      <w:pPr>
        <w:sectPr w:rsidR="00B4410E" w:rsidRPr="00DA2598" w:rsidSect="006D2822">
          <w:headerReference w:type="default" r:id="rId135"/>
          <w:footerReference w:type="default" r:id="rId136"/>
          <w:pgSz w:w="11906" w:h="16838"/>
          <w:pgMar w:top="2155" w:right="1701" w:bottom="1701" w:left="1701" w:header="1701" w:footer="1304" w:gutter="0"/>
          <w:cols w:space="720"/>
          <w:docGrid w:linePitch="391" w:charSpace="1861"/>
        </w:sectPr>
      </w:pPr>
      <w:r>
        <w:tab/>
      </w:r>
      <w:r w:rsidR="00DA2598">
        <w:rPr>
          <w:rFonts w:hint="eastAsia"/>
        </w:rPr>
        <w:t>本章完成了</w:t>
      </w:r>
      <w:r w:rsidR="00A1753C">
        <w:rPr>
          <w:rFonts w:hint="eastAsia"/>
        </w:rPr>
        <w:t>光路的搭建，</w:t>
      </w:r>
      <w:r w:rsidR="00EA0760">
        <w:rPr>
          <w:rFonts w:hint="eastAsia"/>
        </w:rPr>
        <w:t>完成了电路使用的</w:t>
      </w:r>
      <w:r w:rsidR="00A1753C">
        <w:rPr>
          <w:rFonts w:hint="eastAsia"/>
        </w:rPr>
        <w:t>各元件的选型</w:t>
      </w:r>
      <w:r w:rsidR="00CC26DE">
        <w:rPr>
          <w:rFonts w:hint="eastAsia"/>
        </w:rPr>
        <w:t>。进行了放大电路与整形电路的设计。在此基础上，制作了测量使用的电路板，并对关键电路进行了仿真验证。</w:t>
      </w:r>
      <w:r w:rsidR="004A5C3F">
        <w:rPr>
          <w:rFonts w:hint="eastAsia"/>
        </w:rPr>
        <w:t>阐述了下位机的程序设计内容与单片机中外设部分的使用情况。</w:t>
      </w:r>
      <w:r w:rsidR="004A5C3F" w:rsidRPr="00DA2598">
        <w:rPr>
          <w:rFonts w:hint="eastAsia"/>
        </w:rPr>
        <w:t xml:space="preserve"> </w:t>
      </w:r>
    </w:p>
    <w:p w14:paraId="428C8B58" w14:textId="1401ECAC"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EE4805" w:rsidRPr="00E75C04">
        <w:rPr>
          <w:rFonts w:hint="eastAsia"/>
        </w:rPr>
        <w:t>实验结果分析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33165EF2" w:rsidR="00C508B6" w:rsidRPr="00C508B6" w:rsidRDefault="00C22A19" w:rsidP="00C508B6">
      <w:r>
        <w:tab/>
      </w: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24427717" w:rsidR="005C21AC" w:rsidRDefault="00040091" w:rsidP="005C21AC">
      <w:r>
        <w:tab/>
      </w: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7F857F1"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p>
    <w:p w14:paraId="24DF675A" w14:textId="525C514B"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p>
    <w:p w14:paraId="3390AD03" w14:textId="015A6EC2"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424329">
        <w:rPr>
          <w:rFonts w:hint="eastAsia"/>
        </w:rPr>
        <w:t>调整基础光程差，即调整干涉圆环大小，</w:t>
      </w:r>
      <w:r w:rsidR="00E06875">
        <w:rPr>
          <w:rFonts w:hint="eastAsia"/>
        </w:rPr>
        <w:t>使系统可以正常计数，具体表现为震动光学平台，计数结果不改变。</w:t>
      </w:r>
    </w:p>
    <w:p w14:paraId="6A798593" w14:textId="016395E5"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w:t>
      </w:r>
      <w:r w:rsidR="00424329">
        <w:t>0x-100v-0v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3DB915B6"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p>
    <w:p w14:paraId="748BE837" w14:textId="7D30F4FE" w:rsidR="00FD2B87" w:rsidRDefault="00FD2B87" w:rsidP="00EA0760">
      <w:r>
        <w:tab/>
      </w: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p>
    <w:p w14:paraId="74063AE3" w14:textId="7C1FBEE2" w:rsidR="00F62F40" w:rsidRDefault="00F62F40" w:rsidP="00F62F40">
      <w:pPr>
        <w:jc w:val="center"/>
      </w:pPr>
      <w:r w:rsidRPr="00F62F40">
        <w:rPr>
          <w:noProof/>
        </w:rPr>
        <w:drawing>
          <wp:inline distT="0" distB="0" distL="0" distR="0" wp14:anchorId="106D634C" wp14:editId="7802DCB6">
            <wp:extent cx="2632511" cy="222636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59949" cy="2249569"/>
                    </a:xfrm>
                    <a:prstGeom prst="rect">
                      <a:avLst/>
                    </a:prstGeom>
                  </pic:spPr>
                </pic:pic>
              </a:graphicData>
            </a:graphic>
          </wp:inline>
        </w:drawing>
      </w:r>
    </w:p>
    <w:p w14:paraId="68EAEDBE" w14:textId="2EEF8B82" w:rsidR="00F62F40" w:rsidRDefault="00F62F40" w:rsidP="00F62F40">
      <w:pPr>
        <w:pStyle w:val="aff3"/>
      </w:pPr>
      <w:r>
        <w:rPr>
          <w:rFonts w:hint="eastAsia"/>
        </w:rPr>
        <w:lastRenderedPageBreak/>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0064CC" w:rsidRDefault="003B65A1" w:rsidP="000064CC">
            <w:pPr>
              <w:jc w:val="center"/>
            </w:pPr>
            <w:r w:rsidRPr="000064CC">
              <w:rPr>
                <w:rFonts w:hint="eastAsia"/>
              </w:rPr>
              <w:t>计数值</w:t>
            </w:r>
          </w:p>
        </w:tc>
        <w:tc>
          <w:tcPr>
            <w:tcW w:w="1276" w:type="dxa"/>
            <w:vMerge w:val="restart"/>
            <w:tcBorders>
              <w:top w:val="single" w:sz="12" w:space="0" w:color="auto"/>
              <w:bottom w:val="nil"/>
            </w:tcBorders>
            <w:vAlign w:val="center"/>
          </w:tcPr>
          <w:p w14:paraId="5D84BD83" w14:textId="6297F19E" w:rsidR="003B65A1" w:rsidRPr="000064CC" w:rsidRDefault="003B65A1" w:rsidP="000064CC">
            <w:pPr>
              <w:jc w:val="center"/>
            </w:pPr>
            <w:r>
              <w:rPr>
                <w:rFonts w:hint="eastAsia"/>
              </w:rPr>
              <w:t>理论位移（</w:t>
            </w:r>
            <w:r>
              <w:rPr>
                <w:rFonts w:hint="eastAsia"/>
              </w:rPr>
              <w:t>nm</w:t>
            </w:r>
            <w:r>
              <w:rPr>
                <w:rFonts w:hint="eastAsia"/>
              </w:rPr>
              <w:t>）</w:t>
            </w:r>
          </w:p>
        </w:tc>
        <w:tc>
          <w:tcPr>
            <w:tcW w:w="6094" w:type="dxa"/>
            <w:gridSpan w:val="6"/>
            <w:tcBorders>
              <w:top w:val="single" w:sz="12" w:space="0" w:color="auto"/>
              <w:bottom w:val="nil"/>
            </w:tcBorders>
            <w:noWrap/>
            <w:vAlign w:val="center"/>
            <w:hideMark/>
          </w:tcPr>
          <w:p w14:paraId="58531607" w14:textId="519060FF" w:rsidR="003B65A1" w:rsidRPr="000064CC" w:rsidRDefault="003B65A1" w:rsidP="000064CC">
            <w:pPr>
              <w:jc w:val="center"/>
            </w:pPr>
            <w:r w:rsidRPr="000064CC">
              <w:rPr>
                <w:rFonts w:hint="eastAsia"/>
              </w:rPr>
              <w:t>对应的电压值</w:t>
            </w:r>
            <w:r>
              <w:rPr>
                <w:rFonts w:hint="eastAsia"/>
              </w:rPr>
              <w:t>（</w:t>
            </w:r>
            <w:r>
              <w:rPr>
                <w:rFonts w:hint="eastAsia"/>
              </w:rPr>
              <w:t>V</w:t>
            </w:r>
            <w:r>
              <w:rPr>
                <w:rFonts w:hint="eastAsia"/>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0064CC" w:rsidRDefault="003B65A1" w:rsidP="000064CC">
            <w:pPr>
              <w:jc w:val="center"/>
            </w:pPr>
          </w:p>
        </w:tc>
        <w:tc>
          <w:tcPr>
            <w:tcW w:w="1276" w:type="dxa"/>
            <w:vMerge/>
            <w:tcBorders>
              <w:top w:val="nil"/>
              <w:bottom w:val="nil"/>
            </w:tcBorders>
            <w:vAlign w:val="center"/>
          </w:tcPr>
          <w:p w14:paraId="393DB281" w14:textId="77777777" w:rsidR="003B65A1" w:rsidRPr="000064CC" w:rsidRDefault="003B65A1" w:rsidP="000064CC">
            <w:pPr>
              <w:jc w:val="center"/>
            </w:pPr>
          </w:p>
        </w:tc>
        <w:tc>
          <w:tcPr>
            <w:tcW w:w="2126" w:type="dxa"/>
            <w:gridSpan w:val="2"/>
            <w:tcBorders>
              <w:top w:val="nil"/>
              <w:bottom w:val="nil"/>
            </w:tcBorders>
            <w:noWrap/>
            <w:vAlign w:val="center"/>
            <w:hideMark/>
          </w:tcPr>
          <w:p w14:paraId="7464F834" w14:textId="48672D32" w:rsidR="003B65A1" w:rsidRPr="000064CC" w:rsidRDefault="003B65A1" w:rsidP="000064CC">
            <w:pPr>
              <w:jc w:val="center"/>
            </w:pPr>
            <w:r w:rsidRPr="000064CC">
              <w:rPr>
                <w:rFonts w:hint="eastAsia"/>
              </w:rPr>
              <w:t>第一次实验</w:t>
            </w:r>
          </w:p>
        </w:tc>
        <w:tc>
          <w:tcPr>
            <w:tcW w:w="1985" w:type="dxa"/>
            <w:gridSpan w:val="2"/>
            <w:tcBorders>
              <w:top w:val="nil"/>
              <w:bottom w:val="nil"/>
            </w:tcBorders>
            <w:noWrap/>
            <w:vAlign w:val="center"/>
            <w:hideMark/>
          </w:tcPr>
          <w:p w14:paraId="6092CB90" w14:textId="77777777" w:rsidR="003B65A1" w:rsidRPr="000064CC" w:rsidRDefault="003B65A1" w:rsidP="000064CC">
            <w:pPr>
              <w:jc w:val="center"/>
            </w:pPr>
            <w:r w:rsidRPr="000064CC">
              <w:rPr>
                <w:rFonts w:hint="eastAsia"/>
              </w:rPr>
              <w:t>第二次实验</w:t>
            </w:r>
          </w:p>
        </w:tc>
        <w:tc>
          <w:tcPr>
            <w:tcW w:w="1983" w:type="dxa"/>
            <w:gridSpan w:val="2"/>
            <w:tcBorders>
              <w:top w:val="nil"/>
              <w:bottom w:val="nil"/>
            </w:tcBorders>
          </w:tcPr>
          <w:p w14:paraId="1BF11C51" w14:textId="3DE2783B" w:rsidR="003B65A1" w:rsidRPr="000064CC" w:rsidRDefault="003B65A1" w:rsidP="000064CC">
            <w:pPr>
              <w:jc w:val="center"/>
            </w:pPr>
            <w:r>
              <w:rPr>
                <w:rFonts w:hint="eastAsia"/>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0064CC" w:rsidRDefault="003B65A1" w:rsidP="000064CC">
            <w:pPr>
              <w:jc w:val="center"/>
            </w:pPr>
          </w:p>
        </w:tc>
        <w:tc>
          <w:tcPr>
            <w:tcW w:w="1276" w:type="dxa"/>
            <w:vMerge/>
            <w:tcBorders>
              <w:top w:val="nil"/>
              <w:bottom w:val="single" w:sz="6" w:space="0" w:color="auto"/>
            </w:tcBorders>
            <w:vAlign w:val="center"/>
          </w:tcPr>
          <w:p w14:paraId="0531897A" w14:textId="77777777" w:rsidR="003B65A1" w:rsidRPr="000064CC" w:rsidRDefault="003B65A1" w:rsidP="000064CC">
            <w:pPr>
              <w:jc w:val="center"/>
            </w:pPr>
          </w:p>
        </w:tc>
        <w:tc>
          <w:tcPr>
            <w:tcW w:w="992" w:type="dxa"/>
            <w:tcBorders>
              <w:top w:val="nil"/>
              <w:bottom w:val="single" w:sz="6" w:space="0" w:color="auto"/>
            </w:tcBorders>
            <w:noWrap/>
            <w:vAlign w:val="center"/>
            <w:hideMark/>
          </w:tcPr>
          <w:p w14:paraId="29EA754B" w14:textId="0EF5C274" w:rsidR="003B65A1" w:rsidRPr="000064CC" w:rsidRDefault="003B65A1" w:rsidP="000064CC">
            <w:pPr>
              <w:jc w:val="center"/>
            </w:pPr>
            <w:r w:rsidRPr="000064CC">
              <w:rPr>
                <w:rFonts w:hint="eastAsia"/>
              </w:rPr>
              <w:t>正行程</w:t>
            </w:r>
          </w:p>
        </w:tc>
        <w:tc>
          <w:tcPr>
            <w:tcW w:w="1134" w:type="dxa"/>
            <w:tcBorders>
              <w:top w:val="nil"/>
              <w:bottom w:val="single" w:sz="6" w:space="0" w:color="auto"/>
            </w:tcBorders>
            <w:noWrap/>
            <w:vAlign w:val="center"/>
            <w:hideMark/>
          </w:tcPr>
          <w:p w14:paraId="22A283A2" w14:textId="77777777" w:rsidR="003B65A1" w:rsidRPr="000064CC" w:rsidRDefault="003B65A1" w:rsidP="000064CC">
            <w:pPr>
              <w:jc w:val="center"/>
            </w:pPr>
            <w:r w:rsidRPr="000064CC">
              <w:rPr>
                <w:rFonts w:hint="eastAsia"/>
              </w:rPr>
              <w:t>负行程</w:t>
            </w:r>
          </w:p>
        </w:tc>
        <w:tc>
          <w:tcPr>
            <w:tcW w:w="993" w:type="dxa"/>
            <w:tcBorders>
              <w:top w:val="nil"/>
              <w:bottom w:val="single" w:sz="6" w:space="0" w:color="auto"/>
            </w:tcBorders>
            <w:noWrap/>
            <w:vAlign w:val="center"/>
            <w:hideMark/>
          </w:tcPr>
          <w:p w14:paraId="4FA098F8" w14:textId="77777777" w:rsidR="003B65A1" w:rsidRPr="000064CC" w:rsidRDefault="003B65A1" w:rsidP="000064CC">
            <w:pPr>
              <w:jc w:val="center"/>
            </w:pPr>
            <w:r w:rsidRPr="000064CC">
              <w:rPr>
                <w:rFonts w:hint="eastAsia"/>
              </w:rPr>
              <w:t>正行程</w:t>
            </w:r>
          </w:p>
        </w:tc>
        <w:tc>
          <w:tcPr>
            <w:tcW w:w="992" w:type="dxa"/>
            <w:tcBorders>
              <w:top w:val="nil"/>
              <w:bottom w:val="single" w:sz="6" w:space="0" w:color="auto"/>
            </w:tcBorders>
            <w:noWrap/>
            <w:vAlign w:val="center"/>
            <w:hideMark/>
          </w:tcPr>
          <w:p w14:paraId="5F1947FF" w14:textId="77777777" w:rsidR="003B65A1" w:rsidRPr="000064CC" w:rsidRDefault="003B65A1" w:rsidP="000064CC">
            <w:pPr>
              <w:jc w:val="center"/>
            </w:pPr>
            <w:r w:rsidRPr="000064CC">
              <w:rPr>
                <w:rFonts w:hint="eastAsia"/>
              </w:rPr>
              <w:t>负行程</w:t>
            </w:r>
          </w:p>
        </w:tc>
        <w:tc>
          <w:tcPr>
            <w:tcW w:w="992" w:type="dxa"/>
            <w:tcBorders>
              <w:top w:val="nil"/>
              <w:bottom w:val="single" w:sz="6" w:space="0" w:color="auto"/>
            </w:tcBorders>
          </w:tcPr>
          <w:p w14:paraId="12C51B6E" w14:textId="52632CC3" w:rsidR="003B65A1" w:rsidRPr="000064CC" w:rsidRDefault="003B65A1" w:rsidP="000064CC">
            <w:pPr>
              <w:jc w:val="center"/>
            </w:pPr>
            <w:r>
              <w:rPr>
                <w:rFonts w:hint="eastAsia"/>
              </w:rPr>
              <w:t>正行程</w:t>
            </w:r>
          </w:p>
        </w:tc>
        <w:tc>
          <w:tcPr>
            <w:tcW w:w="991" w:type="dxa"/>
            <w:tcBorders>
              <w:top w:val="nil"/>
              <w:bottom w:val="single" w:sz="6" w:space="0" w:color="auto"/>
            </w:tcBorders>
          </w:tcPr>
          <w:p w14:paraId="7A6CB8A5" w14:textId="03A49321" w:rsidR="003B65A1" w:rsidRPr="000064CC" w:rsidRDefault="003B65A1" w:rsidP="000064CC">
            <w:pPr>
              <w:jc w:val="center"/>
            </w:pPr>
            <w:r>
              <w:rPr>
                <w:rFonts w:hint="eastAsia"/>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0064CC" w:rsidRDefault="003B65A1" w:rsidP="00951FC4">
            <w:pPr>
              <w:jc w:val="center"/>
            </w:pPr>
            <w:r w:rsidRPr="000064CC">
              <w:rPr>
                <w:rFonts w:hint="eastAsia"/>
              </w:rPr>
              <w:t>0</w:t>
            </w:r>
          </w:p>
        </w:tc>
        <w:tc>
          <w:tcPr>
            <w:tcW w:w="1276" w:type="dxa"/>
            <w:tcBorders>
              <w:top w:val="single" w:sz="6" w:space="0" w:color="auto"/>
            </w:tcBorders>
          </w:tcPr>
          <w:p w14:paraId="6B1A0AE4" w14:textId="1E77C52E" w:rsidR="003B65A1" w:rsidRPr="000064CC" w:rsidRDefault="003B65A1" w:rsidP="00951FC4">
            <w:pPr>
              <w:jc w:val="center"/>
            </w:pPr>
            <w:r w:rsidRPr="00DF7BD0">
              <w:t>0</w:t>
            </w:r>
          </w:p>
        </w:tc>
        <w:tc>
          <w:tcPr>
            <w:tcW w:w="992" w:type="dxa"/>
            <w:tcBorders>
              <w:top w:val="single" w:sz="6" w:space="0" w:color="auto"/>
            </w:tcBorders>
            <w:noWrap/>
            <w:vAlign w:val="center"/>
            <w:hideMark/>
          </w:tcPr>
          <w:p w14:paraId="15798FEB" w14:textId="5873BCAD" w:rsidR="003B65A1" w:rsidRPr="000064CC" w:rsidRDefault="003B65A1" w:rsidP="00951FC4">
            <w:pPr>
              <w:jc w:val="center"/>
            </w:pPr>
            <w:r w:rsidRPr="000064CC">
              <w:rPr>
                <w:rFonts w:hint="eastAsia"/>
              </w:rPr>
              <w:t>0</w:t>
            </w:r>
          </w:p>
        </w:tc>
        <w:tc>
          <w:tcPr>
            <w:tcW w:w="1134" w:type="dxa"/>
            <w:tcBorders>
              <w:top w:val="single" w:sz="6" w:space="0" w:color="auto"/>
            </w:tcBorders>
            <w:noWrap/>
            <w:vAlign w:val="center"/>
            <w:hideMark/>
          </w:tcPr>
          <w:p w14:paraId="7392D839" w14:textId="77777777" w:rsidR="003B65A1" w:rsidRPr="000064CC" w:rsidRDefault="003B65A1" w:rsidP="00951FC4">
            <w:pPr>
              <w:jc w:val="center"/>
            </w:pPr>
            <w:r w:rsidRPr="000064CC">
              <w:rPr>
                <w:rFonts w:hint="eastAsia"/>
              </w:rPr>
              <w:t>0</w:t>
            </w:r>
          </w:p>
        </w:tc>
        <w:tc>
          <w:tcPr>
            <w:tcW w:w="993" w:type="dxa"/>
            <w:tcBorders>
              <w:top w:val="single" w:sz="6" w:space="0" w:color="auto"/>
            </w:tcBorders>
            <w:noWrap/>
            <w:vAlign w:val="center"/>
            <w:hideMark/>
          </w:tcPr>
          <w:p w14:paraId="637E0934" w14:textId="77777777" w:rsidR="003B65A1" w:rsidRPr="000064CC" w:rsidRDefault="003B65A1" w:rsidP="00951FC4">
            <w:pPr>
              <w:jc w:val="center"/>
            </w:pPr>
            <w:r w:rsidRPr="000064CC">
              <w:rPr>
                <w:rFonts w:hint="eastAsia"/>
              </w:rPr>
              <w:t>0</w:t>
            </w:r>
          </w:p>
        </w:tc>
        <w:tc>
          <w:tcPr>
            <w:tcW w:w="992" w:type="dxa"/>
            <w:tcBorders>
              <w:top w:val="single" w:sz="6" w:space="0" w:color="auto"/>
            </w:tcBorders>
            <w:noWrap/>
            <w:vAlign w:val="center"/>
            <w:hideMark/>
          </w:tcPr>
          <w:p w14:paraId="7533EB86" w14:textId="77777777" w:rsidR="003B65A1" w:rsidRPr="000064CC" w:rsidRDefault="003B65A1" w:rsidP="00951FC4">
            <w:pPr>
              <w:jc w:val="center"/>
            </w:pPr>
            <w:r w:rsidRPr="000064CC">
              <w:rPr>
                <w:rFonts w:hint="eastAsia"/>
              </w:rPr>
              <w:t>0</w:t>
            </w:r>
          </w:p>
        </w:tc>
        <w:tc>
          <w:tcPr>
            <w:tcW w:w="992" w:type="dxa"/>
            <w:tcBorders>
              <w:top w:val="single" w:sz="6" w:space="0" w:color="auto"/>
            </w:tcBorders>
          </w:tcPr>
          <w:p w14:paraId="30B9337C" w14:textId="34B6BE58" w:rsidR="003B65A1" w:rsidRPr="000064CC" w:rsidRDefault="003B65A1" w:rsidP="00951FC4">
            <w:pPr>
              <w:jc w:val="center"/>
            </w:pPr>
            <w:r>
              <w:rPr>
                <w:rFonts w:hint="eastAsia"/>
              </w:rPr>
              <w:t>0</w:t>
            </w:r>
          </w:p>
        </w:tc>
        <w:tc>
          <w:tcPr>
            <w:tcW w:w="991" w:type="dxa"/>
            <w:tcBorders>
              <w:top w:val="single" w:sz="6" w:space="0" w:color="auto"/>
            </w:tcBorders>
          </w:tcPr>
          <w:p w14:paraId="3C1BCCAD" w14:textId="61B10E9B" w:rsidR="003B65A1" w:rsidRPr="000064CC" w:rsidRDefault="003B65A1" w:rsidP="00951FC4">
            <w:pPr>
              <w:jc w:val="center"/>
            </w:pPr>
            <w:r>
              <w:rPr>
                <w:rFonts w:hint="eastAsia"/>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0064CC" w:rsidRDefault="003B65A1" w:rsidP="00951FC4">
            <w:pPr>
              <w:jc w:val="center"/>
            </w:pPr>
            <w:r w:rsidRPr="000064CC">
              <w:rPr>
                <w:rFonts w:hint="eastAsia"/>
              </w:rPr>
              <w:t>1</w:t>
            </w:r>
          </w:p>
        </w:tc>
        <w:tc>
          <w:tcPr>
            <w:tcW w:w="1276" w:type="dxa"/>
          </w:tcPr>
          <w:p w14:paraId="41CE2495" w14:textId="73D428E2" w:rsidR="003B65A1" w:rsidRPr="000064CC" w:rsidRDefault="003B65A1" w:rsidP="00951FC4">
            <w:pPr>
              <w:jc w:val="center"/>
            </w:pPr>
            <w:r w:rsidRPr="00DF7BD0">
              <w:t>79.1</w:t>
            </w:r>
          </w:p>
        </w:tc>
        <w:tc>
          <w:tcPr>
            <w:tcW w:w="992" w:type="dxa"/>
            <w:noWrap/>
            <w:vAlign w:val="center"/>
            <w:hideMark/>
          </w:tcPr>
          <w:p w14:paraId="671928DC" w14:textId="6120C90F" w:rsidR="003B65A1" w:rsidRPr="000064CC" w:rsidRDefault="003B65A1" w:rsidP="00951FC4">
            <w:pPr>
              <w:jc w:val="center"/>
            </w:pPr>
            <w:r w:rsidRPr="000064CC">
              <w:rPr>
                <w:rFonts w:hint="eastAsia"/>
              </w:rPr>
              <w:t>2.3</w:t>
            </w:r>
          </w:p>
        </w:tc>
        <w:tc>
          <w:tcPr>
            <w:tcW w:w="1134" w:type="dxa"/>
            <w:noWrap/>
            <w:vAlign w:val="center"/>
            <w:hideMark/>
          </w:tcPr>
          <w:p w14:paraId="4B416201" w14:textId="1B3B60F4" w:rsidR="003B65A1" w:rsidRPr="000064CC" w:rsidRDefault="003B65A1" w:rsidP="00951FC4">
            <w:pPr>
              <w:jc w:val="center"/>
            </w:pPr>
            <w:r w:rsidRPr="000064CC">
              <w:rPr>
                <w:rFonts w:hint="eastAsia"/>
              </w:rPr>
              <w:t>2</w:t>
            </w:r>
            <w:r>
              <w:t>.0</w:t>
            </w:r>
          </w:p>
        </w:tc>
        <w:tc>
          <w:tcPr>
            <w:tcW w:w="993" w:type="dxa"/>
            <w:noWrap/>
            <w:vAlign w:val="center"/>
            <w:hideMark/>
          </w:tcPr>
          <w:p w14:paraId="2659914A" w14:textId="77777777" w:rsidR="003B65A1" w:rsidRPr="000064CC" w:rsidRDefault="003B65A1" w:rsidP="00951FC4">
            <w:pPr>
              <w:jc w:val="center"/>
            </w:pPr>
            <w:r w:rsidRPr="000064CC">
              <w:rPr>
                <w:rFonts w:hint="eastAsia"/>
              </w:rPr>
              <w:t>1.4</w:t>
            </w:r>
          </w:p>
        </w:tc>
        <w:tc>
          <w:tcPr>
            <w:tcW w:w="992" w:type="dxa"/>
            <w:noWrap/>
            <w:vAlign w:val="center"/>
            <w:hideMark/>
          </w:tcPr>
          <w:p w14:paraId="55277DF4" w14:textId="77777777" w:rsidR="003B65A1" w:rsidRPr="000064CC" w:rsidRDefault="003B65A1" w:rsidP="00951FC4">
            <w:pPr>
              <w:jc w:val="center"/>
            </w:pPr>
            <w:r w:rsidRPr="000064CC">
              <w:rPr>
                <w:rFonts w:hint="eastAsia"/>
              </w:rPr>
              <w:t>2.2</w:t>
            </w:r>
          </w:p>
        </w:tc>
        <w:tc>
          <w:tcPr>
            <w:tcW w:w="992" w:type="dxa"/>
          </w:tcPr>
          <w:p w14:paraId="2649164E" w14:textId="3FCBFA23" w:rsidR="003B65A1" w:rsidRPr="000064CC" w:rsidRDefault="006F0611" w:rsidP="00951FC4">
            <w:pPr>
              <w:jc w:val="center"/>
            </w:pPr>
            <w:r w:rsidRPr="006F0611">
              <w:t>2.1</w:t>
            </w:r>
          </w:p>
        </w:tc>
        <w:tc>
          <w:tcPr>
            <w:tcW w:w="991" w:type="dxa"/>
          </w:tcPr>
          <w:p w14:paraId="22CE859B" w14:textId="066DD5C1" w:rsidR="003B65A1" w:rsidRPr="000064CC" w:rsidRDefault="003B65A1" w:rsidP="00951FC4">
            <w:pPr>
              <w:jc w:val="center"/>
            </w:pPr>
            <w:r>
              <w:rPr>
                <w:rFonts w:hint="eastAsia"/>
              </w:rPr>
              <w:t>2</w:t>
            </w:r>
            <w:r>
              <w:t>.0</w:t>
            </w:r>
          </w:p>
        </w:tc>
      </w:tr>
      <w:tr w:rsidR="003B65A1" w:rsidRPr="000064CC" w14:paraId="3B65CD30" w14:textId="67E85509" w:rsidTr="003B65A1">
        <w:trPr>
          <w:trHeight w:val="285"/>
        </w:trPr>
        <w:tc>
          <w:tcPr>
            <w:tcW w:w="1134" w:type="dxa"/>
            <w:noWrap/>
            <w:vAlign w:val="center"/>
            <w:hideMark/>
          </w:tcPr>
          <w:p w14:paraId="16C8967D" w14:textId="77777777" w:rsidR="003B65A1" w:rsidRPr="000064CC" w:rsidRDefault="003B65A1" w:rsidP="00951FC4">
            <w:pPr>
              <w:jc w:val="center"/>
            </w:pPr>
            <w:r w:rsidRPr="000064CC">
              <w:rPr>
                <w:rFonts w:hint="eastAsia"/>
              </w:rPr>
              <w:t>2</w:t>
            </w:r>
          </w:p>
        </w:tc>
        <w:tc>
          <w:tcPr>
            <w:tcW w:w="1276" w:type="dxa"/>
          </w:tcPr>
          <w:p w14:paraId="6757B5CA" w14:textId="2D3168A1" w:rsidR="003B65A1" w:rsidRPr="000064CC" w:rsidRDefault="003B65A1" w:rsidP="00951FC4">
            <w:pPr>
              <w:jc w:val="center"/>
            </w:pPr>
            <w:r w:rsidRPr="00DF7BD0">
              <w:t>158.2</w:t>
            </w:r>
          </w:p>
        </w:tc>
        <w:tc>
          <w:tcPr>
            <w:tcW w:w="992" w:type="dxa"/>
            <w:noWrap/>
            <w:vAlign w:val="center"/>
            <w:hideMark/>
          </w:tcPr>
          <w:p w14:paraId="2842023E" w14:textId="2716DBD6" w:rsidR="003B65A1" w:rsidRPr="000064CC" w:rsidRDefault="003B65A1" w:rsidP="00951FC4">
            <w:pPr>
              <w:jc w:val="center"/>
            </w:pPr>
            <w:r w:rsidRPr="000064CC">
              <w:rPr>
                <w:rFonts w:hint="eastAsia"/>
              </w:rPr>
              <w:t>3</w:t>
            </w:r>
            <w:r>
              <w:t>.0</w:t>
            </w:r>
          </w:p>
        </w:tc>
        <w:tc>
          <w:tcPr>
            <w:tcW w:w="1134" w:type="dxa"/>
            <w:noWrap/>
            <w:vAlign w:val="center"/>
            <w:hideMark/>
          </w:tcPr>
          <w:p w14:paraId="075CCD48" w14:textId="77777777" w:rsidR="003B65A1" w:rsidRPr="000064CC" w:rsidRDefault="003B65A1" w:rsidP="00951FC4">
            <w:pPr>
              <w:jc w:val="center"/>
            </w:pPr>
            <w:r w:rsidRPr="000064CC">
              <w:rPr>
                <w:rFonts w:hint="eastAsia"/>
              </w:rPr>
              <w:t>3.4</w:t>
            </w:r>
          </w:p>
        </w:tc>
        <w:tc>
          <w:tcPr>
            <w:tcW w:w="993" w:type="dxa"/>
            <w:noWrap/>
            <w:vAlign w:val="center"/>
            <w:hideMark/>
          </w:tcPr>
          <w:p w14:paraId="0E3C04F2" w14:textId="77777777" w:rsidR="003B65A1" w:rsidRPr="000064CC" w:rsidRDefault="003B65A1" w:rsidP="00951FC4">
            <w:pPr>
              <w:jc w:val="center"/>
            </w:pPr>
            <w:r w:rsidRPr="000064CC">
              <w:rPr>
                <w:rFonts w:hint="eastAsia"/>
              </w:rPr>
              <w:t>3.2</w:t>
            </w:r>
          </w:p>
        </w:tc>
        <w:tc>
          <w:tcPr>
            <w:tcW w:w="992" w:type="dxa"/>
            <w:noWrap/>
            <w:vAlign w:val="center"/>
            <w:hideMark/>
          </w:tcPr>
          <w:p w14:paraId="2F967DD3" w14:textId="77777777" w:rsidR="003B65A1" w:rsidRPr="000064CC" w:rsidRDefault="003B65A1" w:rsidP="00951FC4">
            <w:pPr>
              <w:jc w:val="center"/>
            </w:pPr>
            <w:r w:rsidRPr="000064CC">
              <w:rPr>
                <w:rFonts w:hint="eastAsia"/>
              </w:rPr>
              <w:t>3.6</w:t>
            </w:r>
          </w:p>
        </w:tc>
        <w:tc>
          <w:tcPr>
            <w:tcW w:w="992" w:type="dxa"/>
          </w:tcPr>
          <w:p w14:paraId="0564E02C" w14:textId="76386260" w:rsidR="003B65A1" w:rsidRPr="000064CC" w:rsidRDefault="003B65A1" w:rsidP="00951FC4">
            <w:pPr>
              <w:jc w:val="center"/>
            </w:pPr>
            <w:r>
              <w:rPr>
                <w:rFonts w:hint="eastAsia"/>
              </w:rPr>
              <w:t>3</w:t>
            </w:r>
            <w:r>
              <w:t>.1</w:t>
            </w:r>
          </w:p>
        </w:tc>
        <w:tc>
          <w:tcPr>
            <w:tcW w:w="991" w:type="dxa"/>
          </w:tcPr>
          <w:p w14:paraId="57133048" w14:textId="429BDDC9" w:rsidR="003B65A1" w:rsidRPr="000064CC" w:rsidRDefault="003B65A1" w:rsidP="00951FC4">
            <w:pPr>
              <w:jc w:val="center"/>
            </w:pPr>
            <w:r>
              <w:rPr>
                <w:rFonts w:hint="eastAsia"/>
              </w:rPr>
              <w:t>3</w:t>
            </w:r>
            <w:r>
              <w:t>.4</w:t>
            </w:r>
          </w:p>
        </w:tc>
      </w:tr>
      <w:tr w:rsidR="003B65A1" w:rsidRPr="000064CC" w14:paraId="037B03B2" w14:textId="16301738" w:rsidTr="003B65A1">
        <w:trPr>
          <w:trHeight w:val="285"/>
        </w:trPr>
        <w:tc>
          <w:tcPr>
            <w:tcW w:w="1134" w:type="dxa"/>
            <w:noWrap/>
            <w:vAlign w:val="center"/>
            <w:hideMark/>
          </w:tcPr>
          <w:p w14:paraId="4B7D737E" w14:textId="77777777" w:rsidR="003B65A1" w:rsidRPr="000064CC" w:rsidRDefault="003B65A1" w:rsidP="00951FC4">
            <w:pPr>
              <w:jc w:val="center"/>
            </w:pPr>
            <w:r w:rsidRPr="000064CC">
              <w:rPr>
                <w:rFonts w:hint="eastAsia"/>
              </w:rPr>
              <w:t>3</w:t>
            </w:r>
          </w:p>
        </w:tc>
        <w:tc>
          <w:tcPr>
            <w:tcW w:w="1276" w:type="dxa"/>
          </w:tcPr>
          <w:p w14:paraId="52D17A1B" w14:textId="5B87AC26" w:rsidR="003B65A1" w:rsidRPr="000064CC" w:rsidRDefault="003B65A1" w:rsidP="00951FC4">
            <w:pPr>
              <w:jc w:val="center"/>
            </w:pPr>
            <w:r w:rsidRPr="00DF7BD0">
              <w:t>237.3</w:t>
            </w:r>
          </w:p>
        </w:tc>
        <w:tc>
          <w:tcPr>
            <w:tcW w:w="992" w:type="dxa"/>
            <w:noWrap/>
            <w:vAlign w:val="center"/>
            <w:hideMark/>
          </w:tcPr>
          <w:p w14:paraId="26C48670" w14:textId="2AE5F414" w:rsidR="003B65A1" w:rsidRPr="000064CC" w:rsidRDefault="003B65A1" w:rsidP="00951FC4">
            <w:pPr>
              <w:jc w:val="center"/>
            </w:pPr>
            <w:r w:rsidRPr="000064CC">
              <w:rPr>
                <w:rFonts w:hint="eastAsia"/>
              </w:rPr>
              <w:t>7.5</w:t>
            </w:r>
          </w:p>
        </w:tc>
        <w:tc>
          <w:tcPr>
            <w:tcW w:w="1134" w:type="dxa"/>
            <w:noWrap/>
            <w:vAlign w:val="center"/>
            <w:hideMark/>
          </w:tcPr>
          <w:p w14:paraId="5C662C1C" w14:textId="77777777" w:rsidR="003B65A1" w:rsidRPr="000064CC" w:rsidRDefault="003B65A1" w:rsidP="00951FC4">
            <w:pPr>
              <w:jc w:val="center"/>
            </w:pPr>
            <w:r w:rsidRPr="000064CC">
              <w:rPr>
                <w:rFonts w:hint="eastAsia"/>
              </w:rPr>
              <w:t>4.4</w:t>
            </w:r>
          </w:p>
        </w:tc>
        <w:tc>
          <w:tcPr>
            <w:tcW w:w="993" w:type="dxa"/>
            <w:noWrap/>
            <w:vAlign w:val="center"/>
            <w:hideMark/>
          </w:tcPr>
          <w:p w14:paraId="56B71B91" w14:textId="77777777" w:rsidR="003B65A1" w:rsidRPr="000064CC" w:rsidRDefault="003B65A1" w:rsidP="00951FC4">
            <w:pPr>
              <w:jc w:val="center"/>
            </w:pPr>
            <w:r w:rsidRPr="000064CC">
              <w:rPr>
                <w:rFonts w:hint="eastAsia"/>
              </w:rPr>
              <w:t>6.5</w:t>
            </w:r>
          </w:p>
        </w:tc>
        <w:tc>
          <w:tcPr>
            <w:tcW w:w="992" w:type="dxa"/>
            <w:noWrap/>
            <w:vAlign w:val="center"/>
            <w:hideMark/>
          </w:tcPr>
          <w:p w14:paraId="49A96B02" w14:textId="77777777" w:rsidR="003B65A1" w:rsidRPr="000064CC" w:rsidRDefault="003B65A1" w:rsidP="00951FC4">
            <w:pPr>
              <w:jc w:val="center"/>
            </w:pPr>
            <w:r w:rsidRPr="000064CC">
              <w:rPr>
                <w:rFonts w:hint="eastAsia"/>
              </w:rPr>
              <w:t>4.6</w:t>
            </w:r>
          </w:p>
        </w:tc>
        <w:tc>
          <w:tcPr>
            <w:tcW w:w="992" w:type="dxa"/>
          </w:tcPr>
          <w:p w14:paraId="226F4FB5" w14:textId="71A90B5B" w:rsidR="003B65A1" w:rsidRPr="000064CC" w:rsidRDefault="003B65A1" w:rsidP="00951FC4">
            <w:pPr>
              <w:jc w:val="center"/>
            </w:pPr>
            <w:r>
              <w:rPr>
                <w:rFonts w:hint="eastAsia"/>
              </w:rPr>
              <w:t>7</w:t>
            </w:r>
            <w:r>
              <w:t>.1</w:t>
            </w:r>
          </w:p>
        </w:tc>
        <w:tc>
          <w:tcPr>
            <w:tcW w:w="991" w:type="dxa"/>
          </w:tcPr>
          <w:p w14:paraId="4DF789BF" w14:textId="032BDE5D" w:rsidR="003B65A1" w:rsidRPr="000064CC" w:rsidRDefault="003B65A1" w:rsidP="00951FC4">
            <w:pPr>
              <w:jc w:val="center"/>
            </w:pPr>
            <w:r>
              <w:rPr>
                <w:rFonts w:hint="eastAsia"/>
              </w:rPr>
              <w:t>4</w:t>
            </w:r>
            <w:r>
              <w:t>.6</w:t>
            </w:r>
          </w:p>
        </w:tc>
      </w:tr>
      <w:tr w:rsidR="003B65A1" w:rsidRPr="000064CC" w14:paraId="62AA9F8B" w14:textId="2C6C4C64" w:rsidTr="003B65A1">
        <w:trPr>
          <w:trHeight w:val="285"/>
        </w:trPr>
        <w:tc>
          <w:tcPr>
            <w:tcW w:w="1134" w:type="dxa"/>
            <w:noWrap/>
            <w:vAlign w:val="center"/>
            <w:hideMark/>
          </w:tcPr>
          <w:p w14:paraId="21498095" w14:textId="77777777" w:rsidR="003B65A1" w:rsidRPr="000064CC" w:rsidRDefault="003B65A1" w:rsidP="00951FC4">
            <w:pPr>
              <w:jc w:val="center"/>
            </w:pPr>
            <w:r w:rsidRPr="000064CC">
              <w:rPr>
                <w:rFonts w:hint="eastAsia"/>
              </w:rPr>
              <w:t>4</w:t>
            </w:r>
          </w:p>
        </w:tc>
        <w:tc>
          <w:tcPr>
            <w:tcW w:w="1276" w:type="dxa"/>
          </w:tcPr>
          <w:p w14:paraId="28D12A73" w14:textId="7EE40877" w:rsidR="003B65A1" w:rsidRPr="000064CC" w:rsidRDefault="003B65A1" w:rsidP="00951FC4">
            <w:pPr>
              <w:jc w:val="center"/>
            </w:pPr>
            <w:r w:rsidRPr="00DF7BD0">
              <w:t>316.4</w:t>
            </w:r>
          </w:p>
        </w:tc>
        <w:tc>
          <w:tcPr>
            <w:tcW w:w="992" w:type="dxa"/>
            <w:noWrap/>
            <w:vAlign w:val="center"/>
            <w:hideMark/>
          </w:tcPr>
          <w:p w14:paraId="1BD6A175" w14:textId="49464BA7" w:rsidR="003B65A1" w:rsidRPr="000064CC" w:rsidRDefault="003B65A1" w:rsidP="00951FC4">
            <w:pPr>
              <w:jc w:val="center"/>
            </w:pPr>
            <w:r w:rsidRPr="000064CC">
              <w:rPr>
                <w:rFonts w:hint="eastAsia"/>
              </w:rPr>
              <w:t>9.5</w:t>
            </w:r>
          </w:p>
        </w:tc>
        <w:tc>
          <w:tcPr>
            <w:tcW w:w="1134" w:type="dxa"/>
            <w:noWrap/>
            <w:vAlign w:val="center"/>
            <w:hideMark/>
          </w:tcPr>
          <w:p w14:paraId="13FCCA5E" w14:textId="77777777" w:rsidR="003B65A1" w:rsidRPr="000064CC" w:rsidRDefault="003B65A1" w:rsidP="00951FC4">
            <w:pPr>
              <w:jc w:val="center"/>
            </w:pPr>
            <w:r w:rsidRPr="000064CC">
              <w:rPr>
                <w:rFonts w:hint="eastAsia"/>
              </w:rPr>
              <w:t>6.5</w:t>
            </w:r>
          </w:p>
        </w:tc>
        <w:tc>
          <w:tcPr>
            <w:tcW w:w="993" w:type="dxa"/>
            <w:noWrap/>
            <w:vAlign w:val="center"/>
            <w:hideMark/>
          </w:tcPr>
          <w:p w14:paraId="63EC28DA" w14:textId="77777777" w:rsidR="003B65A1" w:rsidRPr="000064CC" w:rsidRDefault="003B65A1" w:rsidP="00951FC4">
            <w:pPr>
              <w:jc w:val="center"/>
            </w:pPr>
            <w:r w:rsidRPr="000064CC">
              <w:rPr>
                <w:rFonts w:hint="eastAsia"/>
              </w:rPr>
              <w:t>7.9</w:t>
            </w:r>
          </w:p>
        </w:tc>
        <w:tc>
          <w:tcPr>
            <w:tcW w:w="992" w:type="dxa"/>
            <w:noWrap/>
            <w:vAlign w:val="center"/>
            <w:hideMark/>
          </w:tcPr>
          <w:p w14:paraId="75E80F94" w14:textId="77777777" w:rsidR="003B65A1" w:rsidRPr="000064CC" w:rsidRDefault="003B65A1" w:rsidP="00951FC4">
            <w:pPr>
              <w:jc w:val="center"/>
            </w:pPr>
            <w:r w:rsidRPr="000064CC">
              <w:rPr>
                <w:rFonts w:hint="eastAsia"/>
              </w:rPr>
              <w:t>6.5</w:t>
            </w:r>
          </w:p>
        </w:tc>
        <w:tc>
          <w:tcPr>
            <w:tcW w:w="992" w:type="dxa"/>
          </w:tcPr>
          <w:p w14:paraId="0BFB9B90" w14:textId="4BF01A42" w:rsidR="003B65A1" w:rsidRPr="000064CC" w:rsidRDefault="003B65A1" w:rsidP="00951FC4">
            <w:pPr>
              <w:jc w:val="center"/>
            </w:pPr>
            <w:r>
              <w:rPr>
                <w:rFonts w:hint="eastAsia"/>
              </w:rPr>
              <w:t>8</w:t>
            </w:r>
            <w:r>
              <w:t>.6</w:t>
            </w:r>
          </w:p>
        </w:tc>
        <w:tc>
          <w:tcPr>
            <w:tcW w:w="991" w:type="dxa"/>
          </w:tcPr>
          <w:p w14:paraId="51BB504C" w14:textId="19D721A1" w:rsidR="003B65A1" w:rsidRPr="000064CC" w:rsidRDefault="003B65A1" w:rsidP="00951FC4">
            <w:pPr>
              <w:jc w:val="center"/>
            </w:pPr>
            <w:r>
              <w:rPr>
                <w:rFonts w:hint="eastAsia"/>
              </w:rPr>
              <w:t>6</w:t>
            </w:r>
            <w:r>
              <w:t>.5</w:t>
            </w:r>
          </w:p>
        </w:tc>
      </w:tr>
      <w:tr w:rsidR="003B65A1" w:rsidRPr="000064CC" w14:paraId="0F93FD88" w14:textId="1A0467C0" w:rsidTr="003B65A1">
        <w:trPr>
          <w:trHeight w:val="285"/>
        </w:trPr>
        <w:tc>
          <w:tcPr>
            <w:tcW w:w="1134" w:type="dxa"/>
            <w:noWrap/>
            <w:vAlign w:val="center"/>
            <w:hideMark/>
          </w:tcPr>
          <w:p w14:paraId="46B77E39" w14:textId="77777777" w:rsidR="003B65A1" w:rsidRPr="000064CC" w:rsidRDefault="003B65A1" w:rsidP="00951FC4">
            <w:pPr>
              <w:jc w:val="center"/>
            </w:pPr>
            <w:r w:rsidRPr="000064CC">
              <w:rPr>
                <w:rFonts w:hint="eastAsia"/>
              </w:rPr>
              <w:t>5</w:t>
            </w:r>
          </w:p>
        </w:tc>
        <w:tc>
          <w:tcPr>
            <w:tcW w:w="1276" w:type="dxa"/>
          </w:tcPr>
          <w:p w14:paraId="366FA7FB" w14:textId="0D25B532" w:rsidR="003B65A1" w:rsidRPr="000064CC" w:rsidRDefault="003B65A1" w:rsidP="00951FC4">
            <w:pPr>
              <w:jc w:val="center"/>
            </w:pPr>
            <w:r w:rsidRPr="00DF7BD0">
              <w:t>395.5</w:t>
            </w:r>
          </w:p>
        </w:tc>
        <w:tc>
          <w:tcPr>
            <w:tcW w:w="992" w:type="dxa"/>
            <w:noWrap/>
            <w:vAlign w:val="center"/>
            <w:hideMark/>
          </w:tcPr>
          <w:p w14:paraId="08722BAC" w14:textId="7B563D03" w:rsidR="003B65A1" w:rsidRPr="000064CC" w:rsidRDefault="003B65A1" w:rsidP="00951FC4">
            <w:pPr>
              <w:jc w:val="center"/>
            </w:pPr>
            <w:r w:rsidRPr="000064CC">
              <w:rPr>
                <w:rFonts w:hint="eastAsia"/>
              </w:rPr>
              <w:t>10.5</w:t>
            </w:r>
          </w:p>
        </w:tc>
        <w:tc>
          <w:tcPr>
            <w:tcW w:w="1134" w:type="dxa"/>
            <w:noWrap/>
            <w:vAlign w:val="center"/>
            <w:hideMark/>
          </w:tcPr>
          <w:p w14:paraId="1F022C98" w14:textId="77777777" w:rsidR="003B65A1" w:rsidRPr="000064CC" w:rsidRDefault="003B65A1" w:rsidP="00951FC4">
            <w:pPr>
              <w:jc w:val="center"/>
            </w:pPr>
            <w:r w:rsidRPr="000064CC">
              <w:rPr>
                <w:rFonts w:hint="eastAsia"/>
              </w:rPr>
              <w:t>9.7</w:t>
            </w:r>
          </w:p>
        </w:tc>
        <w:tc>
          <w:tcPr>
            <w:tcW w:w="993" w:type="dxa"/>
            <w:noWrap/>
            <w:vAlign w:val="center"/>
            <w:hideMark/>
          </w:tcPr>
          <w:p w14:paraId="31758528" w14:textId="77777777" w:rsidR="003B65A1" w:rsidRPr="000064CC" w:rsidRDefault="003B65A1" w:rsidP="00951FC4">
            <w:pPr>
              <w:jc w:val="center"/>
            </w:pPr>
            <w:r w:rsidRPr="000064CC">
              <w:rPr>
                <w:rFonts w:hint="eastAsia"/>
              </w:rPr>
              <w:t>9.2</w:t>
            </w:r>
          </w:p>
        </w:tc>
        <w:tc>
          <w:tcPr>
            <w:tcW w:w="992" w:type="dxa"/>
            <w:noWrap/>
            <w:vAlign w:val="center"/>
            <w:hideMark/>
          </w:tcPr>
          <w:p w14:paraId="04822361" w14:textId="77777777" w:rsidR="003B65A1" w:rsidRPr="000064CC" w:rsidRDefault="003B65A1" w:rsidP="00951FC4">
            <w:pPr>
              <w:jc w:val="center"/>
            </w:pPr>
            <w:r w:rsidRPr="000064CC">
              <w:rPr>
                <w:rFonts w:hint="eastAsia"/>
              </w:rPr>
              <w:t>7.9</w:t>
            </w:r>
          </w:p>
        </w:tc>
        <w:tc>
          <w:tcPr>
            <w:tcW w:w="992" w:type="dxa"/>
          </w:tcPr>
          <w:p w14:paraId="5CC2ADF1" w14:textId="1C962E46" w:rsidR="003B65A1" w:rsidRPr="000064CC" w:rsidRDefault="003B65A1" w:rsidP="00951FC4">
            <w:pPr>
              <w:jc w:val="center"/>
            </w:pPr>
            <w:r>
              <w:rPr>
                <w:rFonts w:hint="eastAsia"/>
              </w:rPr>
              <w:t>9</w:t>
            </w:r>
            <w:r>
              <w:t>.8</w:t>
            </w:r>
          </w:p>
        </w:tc>
        <w:tc>
          <w:tcPr>
            <w:tcW w:w="991" w:type="dxa"/>
          </w:tcPr>
          <w:p w14:paraId="360CF90F" w14:textId="1442BF99" w:rsidR="003B65A1" w:rsidRPr="000064CC" w:rsidRDefault="003B65A1" w:rsidP="00951FC4">
            <w:pPr>
              <w:jc w:val="center"/>
            </w:pPr>
            <w:r>
              <w:rPr>
                <w:rFonts w:hint="eastAsia"/>
              </w:rPr>
              <w:t>8</w:t>
            </w:r>
            <w:r>
              <w:t>.8</w:t>
            </w:r>
          </w:p>
        </w:tc>
      </w:tr>
      <w:tr w:rsidR="003B65A1" w:rsidRPr="000064CC" w14:paraId="54FBD959" w14:textId="2ABB72CB" w:rsidTr="003B65A1">
        <w:trPr>
          <w:trHeight w:val="285"/>
        </w:trPr>
        <w:tc>
          <w:tcPr>
            <w:tcW w:w="1134" w:type="dxa"/>
            <w:noWrap/>
            <w:vAlign w:val="center"/>
            <w:hideMark/>
          </w:tcPr>
          <w:p w14:paraId="3B721436" w14:textId="77777777" w:rsidR="003B65A1" w:rsidRPr="000064CC" w:rsidRDefault="003B65A1" w:rsidP="00951FC4">
            <w:pPr>
              <w:jc w:val="center"/>
            </w:pPr>
            <w:r w:rsidRPr="000064CC">
              <w:rPr>
                <w:rFonts w:hint="eastAsia"/>
              </w:rPr>
              <w:t>6</w:t>
            </w:r>
          </w:p>
        </w:tc>
        <w:tc>
          <w:tcPr>
            <w:tcW w:w="1276" w:type="dxa"/>
          </w:tcPr>
          <w:p w14:paraId="3FBA0993" w14:textId="7AA4EB4B" w:rsidR="003B65A1" w:rsidRPr="000064CC" w:rsidRDefault="003B65A1" w:rsidP="00951FC4">
            <w:pPr>
              <w:jc w:val="center"/>
            </w:pPr>
            <w:r w:rsidRPr="00DF7BD0">
              <w:t>474.6</w:t>
            </w:r>
          </w:p>
        </w:tc>
        <w:tc>
          <w:tcPr>
            <w:tcW w:w="992" w:type="dxa"/>
            <w:noWrap/>
            <w:vAlign w:val="center"/>
            <w:hideMark/>
          </w:tcPr>
          <w:p w14:paraId="227E323D" w14:textId="748C26D1" w:rsidR="003B65A1" w:rsidRPr="000064CC" w:rsidRDefault="003B65A1" w:rsidP="00951FC4">
            <w:pPr>
              <w:jc w:val="center"/>
            </w:pPr>
            <w:r w:rsidRPr="000064CC">
              <w:rPr>
                <w:rFonts w:hint="eastAsia"/>
              </w:rPr>
              <w:t>11.7</w:t>
            </w:r>
          </w:p>
        </w:tc>
        <w:tc>
          <w:tcPr>
            <w:tcW w:w="1134" w:type="dxa"/>
            <w:noWrap/>
            <w:vAlign w:val="center"/>
            <w:hideMark/>
          </w:tcPr>
          <w:p w14:paraId="5E5A00BC" w14:textId="77777777" w:rsidR="003B65A1" w:rsidRPr="000064CC" w:rsidRDefault="003B65A1" w:rsidP="00951FC4">
            <w:pPr>
              <w:jc w:val="center"/>
            </w:pPr>
            <w:r w:rsidRPr="000064CC">
              <w:rPr>
                <w:rFonts w:hint="eastAsia"/>
              </w:rPr>
              <w:t>11.5</w:t>
            </w:r>
          </w:p>
        </w:tc>
        <w:tc>
          <w:tcPr>
            <w:tcW w:w="993" w:type="dxa"/>
            <w:noWrap/>
            <w:vAlign w:val="center"/>
            <w:hideMark/>
          </w:tcPr>
          <w:p w14:paraId="3DDB1D70" w14:textId="77777777" w:rsidR="003B65A1" w:rsidRPr="000064CC" w:rsidRDefault="003B65A1" w:rsidP="00951FC4">
            <w:pPr>
              <w:jc w:val="center"/>
            </w:pPr>
            <w:r w:rsidRPr="000064CC">
              <w:rPr>
                <w:rFonts w:hint="eastAsia"/>
              </w:rPr>
              <w:t>10.4</w:t>
            </w:r>
          </w:p>
        </w:tc>
        <w:tc>
          <w:tcPr>
            <w:tcW w:w="992" w:type="dxa"/>
            <w:noWrap/>
            <w:vAlign w:val="center"/>
            <w:hideMark/>
          </w:tcPr>
          <w:p w14:paraId="1A05362B" w14:textId="77777777" w:rsidR="003B65A1" w:rsidRPr="000064CC" w:rsidRDefault="003B65A1" w:rsidP="00951FC4">
            <w:pPr>
              <w:jc w:val="center"/>
            </w:pPr>
            <w:r w:rsidRPr="000064CC">
              <w:rPr>
                <w:rFonts w:hint="eastAsia"/>
              </w:rPr>
              <w:t>10.8</w:t>
            </w:r>
          </w:p>
        </w:tc>
        <w:tc>
          <w:tcPr>
            <w:tcW w:w="992" w:type="dxa"/>
          </w:tcPr>
          <w:p w14:paraId="629838B2" w14:textId="740ECA4B" w:rsidR="003B65A1" w:rsidRPr="000064CC" w:rsidRDefault="003B65A1" w:rsidP="00951FC4">
            <w:pPr>
              <w:jc w:val="center"/>
            </w:pPr>
            <w:r>
              <w:rPr>
                <w:rFonts w:hint="eastAsia"/>
              </w:rPr>
              <w:t>1</w:t>
            </w:r>
            <w:r>
              <w:t>1.0</w:t>
            </w:r>
          </w:p>
        </w:tc>
        <w:tc>
          <w:tcPr>
            <w:tcW w:w="991" w:type="dxa"/>
          </w:tcPr>
          <w:p w14:paraId="742F8E04" w14:textId="3455B472" w:rsidR="003B65A1" w:rsidRPr="000064CC" w:rsidRDefault="003B65A1" w:rsidP="00951FC4">
            <w:pPr>
              <w:jc w:val="center"/>
            </w:pPr>
            <w:r>
              <w:rPr>
                <w:rFonts w:hint="eastAsia"/>
              </w:rPr>
              <w:t>1</w:t>
            </w:r>
            <w:r>
              <w:t>1.2</w:t>
            </w:r>
          </w:p>
        </w:tc>
      </w:tr>
      <w:tr w:rsidR="003B65A1" w:rsidRPr="000064CC" w14:paraId="08469D53" w14:textId="5F68191A" w:rsidTr="003B65A1">
        <w:trPr>
          <w:trHeight w:val="285"/>
        </w:trPr>
        <w:tc>
          <w:tcPr>
            <w:tcW w:w="1134" w:type="dxa"/>
            <w:noWrap/>
            <w:vAlign w:val="center"/>
            <w:hideMark/>
          </w:tcPr>
          <w:p w14:paraId="5CCE2158" w14:textId="77777777" w:rsidR="003B65A1" w:rsidRPr="000064CC" w:rsidRDefault="003B65A1" w:rsidP="00951FC4">
            <w:pPr>
              <w:jc w:val="center"/>
            </w:pPr>
            <w:r w:rsidRPr="000064CC">
              <w:rPr>
                <w:rFonts w:hint="eastAsia"/>
              </w:rPr>
              <w:t>7</w:t>
            </w:r>
          </w:p>
        </w:tc>
        <w:tc>
          <w:tcPr>
            <w:tcW w:w="1276" w:type="dxa"/>
          </w:tcPr>
          <w:p w14:paraId="3D8A6270" w14:textId="23E39BED" w:rsidR="003B65A1" w:rsidRPr="000064CC" w:rsidRDefault="003B65A1" w:rsidP="00951FC4">
            <w:pPr>
              <w:jc w:val="center"/>
            </w:pPr>
            <w:r w:rsidRPr="00DF7BD0">
              <w:t>553.7</w:t>
            </w:r>
          </w:p>
        </w:tc>
        <w:tc>
          <w:tcPr>
            <w:tcW w:w="992" w:type="dxa"/>
            <w:noWrap/>
            <w:vAlign w:val="center"/>
            <w:hideMark/>
          </w:tcPr>
          <w:p w14:paraId="6AE20A07" w14:textId="5F0E2ABC" w:rsidR="003B65A1" w:rsidRPr="000064CC" w:rsidRDefault="003B65A1" w:rsidP="00951FC4">
            <w:pPr>
              <w:jc w:val="center"/>
            </w:pPr>
            <w:r w:rsidRPr="000064CC">
              <w:rPr>
                <w:rFonts w:hint="eastAsia"/>
              </w:rPr>
              <w:t>14.5</w:t>
            </w:r>
          </w:p>
        </w:tc>
        <w:tc>
          <w:tcPr>
            <w:tcW w:w="1134" w:type="dxa"/>
            <w:noWrap/>
            <w:vAlign w:val="center"/>
            <w:hideMark/>
          </w:tcPr>
          <w:p w14:paraId="7CA79F4F" w14:textId="77777777" w:rsidR="003B65A1" w:rsidRPr="000064CC" w:rsidRDefault="003B65A1" w:rsidP="00951FC4">
            <w:pPr>
              <w:jc w:val="center"/>
            </w:pPr>
            <w:r w:rsidRPr="000064CC">
              <w:rPr>
                <w:rFonts w:hint="eastAsia"/>
              </w:rPr>
              <w:t>13.5</w:t>
            </w:r>
          </w:p>
        </w:tc>
        <w:tc>
          <w:tcPr>
            <w:tcW w:w="993" w:type="dxa"/>
            <w:noWrap/>
            <w:vAlign w:val="center"/>
            <w:hideMark/>
          </w:tcPr>
          <w:p w14:paraId="459781C6" w14:textId="77777777" w:rsidR="003B65A1" w:rsidRPr="000064CC" w:rsidRDefault="003B65A1" w:rsidP="00951FC4">
            <w:pPr>
              <w:jc w:val="center"/>
            </w:pPr>
            <w:r w:rsidRPr="000064CC">
              <w:rPr>
                <w:rFonts w:hint="eastAsia"/>
              </w:rPr>
              <w:t>12.6</w:t>
            </w:r>
          </w:p>
        </w:tc>
        <w:tc>
          <w:tcPr>
            <w:tcW w:w="992" w:type="dxa"/>
            <w:noWrap/>
            <w:vAlign w:val="center"/>
            <w:hideMark/>
          </w:tcPr>
          <w:p w14:paraId="605A6E4E" w14:textId="77777777" w:rsidR="003B65A1" w:rsidRPr="000064CC" w:rsidRDefault="003B65A1" w:rsidP="00951FC4">
            <w:pPr>
              <w:jc w:val="center"/>
            </w:pPr>
            <w:r w:rsidRPr="000064CC">
              <w:rPr>
                <w:rFonts w:hint="eastAsia"/>
              </w:rPr>
              <w:t>12.2</w:t>
            </w:r>
          </w:p>
        </w:tc>
        <w:tc>
          <w:tcPr>
            <w:tcW w:w="992" w:type="dxa"/>
          </w:tcPr>
          <w:p w14:paraId="6C9745DD" w14:textId="0C278797" w:rsidR="003B65A1" w:rsidRPr="000064CC" w:rsidRDefault="003B65A1" w:rsidP="00951FC4">
            <w:pPr>
              <w:jc w:val="center"/>
            </w:pPr>
            <w:r>
              <w:rPr>
                <w:rFonts w:hint="eastAsia"/>
              </w:rPr>
              <w:t>1</w:t>
            </w:r>
            <w:r>
              <w:t>3.5</w:t>
            </w:r>
          </w:p>
        </w:tc>
        <w:tc>
          <w:tcPr>
            <w:tcW w:w="991" w:type="dxa"/>
          </w:tcPr>
          <w:p w14:paraId="3797D8C8" w14:textId="7B27A7F1" w:rsidR="003B65A1" w:rsidRPr="000064CC" w:rsidRDefault="003B65A1" w:rsidP="00951FC4">
            <w:pPr>
              <w:jc w:val="center"/>
            </w:pPr>
            <w:r>
              <w:rPr>
                <w:rFonts w:hint="eastAsia"/>
              </w:rPr>
              <w:t>1</w:t>
            </w:r>
            <w:r>
              <w:t>2.8</w:t>
            </w:r>
          </w:p>
        </w:tc>
      </w:tr>
      <w:tr w:rsidR="003B65A1" w:rsidRPr="000064CC" w14:paraId="2B09829E" w14:textId="57643E6E" w:rsidTr="003B65A1">
        <w:trPr>
          <w:trHeight w:val="285"/>
        </w:trPr>
        <w:tc>
          <w:tcPr>
            <w:tcW w:w="1134" w:type="dxa"/>
            <w:noWrap/>
            <w:vAlign w:val="center"/>
            <w:hideMark/>
          </w:tcPr>
          <w:p w14:paraId="180E3DB7" w14:textId="77777777" w:rsidR="003B65A1" w:rsidRPr="000064CC" w:rsidRDefault="003B65A1" w:rsidP="00951FC4">
            <w:pPr>
              <w:jc w:val="center"/>
            </w:pPr>
            <w:r w:rsidRPr="000064CC">
              <w:rPr>
                <w:rFonts w:hint="eastAsia"/>
              </w:rPr>
              <w:t>8</w:t>
            </w:r>
          </w:p>
        </w:tc>
        <w:tc>
          <w:tcPr>
            <w:tcW w:w="1276" w:type="dxa"/>
          </w:tcPr>
          <w:p w14:paraId="725136F9" w14:textId="6DE19A5A" w:rsidR="003B65A1" w:rsidRPr="000064CC" w:rsidRDefault="003B65A1" w:rsidP="00951FC4">
            <w:pPr>
              <w:jc w:val="center"/>
            </w:pPr>
            <w:r w:rsidRPr="00DF7BD0">
              <w:t>632.8</w:t>
            </w:r>
          </w:p>
        </w:tc>
        <w:tc>
          <w:tcPr>
            <w:tcW w:w="992" w:type="dxa"/>
            <w:noWrap/>
            <w:vAlign w:val="center"/>
            <w:hideMark/>
          </w:tcPr>
          <w:p w14:paraId="756250AC" w14:textId="00EF2AFF" w:rsidR="003B65A1" w:rsidRPr="000064CC" w:rsidRDefault="003B65A1" w:rsidP="00951FC4">
            <w:pPr>
              <w:jc w:val="center"/>
            </w:pPr>
            <w:r w:rsidRPr="000064CC">
              <w:rPr>
                <w:rFonts w:hint="eastAsia"/>
              </w:rPr>
              <w:t>16.7</w:t>
            </w:r>
          </w:p>
        </w:tc>
        <w:tc>
          <w:tcPr>
            <w:tcW w:w="1134" w:type="dxa"/>
            <w:noWrap/>
            <w:vAlign w:val="center"/>
            <w:hideMark/>
          </w:tcPr>
          <w:p w14:paraId="57BDC35B" w14:textId="77777777" w:rsidR="003B65A1" w:rsidRPr="000064CC" w:rsidRDefault="003B65A1" w:rsidP="00951FC4">
            <w:pPr>
              <w:jc w:val="center"/>
            </w:pPr>
            <w:r w:rsidRPr="000064CC">
              <w:rPr>
                <w:rFonts w:hint="eastAsia"/>
              </w:rPr>
              <w:t>15.2</w:t>
            </w:r>
          </w:p>
        </w:tc>
        <w:tc>
          <w:tcPr>
            <w:tcW w:w="993" w:type="dxa"/>
            <w:noWrap/>
            <w:vAlign w:val="center"/>
            <w:hideMark/>
          </w:tcPr>
          <w:p w14:paraId="25FC510D" w14:textId="77777777" w:rsidR="003B65A1" w:rsidRPr="000064CC" w:rsidRDefault="003B65A1" w:rsidP="00951FC4">
            <w:pPr>
              <w:jc w:val="center"/>
            </w:pPr>
            <w:r w:rsidRPr="000064CC">
              <w:rPr>
                <w:rFonts w:hint="eastAsia"/>
              </w:rPr>
              <w:t>15.5</w:t>
            </w:r>
          </w:p>
        </w:tc>
        <w:tc>
          <w:tcPr>
            <w:tcW w:w="992" w:type="dxa"/>
            <w:noWrap/>
            <w:vAlign w:val="center"/>
            <w:hideMark/>
          </w:tcPr>
          <w:p w14:paraId="5BBE3524" w14:textId="77777777" w:rsidR="003B65A1" w:rsidRPr="000064CC" w:rsidRDefault="003B65A1" w:rsidP="00951FC4">
            <w:pPr>
              <w:jc w:val="center"/>
            </w:pPr>
            <w:r w:rsidRPr="000064CC">
              <w:rPr>
                <w:rFonts w:hint="eastAsia"/>
              </w:rPr>
              <w:t>14.3</w:t>
            </w:r>
          </w:p>
        </w:tc>
        <w:tc>
          <w:tcPr>
            <w:tcW w:w="992" w:type="dxa"/>
          </w:tcPr>
          <w:p w14:paraId="3E4A08BF" w14:textId="219CAEDE" w:rsidR="003B65A1" w:rsidRPr="000064CC" w:rsidRDefault="003B65A1" w:rsidP="00951FC4">
            <w:pPr>
              <w:jc w:val="center"/>
            </w:pPr>
            <w:r>
              <w:rPr>
                <w:rFonts w:hint="eastAsia"/>
              </w:rPr>
              <w:t>1</w:t>
            </w:r>
            <w:r>
              <w:t>6.0</w:t>
            </w:r>
          </w:p>
        </w:tc>
        <w:tc>
          <w:tcPr>
            <w:tcW w:w="991" w:type="dxa"/>
          </w:tcPr>
          <w:p w14:paraId="3BBBF0A1" w14:textId="2022AA39" w:rsidR="003B65A1" w:rsidRPr="000064CC" w:rsidRDefault="003B65A1" w:rsidP="00951FC4">
            <w:pPr>
              <w:jc w:val="center"/>
            </w:pPr>
            <w:r>
              <w:rPr>
                <w:rFonts w:hint="eastAsia"/>
              </w:rPr>
              <w:t>1</w:t>
            </w:r>
            <w:r>
              <w:t>4.8</w:t>
            </w:r>
          </w:p>
        </w:tc>
      </w:tr>
      <w:tr w:rsidR="003B65A1" w:rsidRPr="000064CC" w14:paraId="3257DD04" w14:textId="340B3531" w:rsidTr="003B65A1">
        <w:trPr>
          <w:trHeight w:val="285"/>
        </w:trPr>
        <w:tc>
          <w:tcPr>
            <w:tcW w:w="1134" w:type="dxa"/>
            <w:noWrap/>
            <w:vAlign w:val="center"/>
          </w:tcPr>
          <w:p w14:paraId="7C24D15A" w14:textId="3FCAB9B8" w:rsidR="003B65A1" w:rsidRPr="000064CC" w:rsidRDefault="003B65A1" w:rsidP="00B828E4">
            <w:pPr>
              <w:jc w:val="center"/>
            </w:pPr>
            <w:r w:rsidRPr="000064CC">
              <w:rPr>
                <w:rFonts w:hint="eastAsia"/>
              </w:rPr>
              <w:t>9</w:t>
            </w:r>
          </w:p>
        </w:tc>
        <w:tc>
          <w:tcPr>
            <w:tcW w:w="1276" w:type="dxa"/>
          </w:tcPr>
          <w:p w14:paraId="2B8062F8" w14:textId="5F439F5C" w:rsidR="003B65A1" w:rsidRPr="00DF7BD0" w:rsidRDefault="003B65A1" w:rsidP="00B828E4">
            <w:pPr>
              <w:jc w:val="center"/>
            </w:pPr>
            <w:r w:rsidRPr="00DF7BD0">
              <w:t>711.9</w:t>
            </w:r>
          </w:p>
        </w:tc>
        <w:tc>
          <w:tcPr>
            <w:tcW w:w="992" w:type="dxa"/>
            <w:noWrap/>
            <w:vAlign w:val="center"/>
          </w:tcPr>
          <w:p w14:paraId="77618A4C" w14:textId="40458342" w:rsidR="003B65A1" w:rsidRPr="000064CC" w:rsidRDefault="003B65A1" w:rsidP="00B828E4">
            <w:pPr>
              <w:jc w:val="center"/>
            </w:pPr>
            <w:r w:rsidRPr="000064CC">
              <w:rPr>
                <w:rFonts w:hint="eastAsia"/>
              </w:rPr>
              <w:t>17.6</w:t>
            </w:r>
          </w:p>
        </w:tc>
        <w:tc>
          <w:tcPr>
            <w:tcW w:w="1134" w:type="dxa"/>
            <w:noWrap/>
            <w:vAlign w:val="center"/>
          </w:tcPr>
          <w:p w14:paraId="74038D60" w14:textId="45C957F6" w:rsidR="003B65A1" w:rsidRPr="000064CC" w:rsidRDefault="003B65A1" w:rsidP="00B828E4">
            <w:pPr>
              <w:jc w:val="center"/>
            </w:pPr>
            <w:r w:rsidRPr="000064CC">
              <w:rPr>
                <w:rFonts w:hint="eastAsia"/>
              </w:rPr>
              <w:t>16.4</w:t>
            </w:r>
          </w:p>
        </w:tc>
        <w:tc>
          <w:tcPr>
            <w:tcW w:w="993" w:type="dxa"/>
            <w:noWrap/>
            <w:vAlign w:val="center"/>
          </w:tcPr>
          <w:p w14:paraId="4753A12C" w14:textId="5840622A" w:rsidR="003B65A1" w:rsidRPr="000064CC" w:rsidRDefault="003B65A1" w:rsidP="00B828E4">
            <w:pPr>
              <w:jc w:val="center"/>
            </w:pPr>
            <w:r w:rsidRPr="000064CC">
              <w:rPr>
                <w:rFonts w:hint="eastAsia"/>
              </w:rPr>
              <w:t>16.6</w:t>
            </w:r>
          </w:p>
        </w:tc>
        <w:tc>
          <w:tcPr>
            <w:tcW w:w="992" w:type="dxa"/>
            <w:noWrap/>
            <w:vAlign w:val="center"/>
          </w:tcPr>
          <w:p w14:paraId="6E5AF437" w14:textId="3902D161" w:rsidR="003B65A1" w:rsidRPr="000064CC" w:rsidRDefault="003B65A1" w:rsidP="00B828E4">
            <w:pPr>
              <w:jc w:val="center"/>
            </w:pPr>
            <w:r w:rsidRPr="000064CC">
              <w:rPr>
                <w:rFonts w:hint="eastAsia"/>
              </w:rPr>
              <w:t>15.7</w:t>
            </w:r>
          </w:p>
        </w:tc>
        <w:tc>
          <w:tcPr>
            <w:tcW w:w="992" w:type="dxa"/>
          </w:tcPr>
          <w:p w14:paraId="2A35EA76" w14:textId="4D26CEC7" w:rsidR="003B65A1" w:rsidRPr="000064CC" w:rsidRDefault="003B65A1" w:rsidP="00B828E4">
            <w:pPr>
              <w:jc w:val="center"/>
            </w:pPr>
            <w:r>
              <w:rPr>
                <w:rFonts w:hint="eastAsia"/>
              </w:rPr>
              <w:t>1</w:t>
            </w:r>
            <w:r>
              <w:t>7.1</w:t>
            </w:r>
          </w:p>
        </w:tc>
        <w:tc>
          <w:tcPr>
            <w:tcW w:w="991" w:type="dxa"/>
          </w:tcPr>
          <w:p w14:paraId="2D047770" w14:textId="31D4FA69" w:rsidR="003B65A1" w:rsidRPr="000064CC" w:rsidRDefault="003B65A1" w:rsidP="00B828E4">
            <w:pPr>
              <w:jc w:val="center"/>
            </w:pPr>
            <w:r>
              <w:rPr>
                <w:rFonts w:hint="eastAsia"/>
              </w:rPr>
              <w:t>1</w:t>
            </w:r>
            <w:r>
              <w:t>6.0</w:t>
            </w:r>
          </w:p>
        </w:tc>
      </w:tr>
      <w:tr w:rsidR="003B65A1" w:rsidRPr="000064CC" w14:paraId="44E128EC" w14:textId="1F66C6FA" w:rsidTr="003B65A1">
        <w:trPr>
          <w:trHeight w:val="285"/>
        </w:trPr>
        <w:tc>
          <w:tcPr>
            <w:tcW w:w="1134" w:type="dxa"/>
            <w:noWrap/>
            <w:vAlign w:val="center"/>
          </w:tcPr>
          <w:p w14:paraId="00A3CF9E" w14:textId="3C275433" w:rsidR="003B65A1" w:rsidRPr="000064CC" w:rsidRDefault="003B65A1" w:rsidP="00B828E4">
            <w:pPr>
              <w:jc w:val="center"/>
            </w:pPr>
            <w:r w:rsidRPr="000064CC">
              <w:rPr>
                <w:rFonts w:hint="eastAsia"/>
              </w:rPr>
              <w:t>10</w:t>
            </w:r>
          </w:p>
        </w:tc>
        <w:tc>
          <w:tcPr>
            <w:tcW w:w="1276" w:type="dxa"/>
          </w:tcPr>
          <w:p w14:paraId="27609B98" w14:textId="4BD5F9D3" w:rsidR="003B65A1" w:rsidRPr="00DF7BD0" w:rsidRDefault="003B65A1" w:rsidP="00B828E4">
            <w:pPr>
              <w:jc w:val="center"/>
            </w:pPr>
            <w:r w:rsidRPr="00DF7BD0">
              <w:t>791</w:t>
            </w:r>
            <w:r>
              <w:t>.0</w:t>
            </w:r>
          </w:p>
        </w:tc>
        <w:tc>
          <w:tcPr>
            <w:tcW w:w="992" w:type="dxa"/>
            <w:noWrap/>
            <w:vAlign w:val="center"/>
          </w:tcPr>
          <w:p w14:paraId="403DDCBA" w14:textId="6ADDF090" w:rsidR="003B65A1" w:rsidRPr="000064CC" w:rsidRDefault="003B65A1" w:rsidP="00B828E4">
            <w:pPr>
              <w:jc w:val="center"/>
            </w:pPr>
            <w:r w:rsidRPr="000064CC">
              <w:rPr>
                <w:rFonts w:hint="eastAsia"/>
              </w:rPr>
              <w:t>18.9</w:t>
            </w:r>
          </w:p>
        </w:tc>
        <w:tc>
          <w:tcPr>
            <w:tcW w:w="1134" w:type="dxa"/>
            <w:noWrap/>
            <w:vAlign w:val="center"/>
          </w:tcPr>
          <w:p w14:paraId="2049ADFE" w14:textId="5F62A724" w:rsidR="003B65A1" w:rsidRPr="000064CC" w:rsidRDefault="003B65A1" w:rsidP="00B828E4">
            <w:pPr>
              <w:jc w:val="center"/>
            </w:pPr>
            <w:r w:rsidRPr="000064CC">
              <w:rPr>
                <w:rFonts w:hint="eastAsia"/>
              </w:rPr>
              <w:t>19.2</w:t>
            </w:r>
          </w:p>
        </w:tc>
        <w:tc>
          <w:tcPr>
            <w:tcW w:w="993" w:type="dxa"/>
            <w:noWrap/>
            <w:vAlign w:val="center"/>
          </w:tcPr>
          <w:p w14:paraId="45A49FF9" w14:textId="66B30065" w:rsidR="003B65A1" w:rsidRPr="000064CC" w:rsidRDefault="003B65A1" w:rsidP="00B828E4">
            <w:pPr>
              <w:jc w:val="center"/>
            </w:pPr>
            <w:r w:rsidRPr="000064CC">
              <w:rPr>
                <w:rFonts w:hint="eastAsia"/>
              </w:rPr>
              <w:t>17.6</w:t>
            </w:r>
          </w:p>
        </w:tc>
        <w:tc>
          <w:tcPr>
            <w:tcW w:w="992" w:type="dxa"/>
            <w:noWrap/>
            <w:vAlign w:val="center"/>
          </w:tcPr>
          <w:p w14:paraId="5799DDDC" w14:textId="7C23073E" w:rsidR="003B65A1" w:rsidRPr="000064CC" w:rsidRDefault="003B65A1" w:rsidP="00B828E4">
            <w:pPr>
              <w:jc w:val="center"/>
            </w:pPr>
            <w:r w:rsidRPr="000064CC">
              <w:rPr>
                <w:rFonts w:hint="eastAsia"/>
              </w:rPr>
              <w:t>18.7</w:t>
            </w:r>
          </w:p>
        </w:tc>
        <w:tc>
          <w:tcPr>
            <w:tcW w:w="992" w:type="dxa"/>
          </w:tcPr>
          <w:p w14:paraId="02EB316F" w14:textId="4C965A56" w:rsidR="003B65A1" w:rsidRPr="000064CC" w:rsidRDefault="003B65A1" w:rsidP="00B828E4">
            <w:pPr>
              <w:jc w:val="center"/>
            </w:pPr>
            <w:r>
              <w:rPr>
                <w:rFonts w:hint="eastAsia"/>
              </w:rPr>
              <w:t>1</w:t>
            </w:r>
            <w:r>
              <w:t>8.3</w:t>
            </w:r>
          </w:p>
        </w:tc>
        <w:tc>
          <w:tcPr>
            <w:tcW w:w="991" w:type="dxa"/>
          </w:tcPr>
          <w:p w14:paraId="44EC1CA4" w14:textId="6264B6E0" w:rsidR="003B65A1" w:rsidRPr="000064CC" w:rsidRDefault="003B65A1" w:rsidP="00B828E4">
            <w:pPr>
              <w:jc w:val="center"/>
            </w:pPr>
            <w:r>
              <w:rPr>
                <w:rFonts w:hint="eastAsia"/>
              </w:rPr>
              <w:t>1</w:t>
            </w:r>
            <w:r>
              <w:t>9.0</w:t>
            </w:r>
          </w:p>
        </w:tc>
      </w:tr>
      <w:tr w:rsidR="003B65A1" w:rsidRPr="000064CC" w14:paraId="2E9C5A70" w14:textId="3113A5C8" w:rsidTr="003B65A1">
        <w:trPr>
          <w:trHeight w:val="285"/>
        </w:trPr>
        <w:tc>
          <w:tcPr>
            <w:tcW w:w="1134" w:type="dxa"/>
            <w:noWrap/>
            <w:vAlign w:val="center"/>
          </w:tcPr>
          <w:p w14:paraId="7EBC36DD" w14:textId="66D9CC95" w:rsidR="003B65A1" w:rsidRPr="000064CC" w:rsidRDefault="003B65A1" w:rsidP="00B828E4">
            <w:pPr>
              <w:jc w:val="center"/>
            </w:pPr>
            <w:r w:rsidRPr="000064CC">
              <w:rPr>
                <w:rFonts w:hint="eastAsia"/>
              </w:rPr>
              <w:t>11</w:t>
            </w:r>
          </w:p>
        </w:tc>
        <w:tc>
          <w:tcPr>
            <w:tcW w:w="1276" w:type="dxa"/>
          </w:tcPr>
          <w:p w14:paraId="1591C8EE" w14:textId="4C8A6218" w:rsidR="003B65A1" w:rsidRPr="00DF7BD0" w:rsidRDefault="003B65A1" w:rsidP="00B828E4">
            <w:pPr>
              <w:jc w:val="center"/>
            </w:pPr>
            <w:r w:rsidRPr="00DF7BD0">
              <w:t>870.1</w:t>
            </w:r>
          </w:p>
        </w:tc>
        <w:tc>
          <w:tcPr>
            <w:tcW w:w="992" w:type="dxa"/>
            <w:noWrap/>
            <w:vAlign w:val="center"/>
          </w:tcPr>
          <w:p w14:paraId="14D603B1" w14:textId="73E2171F" w:rsidR="003B65A1" w:rsidRPr="000064CC" w:rsidRDefault="003B65A1" w:rsidP="00B828E4">
            <w:pPr>
              <w:jc w:val="center"/>
            </w:pPr>
            <w:r w:rsidRPr="000064CC">
              <w:rPr>
                <w:rFonts w:hint="eastAsia"/>
              </w:rPr>
              <w:t>21.7</w:t>
            </w:r>
          </w:p>
        </w:tc>
        <w:tc>
          <w:tcPr>
            <w:tcW w:w="1134" w:type="dxa"/>
            <w:noWrap/>
            <w:vAlign w:val="center"/>
          </w:tcPr>
          <w:p w14:paraId="71585DBD" w14:textId="439DE963" w:rsidR="003B65A1" w:rsidRPr="000064CC" w:rsidRDefault="003B65A1" w:rsidP="00B828E4">
            <w:pPr>
              <w:jc w:val="center"/>
            </w:pPr>
            <w:r w:rsidRPr="000064CC">
              <w:rPr>
                <w:rFonts w:hint="eastAsia"/>
              </w:rPr>
              <w:t>21.5</w:t>
            </w:r>
          </w:p>
        </w:tc>
        <w:tc>
          <w:tcPr>
            <w:tcW w:w="993" w:type="dxa"/>
            <w:noWrap/>
            <w:vAlign w:val="center"/>
          </w:tcPr>
          <w:p w14:paraId="6610FD97" w14:textId="1C0F4ED0" w:rsidR="003B65A1" w:rsidRPr="000064CC" w:rsidRDefault="003B65A1" w:rsidP="00B828E4">
            <w:pPr>
              <w:jc w:val="center"/>
            </w:pPr>
            <w:r w:rsidRPr="000064CC">
              <w:rPr>
                <w:rFonts w:hint="eastAsia"/>
              </w:rPr>
              <w:t>20.6</w:t>
            </w:r>
          </w:p>
        </w:tc>
        <w:tc>
          <w:tcPr>
            <w:tcW w:w="992" w:type="dxa"/>
            <w:noWrap/>
            <w:vAlign w:val="center"/>
          </w:tcPr>
          <w:p w14:paraId="34DD7348" w14:textId="124F3EDB" w:rsidR="003B65A1" w:rsidRPr="000064CC" w:rsidRDefault="003B65A1" w:rsidP="00B828E4">
            <w:pPr>
              <w:jc w:val="center"/>
            </w:pPr>
            <w:r w:rsidRPr="000064CC">
              <w:rPr>
                <w:rFonts w:hint="eastAsia"/>
              </w:rPr>
              <w:t>21</w:t>
            </w:r>
            <w:r>
              <w:t>.0</w:t>
            </w:r>
          </w:p>
        </w:tc>
        <w:tc>
          <w:tcPr>
            <w:tcW w:w="992" w:type="dxa"/>
          </w:tcPr>
          <w:p w14:paraId="4BC969D6" w14:textId="2AD8E7A8" w:rsidR="003B65A1" w:rsidRPr="000064CC" w:rsidRDefault="006F0611" w:rsidP="00B828E4">
            <w:pPr>
              <w:jc w:val="center"/>
            </w:pPr>
            <w:r w:rsidRPr="006F0611">
              <w:t>20.9</w:t>
            </w:r>
          </w:p>
        </w:tc>
        <w:tc>
          <w:tcPr>
            <w:tcW w:w="991" w:type="dxa"/>
          </w:tcPr>
          <w:p w14:paraId="59CBBA34" w14:textId="1B1A8518" w:rsidR="003B65A1" w:rsidRPr="000064CC" w:rsidRDefault="006F0611" w:rsidP="00B828E4">
            <w:pPr>
              <w:jc w:val="center"/>
            </w:pPr>
            <w:r>
              <w:rPr>
                <w:rFonts w:hint="eastAsia"/>
              </w:rPr>
              <w:t>2</w:t>
            </w:r>
            <w:r>
              <w:t>1.3</w:t>
            </w:r>
          </w:p>
        </w:tc>
      </w:tr>
      <w:tr w:rsidR="003B65A1" w:rsidRPr="000064CC" w14:paraId="0B0EE25C" w14:textId="77B340D8" w:rsidTr="003B65A1">
        <w:trPr>
          <w:trHeight w:val="285"/>
        </w:trPr>
        <w:tc>
          <w:tcPr>
            <w:tcW w:w="1134" w:type="dxa"/>
            <w:noWrap/>
            <w:vAlign w:val="center"/>
          </w:tcPr>
          <w:p w14:paraId="7BC15D51" w14:textId="052B215E" w:rsidR="003B65A1" w:rsidRPr="000064CC" w:rsidRDefault="003B65A1" w:rsidP="00B828E4">
            <w:pPr>
              <w:jc w:val="center"/>
            </w:pPr>
            <w:r w:rsidRPr="000064CC">
              <w:rPr>
                <w:rFonts w:hint="eastAsia"/>
              </w:rPr>
              <w:t>12</w:t>
            </w:r>
          </w:p>
        </w:tc>
        <w:tc>
          <w:tcPr>
            <w:tcW w:w="1276" w:type="dxa"/>
          </w:tcPr>
          <w:p w14:paraId="4425D57A" w14:textId="62ABC367" w:rsidR="003B65A1" w:rsidRPr="00DF7BD0" w:rsidRDefault="003B65A1" w:rsidP="00B828E4">
            <w:pPr>
              <w:jc w:val="center"/>
            </w:pPr>
            <w:r w:rsidRPr="00DF7BD0">
              <w:t>949.2</w:t>
            </w:r>
          </w:p>
        </w:tc>
        <w:tc>
          <w:tcPr>
            <w:tcW w:w="992" w:type="dxa"/>
            <w:noWrap/>
            <w:vAlign w:val="center"/>
          </w:tcPr>
          <w:p w14:paraId="7A7B7645" w14:textId="72741F5B" w:rsidR="003B65A1" w:rsidRPr="000064CC" w:rsidRDefault="003B65A1" w:rsidP="00B828E4">
            <w:pPr>
              <w:jc w:val="center"/>
            </w:pPr>
            <w:r w:rsidRPr="000064CC">
              <w:rPr>
                <w:rFonts w:hint="eastAsia"/>
              </w:rPr>
              <w:t>23.</w:t>
            </w:r>
            <w:r>
              <w:t>5</w:t>
            </w:r>
          </w:p>
        </w:tc>
        <w:tc>
          <w:tcPr>
            <w:tcW w:w="1134" w:type="dxa"/>
            <w:noWrap/>
            <w:vAlign w:val="center"/>
          </w:tcPr>
          <w:p w14:paraId="6D7523CF" w14:textId="6BE3D733" w:rsidR="003B65A1" w:rsidRPr="000064CC" w:rsidRDefault="003B65A1" w:rsidP="00B828E4">
            <w:pPr>
              <w:jc w:val="center"/>
            </w:pPr>
            <w:r w:rsidRPr="000064CC">
              <w:rPr>
                <w:rFonts w:hint="eastAsia"/>
              </w:rPr>
              <w:t>23.</w:t>
            </w:r>
            <w:r>
              <w:t>3</w:t>
            </w:r>
          </w:p>
        </w:tc>
        <w:tc>
          <w:tcPr>
            <w:tcW w:w="993" w:type="dxa"/>
            <w:noWrap/>
            <w:vAlign w:val="center"/>
          </w:tcPr>
          <w:p w14:paraId="41EBA805" w14:textId="1EC3A429" w:rsidR="003B65A1" w:rsidRPr="000064CC" w:rsidRDefault="003B65A1" w:rsidP="00B828E4">
            <w:pPr>
              <w:jc w:val="center"/>
            </w:pPr>
            <w:r w:rsidRPr="000064CC">
              <w:rPr>
                <w:rFonts w:hint="eastAsia"/>
              </w:rPr>
              <w:t>22.3</w:t>
            </w:r>
          </w:p>
        </w:tc>
        <w:tc>
          <w:tcPr>
            <w:tcW w:w="992" w:type="dxa"/>
            <w:noWrap/>
            <w:vAlign w:val="center"/>
          </w:tcPr>
          <w:p w14:paraId="0899B058" w14:textId="527D6A45" w:rsidR="003B65A1" w:rsidRPr="000064CC" w:rsidRDefault="003B65A1" w:rsidP="00B828E4">
            <w:pPr>
              <w:jc w:val="center"/>
            </w:pPr>
            <w:r w:rsidRPr="000064CC">
              <w:rPr>
                <w:rFonts w:hint="eastAsia"/>
              </w:rPr>
              <w:t>22.</w:t>
            </w:r>
            <w:r>
              <w:t>7</w:t>
            </w:r>
          </w:p>
        </w:tc>
        <w:tc>
          <w:tcPr>
            <w:tcW w:w="992" w:type="dxa"/>
          </w:tcPr>
          <w:p w14:paraId="31CDC0FB" w14:textId="0DCC4A9F" w:rsidR="003B65A1" w:rsidRPr="000064CC" w:rsidRDefault="003B65A1" w:rsidP="00B828E4">
            <w:pPr>
              <w:jc w:val="center"/>
            </w:pPr>
            <w:r>
              <w:rPr>
                <w:rFonts w:hint="eastAsia"/>
              </w:rPr>
              <w:t>2</w:t>
            </w:r>
            <w:r>
              <w:t>3.0</w:t>
            </w:r>
          </w:p>
        </w:tc>
        <w:tc>
          <w:tcPr>
            <w:tcW w:w="991" w:type="dxa"/>
          </w:tcPr>
          <w:p w14:paraId="32CB8426" w14:textId="0299B19C" w:rsidR="003B65A1" w:rsidRPr="000064CC" w:rsidRDefault="003B65A1" w:rsidP="00B828E4">
            <w:pPr>
              <w:jc w:val="center"/>
            </w:pPr>
            <w:r>
              <w:rPr>
                <w:rFonts w:hint="eastAsia"/>
              </w:rPr>
              <w:t>2</w:t>
            </w:r>
            <w:r>
              <w:t>3.0</w:t>
            </w:r>
          </w:p>
        </w:tc>
      </w:tr>
    </w:tbl>
    <w:p w14:paraId="60A73A79" w14:textId="039170F3" w:rsidR="00542DC1" w:rsidRDefault="00542DC1" w:rsidP="005C21AC"/>
    <w:p w14:paraId="7DA6C522" w14:textId="2F1A32BD" w:rsidR="001C5C84" w:rsidRDefault="001C5C84" w:rsidP="005C21AC">
      <w:r>
        <w:tab/>
      </w:r>
      <w:r w:rsidR="00283ADA">
        <w:rPr>
          <w:rFonts w:hint="eastAsia"/>
        </w:rPr>
        <w:t>为验证本文设计的迈克尔逊干涉仪位移测量系统的测量结果是否准确，对上述实验数据进行处理。</w:t>
      </w:r>
      <w:r w:rsidR="00283ADA">
        <w:rPr>
          <w:rFonts w:hint="eastAsia"/>
        </w:rPr>
        <w:t>0</w:t>
      </w:r>
      <w:r w:rsidR="00283ADA">
        <w:t>-1000</w:t>
      </w:r>
      <w:r w:rsidR="00283ADA">
        <w:rPr>
          <w:rFonts w:hint="eastAsia"/>
        </w:rPr>
        <w:t>nm</w:t>
      </w:r>
      <w:r w:rsidR="00283ADA">
        <w:rPr>
          <w:rFonts w:hint="eastAsia"/>
        </w:rPr>
        <w:t>位移实验的实验数据如图</w:t>
      </w:r>
      <w:r w:rsidR="00283ADA">
        <w:rPr>
          <w:rFonts w:hint="eastAsia"/>
        </w:rPr>
        <w:t>4</w:t>
      </w:r>
      <w:r w:rsidR="00283ADA">
        <w:t>-2</w:t>
      </w:r>
      <w:r w:rsidR="00283ADA">
        <w:rPr>
          <w:rFonts w:hint="eastAsia"/>
        </w:rPr>
        <w:t>所示，由于数据过多会使图可读性下降，因此在图中仅以散点形式给出两组数据。</w:t>
      </w:r>
    </w:p>
    <w:p w14:paraId="7596EC73" w14:textId="7EEB1361" w:rsidR="00283ADA" w:rsidRDefault="00283ADA" w:rsidP="00283ADA">
      <w:pPr>
        <w:jc w:val="center"/>
      </w:pPr>
      <w:r>
        <w:rPr>
          <w:noProof/>
        </w:rPr>
        <w:drawing>
          <wp:inline distT="0" distB="0" distL="0" distR="0" wp14:anchorId="5D465B43" wp14:editId="03C8C1E0">
            <wp:extent cx="5112689" cy="2965167"/>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119545" cy="2969143"/>
                    </a:xfrm>
                    <a:prstGeom prst="rect">
                      <a:avLst/>
                    </a:prstGeom>
                    <a:noFill/>
                    <a:ln>
                      <a:noFill/>
                    </a:ln>
                  </pic:spPr>
                </pic:pic>
              </a:graphicData>
            </a:graphic>
          </wp:inline>
        </w:drawing>
      </w:r>
    </w:p>
    <w:p w14:paraId="34E1AD38" w14:textId="5B8046F8" w:rsidR="00283ADA" w:rsidRDefault="00283ADA" w:rsidP="00283ADA">
      <w:pPr>
        <w:pStyle w:val="aff3"/>
      </w:pPr>
      <w:r>
        <w:rPr>
          <w:rFonts w:hint="eastAsia"/>
        </w:rPr>
        <w:t>图</w:t>
      </w:r>
      <w:r>
        <w:rPr>
          <w:rFonts w:hint="eastAsia"/>
        </w:rPr>
        <w:t>4</w:t>
      </w:r>
      <w:r>
        <w:t>-2</w:t>
      </w:r>
      <w:r>
        <w:rPr>
          <w:rFonts w:hint="eastAsia"/>
        </w:rPr>
        <w:t>位移实验数据</w:t>
      </w:r>
    </w:p>
    <w:p w14:paraId="064574E1" w14:textId="16A82DC7" w:rsidR="00ED63D3" w:rsidRDefault="00ED63D3" w:rsidP="00ED63D3">
      <w:pPr>
        <w:ind w:firstLine="360"/>
      </w:pPr>
      <w:r>
        <w:rPr>
          <w:rFonts w:hint="eastAsia"/>
        </w:rPr>
        <w:lastRenderedPageBreak/>
        <w:t>图</w:t>
      </w:r>
      <w:r>
        <w:rPr>
          <w:rFonts w:hint="eastAsia"/>
        </w:rPr>
        <w:t>4</w:t>
      </w:r>
      <w:r>
        <w:t>-2</w:t>
      </w:r>
      <w:r>
        <w:rPr>
          <w:rFonts w:hint="eastAsia"/>
        </w:rPr>
        <w:t>中两道粉色的线为</w:t>
      </w:r>
      <w:r w:rsidRPr="009E5287">
        <w:rPr>
          <w:position w:val="-6"/>
        </w:rPr>
        <w:object w:dxaOrig="480" w:dyaOrig="279" w14:anchorId="31A191C3">
          <v:shape id="_x0000_i1074" type="#_x0000_t75" style="width:23.6pt;height:13.8pt" o:ole="">
            <v:imagedata r:id="rId139" o:title=""/>
          </v:shape>
          <o:OLEObject Type="Embed" ProgID="Equation.DSMT4" ShapeID="_x0000_i1074" DrawAspect="Content" ObjectID="_1715580241" r:id="rId140"/>
        </w:object>
      </w:r>
      <w:r>
        <w:rPr>
          <w:rFonts w:hint="eastAsia"/>
        </w:rPr>
        <w:t>，实验结果数据可以认为均位于两道粉色线内，因此可以认为实验误差大小为</w:t>
      </w:r>
      <w:r w:rsidRPr="009E5287">
        <w:rPr>
          <w:position w:val="-6"/>
        </w:rPr>
        <w:object w:dxaOrig="480" w:dyaOrig="279" w14:anchorId="1E61BE42">
          <v:shape id="_x0000_i1075" type="#_x0000_t75" style="width:23.6pt;height:13.8pt" o:ole="">
            <v:imagedata r:id="rId139" o:title=""/>
          </v:shape>
          <o:OLEObject Type="Embed" ProgID="Equation.DSMT4" ShapeID="_x0000_i1075" DrawAspect="Content" ObjectID="_1715580242" r:id="rId141"/>
        </w:objec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403B1C9A" w:rsidR="00ED63D3" w:rsidRDefault="00171637" w:rsidP="00283ADA">
      <w:r w:rsidRPr="00171637">
        <w:rPr>
          <w:noProof/>
        </w:rPr>
        <w:drawing>
          <wp:inline distT="0" distB="0" distL="0" distR="0" wp14:anchorId="36C51E5B" wp14:editId="2E918C4E">
            <wp:extent cx="5400040" cy="2541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2541905"/>
                    </a:xfrm>
                    <a:prstGeom prst="rect">
                      <a:avLst/>
                    </a:prstGeom>
                  </pic:spPr>
                </pic:pic>
              </a:graphicData>
            </a:graphic>
          </wp:inline>
        </w:drawing>
      </w:r>
    </w:p>
    <w:p w14:paraId="351FD052" w14:textId="17066790" w:rsidR="00ED63D3" w:rsidRDefault="00ED63D3" w:rsidP="00ED63D3">
      <w:pPr>
        <w:pStyle w:val="aff3"/>
      </w:pPr>
      <w:r>
        <w:rPr>
          <w:rFonts w:hint="eastAsia"/>
        </w:rPr>
        <w:t>图</w:t>
      </w:r>
      <w:r>
        <w:rPr>
          <w:rFonts w:hint="eastAsia"/>
        </w:rPr>
        <w:t>4</w:t>
      </w:r>
      <w:r>
        <w:t>-3</w:t>
      </w:r>
      <w:r>
        <w:rPr>
          <w:rFonts w:hint="eastAsia"/>
        </w:rPr>
        <w:t>误差散点图</w:t>
      </w:r>
    </w:p>
    <w:p w14:paraId="6BBFB795" w14:textId="77777777" w:rsidR="00B56C11" w:rsidRPr="00B56C11" w:rsidRDefault="00B56C11" w:rsidP="00B56C11"/>
    <w:p w14:paraId="632F7A2C" w14:textId="0CBD184B" w:rsidR="00283ADA" w:rsidRDefault="00283ADA" w:rsidP="00ED63D3">
      <w:pPr>
        <w:ind w:firstLine="360"/>
      </w:pPr>
      <w:r>
        <w:rPr>
          <w:rFonts w:hint="eastAsia"/>
        </w:rPr>
        <w:t>经过拟合后</w:t>
      </w:r>
      <w:r w:rsidR="00B80079">
        <w:rPr>
          <w:rFonts w:hint="eastAsia"/>
        </w:rPr>
        <w:t>得出系数</w:t>
      </w:r>
      <w:r w:rsidR="00B80079" w:rsidRPr="00B80079">
        <w:rPr>
          <w:position w:val="-6"/>
        </w:rPr>
        <w:object w:dxaOrig="980" w:dyaOrig="279" w14:anchorId="4A61E4D2">
          <v:shape id="_x0000_i1076" type="#_x0000_t75" style="width:48.95pt;height:13.8pt" o:ole="">
            <v:imagedata r:id="rId143" o:title=""/>
          </v:shape>
          <o:OLEObject Type="Embed" ProgID="Equation.DSMT4" ShapeID="_x0000_i1076" DrawAspect="Content" ObjectID="_1715580243" r:id="rId144"/>
        </w:object>
      </w:r>
      <w:r w:rsidR="00B80079">
        <w:rPr>
          <w:rFonts w:hint="eastAsia"/>
        </w:rPr>
        <w:t>，</w:t>
      </w:r>
      <w:r w:rsidR="00B80079" w:rsidRPr="00B80079">
        <w:rPr>
          <w:position w:val="-6"/>
        </w:rPr>
        <w:object w:dxaOrig="940" w:dyaOrig="279" w14:anchorId="7C0EF4FF">
          <v:shape id="_x0000_i1077" type="#_x0000_t75" style="width:47.25pt;height:13.8pt" o:ole="">
            <v:imagedata r:id="rId145" o:title=""/>
          </v:shape>
          <o:OLEObject Type="Embed" ProgID="Equation.DSMT4" ShapeID="_x0000_i1077" DrawAspect="Content" ObjectID="_1715580244" r:id="rId146"/>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78" type="#_x0000_t75" style="width:108.3pt;height:13.8pt" o:ole="">
            <v:imagedata r:id="rId147" o:title=""/>
          </v:shape>
          <o:OLEObject Type="Embed" ProgID="Equation.DSMT4" ShapeID="_x0000_i1078" DrawAspect="Content" ObjectID="_1715580245" r:id="rId148"/>
        </w:object>
      </w:r>
      <w:r>
        <w:t xml:space="preserve">                    </w:t>
      </w:r>
      <w:r>
        <w:rPr>
          <w:rFonts w:hint="eastAsia"/>
        </w:rPr>
        <w:t>(</w:t>
      </w:r>
      <w:r>
        <w:t>4-1)</w:t>
      </w:r>
    </w:p>
    <w:p w14:paraId="708FD74E" w14:textId="222C0BF3" w:rsidR="00B80079" w:rsidRDefault="004F4BBE" w:rsidP="00B80079">
      <w:pPr>
        <w:rPr>
          <w:lang w:val="zh-CN"/>
        </w:rPr>
      </w:pPr>
      <w:r>
        <w:rPr>
          <w:rFonts w:hint="eastAsia"/>
          <w:lang w:val="zh-CN"/>
        </w:rPr>
        <w:t>式中：</w:t>
      </w:r>
      <w:r>
        <w:rPr>
          <w:rFonts w:hint="eastAsia"/>
          <w:lang w:val="zh-CN"/>
        </w:rPr>
        <w:t>X</w:t>
      </w:r>
      <w:r>
        <w:rPr>
          <w:rFonts w:hint="eastAsia"/>
          <w:lang w:val="zh-CN"/>
        </w:rPr>
        <w:t>——压电陶瓷产生的位移（</w:t>
      </w:r>
      <w:r>
        <w:rPr>
          <w:rFonts w:hint="eastAsia"/>
          <w:lang w:val="zh-CN"/>
        </w:rPr>
        <w:t>nm</w:t>
      </w:r>
      <w:r>
        <w:rPr>
          <w:rFonts w:hint="eastAsia"/>
          <w:lang w:val="zh-CN"/>
        </w:rPr>
        <w:t>）</w:t>
      </w:r>
    </w:p>
    <w:p w14:paraId="0DE58142" w14:textId="0ED33123" w:rsidR="004F4BBE" w:rsidRDefault="004F4BBE" w:rsidP="00B80079">
      <w:pPr>
        <w:rPr>
          <w:lang w:val="zh-CN"/>
        </w:rPr>
      </w:pPr>
      <w:r>
        <w:rPr>
          <w:lang w:val="zh-CN"/>
        </w:rPr>
        <w:tab/>
      </w:r>
      <w:r>
        <w:rPr>
          <w:lang w:val="zh-CN"/>
        </w:rPr>
        <w:tab/>
        <w:t>U</w:t>
      </w:r>
      <w:r>
        <w:rPr>
          <w:rFonts w:hint="eastAsia"/>
          <w:lang w:val="zh-CN"/>
        </w:rPr>
        <w:t>——压电陶瓷两端加的电压（</w:t>
      </w:r>
      <w:r>
        <w:rPr>
          <w:rFonts w:hint="eastAsia"/>
          <w:lang w:val="zh-CN"/>
        </w:rPr>
        <w:t>V</w:t>
      </w:r>
      <w:r>
        <w:rPr>
          <w:rFonts w:hint="eastAsia"/>
          <w:lang w:val="zh-CN"/>
        </w:rPr>
        <w:t>）</w:t>
      </w:r>
    </w:p>
    <w:p w14:paraId="5710C69B" w14:textId="5D13C37A" w:rsidR="004F4BBE" w:rsidRDefault="004F4BBE" w:rsidP="00B80079">
      <w:pPr>
        <w:rPr>
          <w:lang w:val="zh-CN"/>
        </w:rPr>
      </w:pPr>
      <w:r>
        <w:rPr>
          <w:lang w:val="zh-CN"/>
        </w:rPr>
        <w:tab/>
      </w:r>
      <w:r w:rsidR="00B75FCC">
        <w:rPr>
          <w:rFonts w:hint="eastAsia"/>
          <w:lang w:val="zh-CN"/>
        </w:rPr>
        <w:t>得出压电陶瓷的压电常数</w:t>
      </w:r>
      <w:r w:rsidR="00B75FCC" w:rsidRPr="00B75FCC">
        <w:rPr>
          <w:position w:val="-12"/>
          <w:lang w:val="zh-CN"/>
        </w:rPr>
        <w:object w:dxaOrig="1680" w:dyaOrig="360" w14:anchorId="64EEC8C7">
          <v:shape id="_x0000_i1079" type="#_x0000_t75" style="width:84.1pt;height:17.85pt" o:ole="">
            <v:imagedata r:id="rId149" o:title=""/>
          </v:shape>
          <o:OLEObject Type="Embed" ProgID="Equation.DSMT4" ShapeID="_x0000_i1079" DrawAspect="Content" ObjectID="_1715580246" r:id="rId150"/>
        </w:object>
      </w:r>
      <w:r w:rsidR="00B75FCC">
        <w:rPr>
          <w:rFonts w:hint="eastAsia"/>
          <w:lang w:val="zh-CN"/>
        </w:rPr>
        <w:t>。</w:t>
      </w:r>
      <w:r w:rsidR="00661A45">
        <w:rPr>
          <w:rFonts w:hint="eastAsia"/>
          <w:lang w:val="zh-CN"/>
        </w:rPr>
        <w:t>经过计算，记录的数据标准差大小为</w:t>
      </w:r>
      <w:r w:rsidR="00D311B1" w:rsidRPr="00D311B1">
        <w:rPr>
          <w:position w:val="-6"/>
          <w:lang w:val="zh-CN"/>
        </w:rPr>
        <w:object w:dxaOrig="1300" w:dyaOrig="279" w14:anchorId="7077949B">
          <v:shape id="_x0000_i1080" type="#_x0000_t75" style="width:65.1pt;height:14.4pt" o:ole="">
            <v:imagedata r:id="rId151" o:title=""/>
          </v:shape>
          <o:OLEObject Type="Embed" ProgID="Equation.DSMT4" ShapeID="_x0000_i1080" DrawAspect="Content" ObjectID="_1715580247" r:id="rId152"/>
        </w:objec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081" type="#_x0000_t75" style="width:21.3pt;height:31.1pt" o:ole="">
            <v:imagedata r:id="rId153" o:title=""/>
          </v:shape>
          <o:OLEObject Type="Embed" ProgID="Equation.DSMT4" ShapeID="_x0000_i1081" DrawAspect="Content" ObjectID="_1715580248" r:id="rId154"/>
        </w:object>
      </w:r>
      <w:r w:rsidR="007F45C9">
        <w:rPr>
          <w:rFonts w:hint="eastAsia"/>
          <w:lang w:val="zh-CN"/>
        </w:rPr>
        <w:t>的</w:t>
      </w:r>
      <w:r w:rsidR="00BF1C56">
        <w:rPr>
          <w:rFonts w:hint="eastAsia"/>
          <w:lang w:val="zh-CN"/>
        </w:rPr>
        <w:t>误差，因此可以</w:t>
      </w:r>
      <w:r w:rsidR="00B56C11">
        <w:rPr>
          <w:rFonts w:hint="eastAsia"/>
          <w:lang w:val="zh-CN"/>
        </w:rPr>
        <w:t>计算得出该</w:t>
      </w:r>
      <w:r w:rsidR="00BF1C56">
        <w:rPr>
          <w:rFonts w:hint="eastAsia"/>
          <w:lang w:val="zh-CN"/>
        </w:rPr>
        <w:t>基于迈克尔逊干涉仪的位移测量系统的极限误差</w:t>
      </w:r>
      <w:r w:rsidR="00B56C11">
        <w:rPr>
          <w:rFonts w:hint="eastAsia"/>
          <w:lang w:val="zh-CN"/>
        </w:rPr>
        <w:t>为下</w:t>
      </w:r>
      <w:r w:rsidR="00BF1C56">
        <w:rPr>
          <w:rFonts w:hint="eastAsia"/>
          <w:lang w:val="zh-CN"/>
        </w:rPr>
        <w:t>式（</w:t>
      </w:r>
      <w:r w:rsidR="00BF1C56">
        <w:rPr>
          <w:rFonts w:hint="eastAsia"/>
          <w:lang w:val="zh-CN"/>
        </w:rPr>
        <w:t>4</w:t>
      </w:r>
      <w:r w:rsidR="00BF1C56">
        <w:rPr>
          <w:lang w:val="zh-CN"/>
        </w:rPr>
        <w:t>-2</w:t>
      </w:r>
      <w:r w:rsidR="00BF1C56">
        <w:rPr>
          <w:rFonts w:hint="eastAsia"/>
          <w:lang w:val="zh-CN"/>
        </w:rPr>
        <w:t>）</w:t>
      </w:r>
    </w:p>
    <w:p w14:paraId="1B1AD705" w14:textId="47C25FFA" w:rsidR="00BF1C56" w:rsidRDefault="00BF1C56" w:rsidP="00BF1C56">
      <w:pPr>
        <w:pStyle w:val="aff6"/>
        <w:wordWrap w:val="0"/>
      </w:pPr>
      <w:r w:rsidRPr="00BF1C56">
        <w:rPr>
          <w:position w:val="-24"/>
        </w:rPr>
        <w:object w:dxaOrig="2720" w:dyaOrig="620" w14:anchorId="150C90F3">
          <v:shape id="_x0000_i1082" type="#_x0000_t75" style="width:135.95pt;height:31.1pt" o:ole="">
            <v:imagedata r:id="rId155" o:title=""/>
          </v:shape>
          <o:OLEObject Type="Embed" ProgID="Equation.DSMT4" ShapeID="_x0000_i1082" DrawAspect="Content" ObjectID="_1715580249" r:id="rId156"/>
        </w:object>
      </w:r>
      <w:r>
        <w:t xml:space="preserve">                 (4-2)</w:t>
      </w:r>
    </w:p>
    <w:p w14:paraId="4BF52A95" w14:textId="57B03938" w:rsidR="00193767" w:rsidRDefault="00D311B1" w:rsidP="00D311B1">
      <w:pPr>
        <w:rPr>
          <w:lang w:val="zh-CN"/>
        </w:rPr>
      </w:pPr>
      <w:r>
        <w:rPr>
          <w:rFonts w:hint="eastAsia"/>
          <w:lang w:val="zh-CN"/>
        </w:rPr>
        <w:t>式中：</w:t>
      </w:r>
      <w:r w:rsidR="00193767" w:rsidRPr="00193767">
        <w:rPr>
          <w:position w:val="-6"/>
          <w:lang w:val="zh-CN"/>
        </w:rPr>
        <w:object w:dxaOrig="180" w:dyaOrig="220" w14:anchorId="7D09734C">
          <v:shape id="_x0000_i1083" type="#_x0000_t75" style="width:8.65pt;height:11.5pt" o:ole="">
            <v:imagedata r:id="rId157" o:title=""/>
          </v:shape>
          <o:OLEObject Type="Embed" ProgID="Equation.DSMT4" ShapeID="_x0000_i1083" DrawAspect="Content" ObjectID="_1715580250" r:id="rId158"/>
        </w:object>
      </w:r>
      <w:r w:rsidR="00193767">
        <w:rPr>
          <w:rFonts w:hint="eastAsia"/>
          <w:lang w:val="zh-CN"/>
        </w:rPr>
        <w:t>——系统极限误差（</w:t>
      </w:r>
      <w:r w:rsidR="00193767">
        <w:rPr>
          <w:rFonts w:hint="eastAsia"/>
          <w:lang w:val="zh-CN"/>
        </w:rPr>
        <w:t>nm</w:t>
      </w:r>
      <w:r w:rsidR="00193767">
        <w:rPr>
          <w:rFonts w:hint="eastAsia"/>
          <w:lang w:val="zh-CN"/>
        </w:rPr>
        <w:t>）</w:t>
      </w:r>
    </w:p>
    <w:p w14:paraId="268AF2AD" w14:textId="2ADBC3D9" w:rsidR="00D311B1" w:rsidRDefault="00D311B1" w:rsidP="00193767">
      <w:pPr>
        <w:ind w:left="360" w:firstLine="360"/>
        <w:rPr>
          <w:lang w:val="zh-CN"/>
        </w:rPr>
      </w:pPr>
      <w:r w:rsidRPr="00D311B1">
        <w:rPr>
          <w:position w:val="-6"/>
          <w:lang w:val="zh-CN"/>
        </w:rPr>
        <w:object w:dxaOrig="220" w:dyaOrig="279" w14:anchorId="511CDD05">
          <v:shape id="_x0000_i1084" type="#_x0000_t75" style="width:11.5pt;height:13.8pt" o:ole="">
            <v:imagedata r:id="rId159" o:title=""/>
          </v:shape>
          <o:OLEObject Type="Embed" ProgID="Equation.DSMT4" ShapeID="_x0000_i1084" DrawAspect="Content" ObjectID="_1715580251" r:id="rId160"/>
        </w:object>
      </w:r>
      <w:r>
        <w:rPr>
          <w:rFonts w:hint="eastAsia"/>
          <w:lang w:val="zh-CN"/>
        </w:rPr>
        <w:t>——激光波长（</w:t>
      </w:r>
      <w:r>
        <w:rPr>
          <w:rFonts w:hint="eastAsia"/>
          <w:lang w:val="zh-CN"/>
        </w:rPr>
        <w:t>6</w:t>
      </w:r>
      <w:r>
        <w:rPr>
          <w:lang w:val="zh-CN"/>
        </w:rPr>
        <w:t>32.8</w:t>
      </w:r>
      <w:r>
        <w:rPr>
          <w:rFonts w:hint="eastAsia"/>
          <w:lang w:val="zh-CN"/>
        </w:rPr>
        <w:t>nm</w:t>
      </w:r>
      <w:r>
        <w:rPr>
          <w:rFonts w:hint="eastAsia"/>
          <w:lang w:val="zh-CN"/>
        </w:rPr>
        <w:t>）</w:t>
      </w:r>
    </w:p>
    <w:p w14:paraId="06E8DD1B" w14:textId="1ACCC20E" w:rsidR="00D311B1" w:rsidRPr="00D311B1" w:rsidRDefault="00D311B1" w:rsidP="00D311B1">
      <w:pPr>
        <w:rPr>
          <w:lang w:val="zh-CN"/>
        </w:rPr>
      </w:pPr>
      <w:r>
        <w:rPr>
          <w:lang w:val="zh-CN"/>
        </w:rPr>
        <w:tab/>
      </w:r>
      <w:r>
        <w:rPr>
          <w:lang w:val="zh-CN"/>
        </w:rPr>
        <w:tab/>
      </w:r>
      <w:r w:rsidRPr="00D311B1">
        <w:rPr>
          <w:position w:val="-6"/>
          <w:lang w:val="zh-CN"/>
        </w:rPr>
        <w:object w:dxaOrig="220" w:dyaOrig="279" w14:anchorId="04C0378A">
          <v:shape id="_x0000_i1085" type="#_x0000_t75" style="width:11.5pt;height:13.8pt" o:ole="">
            <v:imagedata r:id="rId161" o:title=""/>
          </v:shape>
          <o:OLEObject Type="Embed" ProgID="Equation.DSMT4" ShapeID="_x0000_i1085" DrawAspect="Content" ObjectID="_1715580252" r:id="rId162"/>
        </w:object>
      </w:r>
      <w:r>
        <w:rPr>
          <w:rFonts w:hint="eastAsia"/>
          <w:lang w:val="zh-CN"/>
        </w:rPr>
        <w:t>——计算出的标准差大小（</w:t>
      </w:r>
      <w:r>
        <w:rPr>
          <w:rFonts w:hint="eastAsia"/>
          <w:lang w:val="zh-CN"/>
        </w:rPr>
        <w:t>V</w:t>
      </w:r>
      <w:r>
        <w:rPr>
          <w:rFonts w:hint="eastAsia"/>
          <w:lang w:val="zh-CN"/>
        </w:rPr>
        <w:t>）</w:t>
      </w:r>
    </w:p>
    <w:p w14:paraId="388DB336" w14:textId="281D633C" w:rsidR="00F91008" w:rsidRPr="00F91008" w:rsidRDefault="00F91008" w:rsidP="00F91008">
      <w:pPr>
        <w:rPr>
          <w:lang w:val="zh-CN"/>
        </w:rPr>
      </w:pPr>
      <w:r>
        <w:rPr>
          <w:lang w:val="zh-CN"/>
        </w:rPr>
        <w:tab/>
      </w:r>
      <w:r>
        <w:rPr>
          <w:rFonts w:hint="eastAsia"/>
          <w:lang w:val="zh-CN"/>
        </w:rPr>
        <w:t>由于</w:t>
      </w:r>
      <w:r w:rsidR="003C4FFB">
        <w:rPr>
          <w:rFonts w:hint="eastAsia"/>
          <w:lang w:val="zh-CN"/>
        </w:rPr>
        <w:t>本次实验使用的</w:t>
      </w:r>
      <w:proofErr w:type="gramStart"/>
      <w:r w:rsidR="003C4FFB">
        <w:rPr>
          <w:rFonts w:hint="eastAsia"/>
          <w:lang w:val="zh-CN"/>
        </w:rPr>
        <w:t>层叠式</w:t>
      </w:r>
      <w:proofErr w:type="gramEnd"/>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w:t>
      </w:r>
      <w:r w:rsidR="00B56C11">
        <w:rPr>
          <w:rFonts w:hint="eastAsia"/>
          <w:lang w:val="zh-CN"/>
        </w:rPr>
        <w:t>理论上</w:t>
      </w:r>
      <w:r w:rsidR="009825F5">
        <w:rPr>
          <w:rFonts w:hint="eastAsia"/>
          <w:lang w:val="zh-CN"/>
        </w:rPr>
        <w:t>最高只能产生</w:t>
      </w:r>
      <w:r w:rsidR="003C4FFB" w:rsidRPr="009825F5">
        <w:rPr>
          <w:position w:val="-10"/>
          <w:lang w:val="zh-CN"/>
        </w:rPr>
        <w:object w:dxaOrig="700" w:dyaOrig="320" w14:anchorId="07942BFE">
          <v:shape id="_x0000_i1086" type="#_x0000_t75" style="width:35.7pt;height:16.15pt" o:ole="">
            <v:imagedata r:id="rId163" o:title=""/>
          </v:shape>
          <o:OLEObject Type="Embed" ProgID="Equation.DSMT4" ShapeID="_x0000_i1086" DrawAspect="Content" ObjectID="_1715580253" r:id="rId164"/>
        </w:object>
      </w:r>
      <w:r w:rsidR="009825F5">
        <w:rPr>
          <w:rFonts w:hint="eastAsia"/>
          <w:lang w:val="zh-CN"/>
        </w:rPr>
        <w:t>的位移，实验条件限制，</w:t>
      </w:r>
      <w:r w:rsidR="003C4FFB">
        <w:rPr>
          <w:rFonts w:hint="eastAsia"/>
          <w:lang w:val="zh-CN"/>
        </w:rPr>
        <w:t>因此</w:t>
      </w:r>
      <w:r w:rsidR="009825F5">
        <w:rPr>
          <w:rFonts w:hint="eastAsia"/>
          <w:lang w:val="zh-CN"/>
        </w:rPr>
        <w:t>无法测量</w:t>
      </w:r>
      <w:r w:rsidR="003C4FFB">
        <w:rPr>
          <w:rFonts w:hint="eastAsia"/>
          <w:lang w:val="zh-CN"/>
        </w:rPr>
        <w:t>基于迈克尔逊干涉仪的位移测量系统在</w:t>
      </w:r>
      <w:r w:rsidR="00AD3B85">
        <w:rPr>
          <w:rFonts w:hint="eastAsia"/>
          <w:lang w:val="zh-CN"/>
        </w:rPr>
        <w:t>位移量较大时的</w:t>
      </w:r>
      <w:r w:rsidR="003C4FFB">
        <w:rPr>
          <w:rFonts w:hint="eastAsia"/>
          <w:lang w:val="zh-CN"/>
        </w:rPr>
        <w:t>误差和准确度</w:t>
      </w:r>
      <w:r w:rsidR="00036279">
        <w:rPr>
          <w:rFonts w:hint="eastAsia"/>
          <w:lang w:val="zh-CN"/>
        </w:rPr>
        <w:t>。</w:t>
      </w:r>
    </w:p>
    <w:p w14:paraId="423E19B8" w14:textId="0C4D9295" w:rsidR="00EE4805" w:rsidRDefault="00EE4805" w:rsidP="00EE4805">
      <w:pPr>
        <w:pStyle w:val="2"/>
      </w:pPr>
      <w:r>
        <w:lastRenderedPageBreak/>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pPr>
      <w:r>
        <w:rPr>
          <w:rFonts w:hint="eastAsia"/>
        </w:rPr>
        <w:t>4</w:t>
      </w:r>
      <w:r>
        <w:t>.</w:t>
      </w:r>
      <w:r w:rsidR="003F73B0">
        <w:t>3</w:t>
      </w:r>
      <w:r>
        <w:t xml:space="preserve">.1 </w:t>
      </w:r>
      <w:r>
        <w:rPr>
          <w:rFonts w:hint="eastAsia"/>
        </w:rPr>
        <w:t>系统误差分析</w:t>
      </w:r>
    </w:p>
    <w:p w14:paraId="42E74658" w14:textId="1B670DCF" w:rsidR="005C21AC" w:rsidRPr="005C21AC" w:rsidRDefault="00210D72" w:rsidP="005C21AC">
      <w:pPr>
        <w:rPr>
          <w:lang w:val="zh-CN"/>
        </w:rPr>
      </w:pPr>
      <w:r>
        <w:rPr>
          <w:lang w:val="zh-CN"/>
        </w:rPr>
        <w:tab/>
      </w:r>
      <w:r w:rsidR="00681103">
        <w:rPr>
          <w:rFonts w:hint="eastAsia"/>
          <w:lang w:val="zh-CN"/>
        </w:rPr>
        <w:t>在干涉仪测位移系统中，理想的光源为强度和波长不变的单色平行光，但是</w:t>
      </w:r>
      <w:r w:rsidR="00681103">
        <w:rPr>
          <w:rFonts w:hint="eastAsia"/>
          <w:lang w:val="zh-CN"/>
        </w:rPr>
        <w:t>He</w:t>
      </w:r>
      <w:r w:rsidR="00681103">
        <w:rPr>
          <w:lang w:val="zh-CN"/>
        </w:rPr>
        <w:t>-N</w:t>
      </w:r>
      <w:r w:rsidR="00681103">
        <w:rPr>
          <w:rFonts w:hint="eastAsia"/>
          <w:lang w:val="zh-CN"/>
        </w:rPr>
        <w:t>e</w:t>
      </w:r>
      <w:r w:rsidR="00681103">
        <w:rPr>
          <w:rFonts w:hint="eastAsia"/>
          <w:lang w:val="zh-CN"/>
        </w:rPr>
        <w:t>激光器输出的光源是高斯光束，而且由于供电存在</w:t>
      </w:r>
      <w:r w:rsidR="00681103">
        <w:rPr>
          <w:rFonts w:hint="eastAsia"/>
          <w:lang w:val="zh-CN"/>
        </w:rPr>
        <w:t>1</w:t>
      </w:r>
      <w:r w:rsidR="00681103">
        <w:rPr>
          <w:lang w:val="zh-CN"/>
        </w:rPr>
        <w:t>00H</w:t>
      </w:r>
      <w:r w:rsidR="00681103">
        <w:rPr>
          <w:rFonts w:hint="eastAsia"/>
          <w:lang w:val="zh-CN"/>
        </w:rPr>
        <w:t>z</w:t>
      </w:r>
      <w:r w:rsidR="00681103">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激光器输出的光源波长也并非常数，而是在小范围内波动，但测距的溯源依据又是激光波长，这又不可避免的会产生一定的误差。</w:t>
      </w:r>
    </w:p>
    <w:p w14:paraId="65E716F8" w14:textId="3C429D1A" w:rsidR="00EE4805" w:rsidRDefault="00B37F2C" w:rsidP="00EE4805">
      <w:pPr>
        <w:adjustRightInd w:val="0"/>
        <w:snapToGrid w:val="0"/>
        <w:rPr>
          <w:lang w:val="zh-CN"/>
        </w:rPr>
      </w:pPr>
      <w:r>
        <w:rPr>
          <w:lang w:val="zh-CN"/>
        </w:rPr>
        <w:tab/>
      </w:r>
      <w:r w:rsidR="00434F77">
        <w:rPr>
          <w:rFonts w:hint="eastAsia"/>
          <w:lang w:val="zh-CN"/>
        </w:rPr>
        <w:t>测量的结果是</w:t>
      </w:r>
      <w:r w:rsidR="00434F77">
        <w:rPr>
          <w:rFonts w:hint="eastAsia"/>
          <w:lang w:val="zh-CN"/>
        </w:rPr>
        <w:t>M</w:t>
      </w:r>
      <w:r w:rsidR="00434F77">
        <w:rPr>
          <w:lang w:val="zh-CN"/>
        </w:rPr>
        <w:t>2</w:t>
      </w:r>
      <w:r w:rsidR="00434F77">
        <w:rPr>
          <w:rFonts w:hint="eastAsia"/>
          <w:lang w:val="zh-CN"/>
        </w:rPr>
        <w:t>镜在垂直激光方向产生的位移，由于安装精度，</w:t>
      </w:r>
      <w:r w:rsidR="00434F77">
        <w:rPr>
          <w:rFonts w:hint="eastAsia"/>
          <w:lang w:val="zh-CN"/>
        </w:rPr>
        <w:t>M</w:t>
      </w:r>
      <w:r w:rsidR="00434F77">
        <w:rPr>
          <w:lang w:val="zh-CN"/>
        </w:rPr>
        <w:t>2</w:t>
      </w:r>
      <w:r w:rsidR="00434F77">
        <w:rPr>
          <w:rFonts w:hint="eastAsia"/>
          <w:lang w:val="zh-CN"/>
        </w:rPr>
        <w:t>镜不可避免的与激光产生一个小夹角，这会导致测量结果出现系统误差。由于存在加工精度，</w:t>
      </w:r>
      <w:r w:rsidR="00434F77">
        <w:rPr>
          <w:rFonts w:hint="eastAsia"/>
          <w:lang w:val="zh-CN"/>
        </w:rPr>
        <w:t>M</w:t>
      </w:r>
      <w:r w:rsidR="00434F77">
        <w:rPr>
          <w:lang w:val="zh-CN"/>
        </w:rPr>
        <w:t>2</w:t>
      </w:r>
      <w:r w:rsidR="00434F77">
        <w:rPr>
          <w:rFonts w:hint="eastAsia"/>
          <w:lang w:val="zh-CN"/>
        </w:rPr>
        <w:t>镜片表面不可能做到完全水平，在镜片移动过程中，照射在</w:t>
      </w:r>
      <w:r w:rsidR="00434F77">
        <w:rPr>
          <w:rFonts w:hint="eastAsia"/>
          <w:lang w:val="zh-CN"/>
        </w:rPr>
        <w:t>M</w:t>
      </w:r>
      <w:r w:rsidR="00434F77">
        <w:rPr>
          <w:lang w:val="zh-CN"/>
        </w:rPr>
        <w:t>2</w:t>
      </w:r>
      <w:r w:rsidR="00434F77">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6F584097" w:rsidR="0086775C" w:rsidRDefault="00B108E4" w:rsidP="00EE4805">
      <w:pPr>
        <w:adjustRightInd w:val="0"/>
        <w:snapToGrid w:val="0"/>
        <w:rPr>
          <w:lang w:val="zh-CN"/>
        </w:rPr>
      </w:pPr>
      <w:r>
        <w:rPr>
          <w:lang w:val="zh-CN"/>
        </w:rPr>
        <w:tab/>
      </w: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电感，自然产生的出的高频振荡。由于其存在高频信号，而在并联阻容后，信号的时间常数会变大，可能会导致无法对频率较高的信号进行计数。</w:t>
      </w:r>
    </w:p>
    <w:p w14:paraId="27B2C7F5" w14:textId="0B38D138" w:rsidR="00731B78" w:rsidRDefault="00731B78" w:rsidP="00EE4805">
      <w:pPr>
        <w:adjustRightInd w:val="0"/>
        <w:snapToGrid w:val="0"/>
        <w:rPr>
          <w:lang w:val="zh-CN"/>
        </w:rPr>
      </w:pPr>
      <w:r>
        <w:rPr>
          <w:lang w:val="zh-CN"/>
        </w:rPr>
        <w:tab/>
      </w:r>
      <w:r w:rsidR="007814BE">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98D33BD" w:rsidR="00EA3CB2" w:rsidRDefault="00EA3CB2" w:rsidP="00EA3CB2">
      <w:pPr>
        <w:pStyle w:val="3"/>
      </w:pPr>
      <w:r>
        <w:rPr>
          <w:rFonts w:hint="eastAsia"/>
        </w:rPr>
        <w:t>4</w:t>
      </w:r>
      <w:r>
        <w:t>.</w:t>
      </w:r>
      <w:r w:rsidR="003F73B0">
        <w:t>3</w:t>
      </w:r>
      <w:r>
        <w:t>.2</w:t>
      </w:r>
      <w:r>
        <w:rPr>
          <w:rFonts w:hint="eastAsia"/>
        </w:rPr>
        <w:t xml:space="preserve"> </w:t>
      </w:r>
      <w:r>
        <w:rPr>
          <w:rFonts w:hint="eastAsia"/>
        </w:rPr>
        <w:t>可能的改进方法</w:t>
      </w:r>
    </w:p>
    <w:p w14:paraId="2A0C19AC" w14:textId="6349E729" w:rsidR="00C4290B" w:rsidRDefault="00DC0326" w:rsidP="00EE4805">
      <w:pPr>
        <w:adjustRightInd w:val="0"/>
        <w:snapToGrid w:val="0"/>
        <w:rPr>
          <w:lang w:val="zh-CN"/>
        </w:rPr>
      </w:pPr>
      <w:r>
        <w:rPr>
          <w:lang w:val="zh-CN"/>
        </w:rPr>
        <w:tab/>
      </w:r>
      <w:r w:rsidR="003D44BF">
        <w:rPr>
          <w:rFonts w:hint="eastAsia"/>
          <w:lang w:val="zh-CN"/>
        </w:rPr>
        <w:t>将激光器，迈克尔逊干涉仪主体，光电转换与计数电路均设计在一个集成的盒子内理论上可以减少测量结果的误差，但由于迈克尔逊干涉仪在每次测量时均需要对</w:t>
      </w:r>
      <w:r w:rsidR="003D44BF">
        <w:rPr>
          <w:rFonts w:hint="eastAsia"/>
          <w:lang w:val="zh-CN"/>
        </w:rPr>
        <w:t>M</w:t>
      </w:r>
      <w:r w:rsidR="003D44BF">
        <w:rPr>
          <w:lang w:val="zh-CN"/>
        </w:rPr>
        <w:t>1</w:t>
      </w:r>
      <w:r w:rsidR="003D44BF">
        <w:rPr>
          <w:rFonts w:hint="eastAsia"/>
          <w:lang w:val="zh-CN"/>
        </w:rPr>
        <w:t>与</w:t>
      </w:r>
      <w:r w:rsidR="003D44BF">
        <w:rPr>
          <w:rFonts w:hint="eastAsia"/>
          <w:lang w:val="zh-CN"/>
        </w:rPr>
        <w:t>M</w:t>
      </w:r>
      <w:r w:rsidR="003D44BF">
        <w:rPr>
          <w:lang w:val="zh-CN"/>
        </w:rPr>
        <w:t>2</w:t>
      </w:r>
      <w:proofErr w:type="gramStart"/>
      <w:r w:rsidR="003D44BF">
        <w:rPr>
          <w:rFonts w:hint="eastAsia"/>
          <w:lang w:val="zh-CN"/>
        </w:rPr>
        <w:t>镜做出</w:t>
      </w:r>
      <w:proofErr w:type="gramEnd"/>
      <w:r w:rsidR="003D44BF">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3BC0DF64" w:rsidR="00D67E29" w:rsidRPr="00EA3CB2" w:rsidRDefault="00D67E29" w:rsidP="00EE4805">
      <w:pPr>
        <w:adjustRightInd w:val="0"/>
        <w:snapToGrid w:val="0"/>
        <w:rPr>
          <w:lang w:val="zh-CN"/>
        </w:rPr>
      </w:pPr>
      <w:r>
        <w:rPr>
          <w:lang w:val="zh-CN"/>
        </w:rPr>
        <w:tab/>
      </w: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w:t>
      </w:r>
      <w:r>
        <w:rPr>
          <w:rFonts w:hint="eastAsia"/>
          <w:lang w:val="zh-CN"/>
        </w:rPr>
        <w:lastRenderedPageBreak/>
        <w:t>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24C322E4" w:rsidR="00DC0326" w:rsidRPr="00DC0326" w:rsidRDefault="00DC0326" w:rsidP="00DC0326">
      <w:pPr>
        <w:sectPr w:rsidR="00DC0326" w:rsidRPr="00DC0326" w:rsidSect="006D2822">
          <w:headerReference w:type="default" r:id="rId165"/>
          <w:footerReference w:type="default" r:id="rId166"/>
          <w:pgSz w:w="11906" w:h="16838"/>
          <w:pgMar w:top="2155" w:right="1701" w:bottom="1701" w:left="1701" w:header="1701" w:footer="1304" w:gutter="0"/>
          <w:cols w:space="720"/>
          <w:docGrid w:linePitch="391" w:charSpace="1861"/>
        </w:sectPr>
      </w:pPr>
      <w:r>
        <w:tab/>
      </w:r>
      <w:r>
        <w:rPr>
          <w:rFonts w:hint="eastAsia"/>
        </w:rPr>
        <w:t>本章</w:t>
      </w:r>
      <w:r w:rsidR="005D7527">
        <w:rPr>
          <w:rFonts w:hint="eastAsia"/>
        </w:rPr>
        <w:t>阐述了记录实验数据的方法和过程，并给出了三组实验中记录的实验数据。随后对实验数据进行分析，得出测量的极限误差。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D010FC">
        <w:rPr>
          <w:rFonts w:hint="eastAsia"/>
        </w:rPr>
        <w:t>，测量结果的线性度为</w:t>
      </w:r>
      <w:r w:rsidR="00D010FC">
        <w:rPr>
          <w:rFonts w:hint="eastAsia"/>
          <w:lang w:val="zh-CN"/>
        </w:rPr>
        <w:t>0</w:t>
      </w:r>
      <w:r w:rsidR="00D010FC">
        <w:rPr>
          <w:lang w:val="zh-CN"/>
        </w:rPr>
        <w:t>.9957</w:t>
      </w:r>
      <w:r w:rsidR="00D010FC">
        <w:rPr>
          <w:rFonts w:hint="eastAsia"/>
          <w:lang w:val="zh-CN"/>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2F03D2ED"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p>
    <w:p w14:paraId="4C60B9D9" w14:textId="609BA82E" w:rsidR="00B52ED0" w:rsidRDefault="00B52ED0" w:rsidP="007D3AEE">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w:t>
      </w:r>
      <w:r w:rsidR="00DB6F7A">
        <w:rPr>
          <w:rFonts w:hint="eastAsia"/>
          <w:szCs w:val="24"/>
        </w:rPr>
        <w:t>放大电路和整形电路</w:t>
      </w:r>
      <w:r w:rsidR="00E01BF0">
        <w:rPr>
          <w:rFonts w:hint="eastAsia"/>
          <w:szCs w:val="24"/>
        </w:rPr>
        <w:t>进行了仿真测试。</w:t>
      </w:r>
    </w:p>
    <w:p w14:paraId="5EC3DDF7" w14:textId="01691FF1" w:rsidR="00097D97" w:rsidRPr="00B52ED0" w:rsidRDefault="00097D97" w:rsidP="007D3AEE">
      <w:pPr>
        <w:pStyle w:val="af1"/>
        <w:adjustRightInd w:val="0"/>
        <w:snapToGrid w:val="0"/>
        <w:ind w:firstLine="480"/>
        <w:rPr>
          <w:szCs w:val="24"/>
        </w:rPr>
      </w:pPr>
      <w:r>
        <w:rPr>
          <w:rFonts w:hint="eastAsia"/>
          <w:szCs w:val="24"/>
        </w:rPr>
        <w:t>（</w:t>
      </w:r>
      <w:r>
        <w:rPr>
          <w:rFonts w:hint="eastAsia"/>
          <w:szCs w:val="24"/>
        </w:rPr>
        <w:t>3</w:t>
      </w:r>
      <w:r>
        <w:rPr>
          <w:rFonts w:hint="eastAsia"/>
          <w:szCs w:val="24"/>
        </w:rPr>
        <w:t>）</w:t>
      </w:r>
      <w:r w:rsidR="001F19A1">
        <w:rPr>
          <w:rFonts w:hint="eastAsia"/>
          <w:szCs w:val="24"/>
        </w:rPr>
        <w:t>完成了</w:t>
      </w:r>
      <w:r w:rsidR="00054504">
        <w:rPr>
          <w:rFonts w:hint="eastAsia"/>
          <w:szCs w:val="24"/>
        </w:rPr>
        <w:t>电路板的设计与</w:t>
      </w:r>
      <w:r w:rsidR="001F19A1">
        <w:rPr>
          <w:rFonts w:hint="eastAsia"/>
          <w:szCs w:val="24"/>
        </w:rPr>
        <w:t>下位机的</w:t>
      </w:r>
      <w:r w:rsidR="00054504">
        <w:rPr>
          <w:rFonts w:hint="eastAsia"/>
          <w:szCs w:val="24"/>
        </w:rPr>
        <w:t>编写。</w:t>
      </w:r>
    </w:p>
    <w:p w14:paraId="02E9D510" w14:textId="4EB449A2" w:rsidR="00024A42" w:rsidRDefault="001447AF" w:rsidP="007D3AEE">
      <w:pPr>
        <w:pStyle w:val="af1"/>
        <w:adjustRightInd w:val="0"/>
        <w:snapToGrid w:val="0"/>
        <w:ind w:firstLine="480"/>
        <w:rPr>
          <w:szCs w:val="24"/>
        </w:rPr>
      </w:pPr>
      <w:r>
        <w:rPr>
          <w:rFonts w:hint="eastAsia"/>
          <w:szCs w:val="24"/>
        </w:rPr>
        <w:t>（</w:t>
      </w:r>
      <w:r w:rsidR="0099785F">
        <w:rPr>
          <w:szCs w:val="24"/>
        </w:rPr>
        <w:t>4</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DF279C">
        <w:rPr>
          <w:rFonts w:hint="eastAsia"/>
          <w:szCs w:val="24"/>
        </w:rPr>
        <w:t>测量</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r w:rsidR="00DB6F7A">
        <w:rPr>
          <w:rFonts w:hint="eastAsia"/>
          <w:szCs w:val="24"/>
        </w:rPr>
        <w:t>为</w:t>
      </w:r>
      <w:r w:rsidR="00DB6F7A">
        <w:rPr>
          <w:rFonts w:hint="eastAsia"/>
          <w:szCs w:val="24"/>
        </w:rPr>
        <w:t>4</w:t>
      </w:r>
      <w:r w:rsidR="00DB6F7A">
        <w:rPr>
          <w:szCs w:val="24"/>
        </w:rPr>
        <w:t>2</w:t>
      </w:r>
      <w:r w:rsidR="00DB6F7A">
        <w:rPr>
          <w:rFonts w:hint="eastAsia"/>
          <w:szCs w:val="24"/>
        </w:rPr>
        <w:t>nm</w:t>
      </w:r>
      <w:r w:rsidR="00DB6F7A">
        <w:rPr>
          <w:szCs w:val="24"/>
        </w:rPr>
        <w:t>/V</w:t>
      </w:r>
      <w:r w:rsidR="00024A42">
        <w:rPr>
          <w:rFonts w:hint="eastAsia"/>
          <w:szCs w:val="24"/>
        </w:rPr>
        <w:t>。</w:t>
      </w:r>
    </w:p>
    <w:p w14:paraId="0CC2686B" w14:textId="2F52FD78" w:rsidR="00CA14C4" w:rsidRDefault="00024A42" w:rsidP="00626F6D">
      <w:pPr>
        <w:pStyle w:val="af1"/>
        <w:adjustRightInd w:val="0"/>
        <w:snapToGrid w:val="0"/>
        <w:ind w:firstLine="480"/>
        <w:rPr>
          <w:szCs w:val="24"/>
        </w:rPr>
      </w:pPr>
      <w:r>
        <w:rPr>
          <w:rFonts w:hint="eastAsia"/>
          <w:szCs w:val="24"/>
        </w:rPr>
        <w:t>（</w:t>
      </w:r>
      <w:r w:rsidR="0099785F">
        <w:rPr>
          <w:szCs w:val="24"/>
        </w:rPr>
        <w:t>5</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8B4102">
        <w:rPr>
          <w:szCs w:val="24"/>
        </w:rPr>
        <w:t>38</w:t>
      </w:r>
      <w:r w:rsidR="00D951EC">
        <w:rPr>
          <w:rFonts w:hint="eastAsia"/>
          <w:szCs w:val="24"/>
        </w:rPr>
        <w:t>nm</w:t>
      </w:r>
      <w:r w:rsidR="00626F6D">
        <w:rPr>
          <w:rFonts w:hint="eastAsia"/>
          <w:szCs w:val="24"/>
        </w:rPr>
        <w:t>，测量分辨率达到了</w:t>
      </w:r>
      <w:r w:rsidR="00C525E6" w:rsidRPr="007D3AEE">
        <w:rPr>
          <w:position w:val="-24"/>
          <w:szCs w:val="24"/>
        </w:rPr>
        <w:object w:dxaOrig="1200" w:dyaOrig="620" w14:anchorId="43FA6747">
          <v:shape id="_x0000_i1087" type="#_x0000_t75" style="width:61.05pt;height:31.1pt" o:ole="">
            <v:imagedata r:id="rId167" o:title=""/>
          </v:shape>
          <o:OLEObject Type="Embed" ProgID="Equation.DSMT4" ShapeID="_x0000_i1087" DrawAspect="Content" ObjectID="_1715580254" r:id="rId168"/>
        </w:object>
      </w:r>
      <w:r w:rsidR="00D951EC">
        <w:rPr>
          <w:rFonts w:hint="eastAsia"/>
          <w:szCs w:val="24"/>
        </w:rPr>
        <w:t>。</w:t>
      </w:r>
    </w:p>
    <w:p w14:paraId="043D1AD8" w14:textId="77777777" w:rsidR="0023167D" w:rsidRDefault="00CA14C4" w:rsidP="00F25EE7">
      <w:pPr>
        <w:pStyle w:val="af1"/>
        <w:adjustRightInd w:val="0"/>
        <w:snapToGrid w:val="0"/>
        <w:ind w:firstLine="480"/>
        <w:rPr>
          <w:szCs w:val="24"/>
        </w:rPr>
      </w:pPr>
      <w:r>
        <w:rPr>
          <w:rFonts w:hint="eastAsia"/>
          <w:szCs w:val="24"/>
        </w:rPr>
        <w:t>本毕业设计虽然已经完成</w:t>
      </w:r>
      <w:r w:rsidR="00F25EE7">
        <w:rPr>
          <w:rFonts w:hint="eastAsia"/>
          <w:szCs w:val="24"/>
        </w:rPr>
        <w:t>且实现了既定功能</w:t>
      </w:r>
      <w:r>
        <w:rPr>
          <w:rFonts w:hint="eastAsia"/>
          <w:szCs w:val="24"/>
        </w:rPr>
        <w:t>，但它还存在</w:t>
      </w:r>
      <w:r w:rsidR="0023167D">
        <w:rPr>
          <w:rFonts w:hint="eastAsia"/>
          <w:szCs w:val="24"/>
        </w:rPr>
        <w:t>如下</w:t>
      </w:r>
      <w:r>
        <w:rPr>
          <w:rFonts w:hint="eastAsia"/>
          <w:szCs w:val="24"/>
        </w:rPr>
        <w:t>问题。</w:t>
      </w:r>
    </w:p>
    <w:p w14:paraId="19A83EA3" w14:textId="5A4CA01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1</w:t>
      </w:r>
      <w:r>
        <w:rPr>
          <w:rFonts w:hint="eastAsia"/>
          <w:szCs w:val="24"/>
        </w:rPr>
        <w:t>）</w:t>
      </w:r>
      <w:r w:rsidR="00CA14C4">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525E6">
        <w:rPr>
          <w:rFonts w:hint="eastAsia"/>
          <w:szCs w:val="24"/>
        </w:rPr>
        <w:t>此现象严重时，相位差超过</w:t>
      </w:r>
      <w:r w:rsidR="00C525E6">
        <w:rPr>
          <w:szCs w:val="24"/>
        </w:rPr>
        <w:t>0-180</w:t>
      </w:r>
      <w:r w:rsidR="00C525E6">
        <w:rPr>
          <w:rFonts w:hint="eastAsia"/>
          <w:szCs w:val="24"/>
        </w:rPr>
        <w:t>°时会导致无法计数，或干涉圆环中心偏离应处于中心的光电二极管时也会导致无法计数。</w:t>
      </w:r>
    </w:p>
    <w:p w14:paraId="6E7110CA" w14:textId="3F6E802D"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2</w:t>
      </w:r>
      <w:r>
        <w:rPr>
          <w:rFonts w:hint="eastAsia"/>
          <w:szCs w:val="24"/>
        </w:rPr>
        <w:t>）</w:t>
      </w:r>
      <w:r w:rsidR="00C625C1">
        <w:rPr>
          <w:rFonts w:hint="eastAsia"/>
          <w:szCs w:val="24"/>
        </w:rPr>
        <w:t>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C2CB9">
        <w:rPr>
          <w:rFonts w:hint="eastAsia"/>
          <w:szCs w:val="24"/>
        </w:rPr>
        <w:t>例如提前达到比较器跳变的阈值，或在负行程时滞后达到跳变阈值。</w:t>
      </w:r>
    </w:p>
    <w:p w14:paraId="54DD859E" w14:textId="0A4B6B0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3</w:t>
      </w:r>
      <w:r>
        <w:rPr>
          <w:rFonts w:hint="eastAsia"/>
          <w:szCs w:val="24"/>
        </w:rPr>
        <w:t>）</w:t>
      </w:r>
      <w:r w:rsidR="00502075">
        <w:rPr>
          <w:rFonts w:hint="eastAsia"/>
          <w:szCs w:val="24"/>
        </w:rPr>
        <w:t>是该装置的抗干扰性并不完美，</w:t>
      </w:r>
      <w:r w:rsidR="0068056C">
        <w:rPr>
          <w:rFonts w:hint="eastAsia"/>
          <w:szCs w:val="24"/>
        </w:rPr>
        <w:t>系统只有在干涉</w:t>
      </w:r>
      <w:r w:rsidR="00ED25BD">
        <w:rPr>
          <w:rFonts w:hint="eastAsia"/>
          <w:szCs w:val="24"/>
        </w:rPr>
        <w:t>圆环</w:t>
      </w:r>
      <w:r w:rsidR="0068056C">
        <w:rPr>
          <w:rFonts w:hint="eastAsia"/>
          <w:szCs w:val="24"/>
        </w:rPr>
        <w:t>大小合适</w:t>
      </w:r>
      <w:r w:rsidR="00ED25BD">
        <w:rPr>
          <w:rFonts w:hint="eastAsia"/>
          <w:szCs w:val="24"/>
        </w:rPr>
        <w:t>，即初始光程差大小合适时</w:t>
      </w:r>
      <w:r w:rsidR="0068056C">
        <w:rPr>
          <w:rFonts w:hint="eastAsia"/>
          <w:szCs w:val="24"/>
        </w:rPr>
        <w:t>，</w:t>
      </w:r>
      <w:r w:rsidR="00ED25BD">
        <w:rPr>
          <w:rFonts w:hint="eastAsia"/>
          <w:szCs w:val="24"/>
        </w:rPr>
        <w:t>且</w:t>
      </w:r>
      <w:r w:rsidR="0068056C">
        <w:rPr>
          <w:rFonts w:hint="eastAsia"/>
          <w:szCs w:val="24"/>
        </w:rPr>
        <w:t>两个光电传感器位置合适时才能在外部震动的情况下正常计数，这显然并不理想。</w:t>
      </w:r>
    </w:p>
    <w:p w14:paraId="4315359D" w14:textId="1FB6B1FC" w:rsidR="00C242F9" w:rsidRDefault="0023167D" w:rsidP="00C242F9">
      <w:pPr>
        <w:pStyle w:val="af1"/>
        <w:adjustRightInd w:val="0"/>
        <w:snapToGrid w:val="0"/>
        <w:ind w:firstLineChars="0" w:firstLine="480"/>
        <w:rPr>
          <w:szCs w:val="24"/>
        </w:rPr>
      </w:pPr>
      <w:r>
        <w:rPr>
          <w:rFonts w:hint="eastAsia"/>
          <w:szCs w:val="24"/>
        </w:rPr>
        <w:lastRenderedPageBreak/>
        <w:t>（</w:t>
      </w:r>
      <w:r>
        <w:rPr>
          <w:rFonts w:hint="eastAsia"/>
          <w:szCs w:val="24"/>
        </w:rPr>
        <w:t>4</w:t>
      </w:r>
      <w:r>
        <w:rPr>
          <w:rFonts w:hint="eastAsia"/>
          <w:szCs w:val="24"/>
        </w:rPr>
        <w:t>）</w:t>
      </w:r>
      <w:r w:rsidR="00D3404A">
        <w:rPr>
          <w:rFonts w:hint="eastAsia"/>
          <w:szCs w:val="24"/>
        </w:rPr>
        <w:t>是随着压电陶瓷电压改变，干涉条纹中心也会不断移动，导致电压较大时无法计数，因此未能完成较大范围内的数据记录和较大范围内测量线性度的验证</w:t>
      </w:r>
      <w:r w:rsidR="00C242F9">
        <w:rPr>
          <w:rFonts w:hint="eastAsia"/>
          <w:szCs w:val="24"/>
        </w:rPr>
        <w:t>。</w:t>
      </w:r>
    </w:p>
    <w:p w14:paraId="6C89DF0B" w14:textId="3324F1FA" w:rsidR="00C242F9" w:rsidRPr="00F25EE7" w:rsidRDefault="00C242F9" w:rsidP="00C242F9">
      <w:pPr>
        <w:pStyle w:val="af1"/>
        <w:adjustRightInd w:val="0"/>
        <w:snapToGrid w:val="0"/>
        <w:ind w:firstLineChars="0" w:firstLine="480"/>
        <w:rPr>
          <w:szCs w:val="24"/>
        </w:rPr>
        <w:sectPr w:rsidR="00C242F9" w:rsidRPr="00F25EE7" w:rsidSect="006D2822">
          <w:headerReference w:type="default" r:id="rId169"/>
          <w:footerReference w:type="default" r:id="rId170"/>
          <w:pgSz w:w="11906" w:h="16838"/>
          <w:pgMar w:top="2155" w:right="1701" w:bottom="1701" w:left="1701" w:header="1701" w:footer="1304" w:gutter="0"/>
          <w:cols w:space="720"/>
          <w:docGrid w:linePitch="391" w:charSpace="1861"/>
        </w:sectPr>
      </w:pPr>
      <w:r>
        <w:rPr>
          <w:rFonts w:hint="eastAsia"/>
          <w:szCs w:val="24"/>
        </w:rPr>
        <w:t>上述具体问题的改进方案在</w:t>
      </w:r>
      <w:r>
        <w:rPr>
          <w:rFonts w:hint="eastAsia"/>
          <w:szCs w:val="24"/>
        </w:rPr>
        <w:t>4</w:t>
      </w:r>
      <w:r>
        <w:rPr>
          <w:szCs w:val="24"/>
        </w:rPr>
        <w:t>.3</w:t>
      </w:r>
      <w:r>
        <w:rPr>
          <w:rFonts w:hint="eastAsia"/>
          <w:szCs w:val="24"/>
        </w:rPr>
        <w:t>章节中给出了一部分，在今后的研究工作中</w:t>
      </w:r>
      <w:r w:rsidR="008B4102">
        <w:rPr>
          <w:rFonts w:hint="eastAsia"/>
          <w:szCs w:val="24"/>
        </w:rPr>
        <w:t>可以针对这些问题对测量系统做出一定改进。</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171"/>
          <w:footerReference w:type="default" r:id="rId172"/>
          <w:pgSz w:w="11906" w:h="16838"/>
          <w:pgMar w:top="2155" w:right="1701" w:bottom="1701" w:left="1701" w:header="1701"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7D30C8CA" w14:textId="021513A4" w:rsidR="005E05A3" w:rsidRDefault="005E05A3" w:rsidP="005E05A3">
      <w:pPr>
        <w:pStyle w:val="a8"/>
        <w:numPr>
          <w:ilvl w:val="0"/>
          <w:numId w:val="12"/>
        </w:numPr>
        <w:adjustRightInd w:val="0"/>
        <w:snapToGrid w:val="0"/>
        <w:rPr>
          <w:rFonts w:ascii="Times New Roman" w:hAnsi="Times New Roman"/>
          <w:sz w:val="24"/>
          <w:szCs w:val="24"/>
        </w:rPr>
      </w:pPr>
      <w:bookmarkStart w:id="25" w:name="_Ref104821592"/>
      <w:bookmarkStart w:id="26" w:name="_Ref104303205"/>
      <w:bookmarkStart w:id="27" w:name="_Ref104295363"/>
      <w:r w:rsidRPr="005E05A3">
        <w:rPr>
          <w:rFonts w:ascii="Times New Roman" w:hAnsi="Times New Roman"/>
          <w:sz w:val="24"/>
          <w:szCs w:val="24"/>
        </w:rPr>
        <w:t xml:space="preserve">Frank </w:t>
      </w:r>
      <w:proofErr w:type="spellStart"/>
      <w:proofErr w:type="gramStart"/>
      <w:r w:rsidRPr="005E05A3">
        <w:rPr>
          <w:rFonts w:ascii="Times New Roman" w:hAnsi="Times New Roman"/>
          <w:sz w:val="24"/>
          <w:szCs w:val="24"/>
        </w:rPr>
        <w:t>Schneider,Jayanti</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Das,Benjamin</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Kirsch,Barbara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Linke,Jan</w:t>
      </w:r>
      <w:proofErr w:type="spellEnd"/>
      <w:r w:rsidRPr="005E05A3">
        <w:rPr>
          <w:rFonts w:ascii="Times New Roman" w:hAnsi="Times New Roman"/>
          <w:sz w:val="24"/>
          <w:szCs w:val="24"/>
        </w:rPr>
        <w:t xml:space="preserve"> C. </w:t>
      </w:r>
      <w:proofErr w:type="spellStart"/>
      <w:r w:rsidRPr="005E05A3">
        <w:rPr>
          <w:rFonts w:ascii="Times New Roman" w:hAnsi="Times New Roman"/>
          <w:sz w:val="24"/>
          <w:szCs w:val="24"/>
        </w:rPr>
        <w:t>Aurich</w:t>
      </w:r>
      <w:proofErr w:type="spellEnd"/>
      <w:r w:rsidRPr="005E05A3">
        <w:rPr>
          <w:rFonts w:ascii="Times New Roman" w:hAnsi="Times New Roman"/>
          <w:sz w:val="24"/>
          <w:szCs w:val="24"/>
        </w:rPr>
        <w:t>. Sustainability</w:t>
      </w:r>
      <w:r>
        <w:rPr>
          <w:rFonts w:ascii="Times New Roman" w:hAnsi="Times New Roman" w:hint="eastAsia"/>
          <w:sz w:val="24"/>
          <w:szCs w:val="24"/>
        </w:rPr>
        <w:t xml:space="preserve"> </w:t>
      </w:r>
      <w:r w:rsidRPr="005E05A3">
        <w:rPr>
          <w:rFonts w:ascii="Times New Roman" w:hAnsi="Times New Roman"/>
          <w:sz w:val="24"/>
          <w:szCs w:val="24"/>
        </w:rPr>
        <w:t>in Ultra Precision and Micro Machining: A Review[J]. Korean Society for Precision</w:t>
      </w:r>
      <w:r>
        <w:rPr>
          <w:rFonts w:ascii="Times New Roman" w:hAnsi="Times New Roman" w:hint="eastAsia"/>
          <w:sz w:val="24"/>
          <w:szCs w:val="24"/>
        </w:rPr>
        <w:t xml:space="preserve"> </w:t>
      </w:r>
      <w:r w:rsidRPr="005E05A3">
        <w:rPr>
          <w:rFonts w:ascii="Times New Roman" w:hAnsi="Times New Roman"/>
          <w:sz w:val="24"/>
          <w:szCs w:val="24"/>
        </w:rPr>
        <w:t>Engineering,2019,6(3):601-610.</w:t>
      </w:r>
      <w:bookmarkEnd w:id="25"/>
    </w:p>
    <w:p w14:paraId="38A48B9B" w14:textId="1FECCCE3" w:rsidR="005E05A3" w:rsidRPr="005E05A3" w:rsidRDefault="005E05A3" w:rsidP="005E05A3">
      <w:pPr>
        <w:pStyle w:val="a8"/>
        <w:numPr>
          <w:ilvl w:val="0"/>
          <w:numId w:val="12"/>
        </w:numPr>
        <w:adjustRightInd w:val="0"/>
        <w:snapToGrid w:val="0"/>
        <w:rPr>
          <w:rFonts w:ascii="Times New Roman" w:hAnsi="Times New Roman"/>
          <w:sz w:val="24"/>
          <w:szCs w:val="24"/>
        </w:rPr>
      </w:pPr>
      <w:r w:rsidRPr="005E05A3">
        <w:rPr>
          <w:rFonts w:ascii="Times New Roman" w:hAnsi="Times New Roman"/>
          <w:sz w:val="24"/>
          <w:szCs w:val="24"/>
        </w:rPr>
        <w:t xml:space="preserve">Shaolin </w:t>
      </w:r>
      <w:proofErr w:type="spellStart"/>
      <w:proofErr w:type="gramStart"/>
      <w:r w:rsidRPr="005E05A3">
        <w:rPr>
          <w:rFonts w:ascii="Times New Roman" w:hAnsi="Times New Roman"/>
          <w:sz w:val="24"/>
          <w:szCs w:val="24"/>
        </w:rPr>
        <w:t>Xu,Tsunemoto</w:t>
      </w:r>
      <w:proofErr w:type="spellEnd"/>
      <w:proofErr w:type="gramEnd"/>
      <w:r w:rsidRPr="005E05A3">
        <w:rPr>
          <w:rFonts w:ascii="Times New Roman" w:hAnsi="Times New Roman"/>
          <w:sz w:val="24"/>
          <w:szCs w:val="24"/>
        </w:rPr>
        <w:t xml:space="preserve"> </w:t>
      </w:r>
      <w:proofErr w:type="spellStart"/>
      <w:r w:rsidRPr="005E05A3">
        <w:rPr>
          <w:rFonts w:ascii="Times New Roman" w:hAnsi="Times New Roman"/>
          <w:sz w:val="24"/>
          <w:szCs w:val="24"/>
        </w:rPr>
        <w:t>Kuriyagawa,Keita</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Shimada,Masayoshi</w:t>
      </w:r>
      <w:proofErr w:type="spellEnd"/>
      <w:r w:rsidRPr="005E05A3">
        <w:rPr>
          <w:rFonts w:ascii="Times New Roman" w:hAnsi="Times New Roman"/>
          <w:sz w:val="24"/>
          <w:szCs w:val="24"/>
        </w:rPr>
        <w:t xml:space="preserve"> </w:t>
      </w:r>
      <w:proofErr w:type="spellStart"/>
      <w:r w:rsidRPr="005E05A3">
        <w:rPr>
          <w:rFonts w:ascii="Times New Roman" w:hAnsi="Times New Roman"/>
          <w:sz w:val="24"/>
          <w:szCs w:val="24"/>
        </w:rPr>
        <w:t>Mizutani</w:t>
      </w:r>
      <w:proofErr w:type="spellEnd"/>
      <w:r w:rsidRPr="005E05A3">
        <w:rPr>
          <w:rFonts w:ascii="Times New Roman" w:hAnsi="Times New Roman"/>
          <w:sz w:val="24"/>
          <w:szCs w:val="24"/>
        </w:rPr>
        <w:t>. Recent advances</w:t>
      </w:r>
      <w:r>
        <w:rPr>
          <w:rFonts w:ascii="Times New Roman" w:hAnsi="Times New Roman" w:hint="eastAsia"/>
          <w:sz w:val="24"/>
          <w:szCs w:val="24"/>
        </w:rPr>
        <w:t xml:space="preserve"> </w:t>
      </w:r>
      <w:r w:rsidRPr="005E05A3">
        <w:rPr>
          <w:rFonts w:ascii="Times New Roman" w:hAnsi="Times New Roman"/>
          <w:sz w:val="24"/>
          <w:szCs w:val="24"/>
        </w:rPr>
        <w:t>in ultrasonic-assisted machining for the fabrication of micro/nano-textured surfaces[J].</w:t>
      </w:r>
      <w:r>
        <w:rPr>
          <w:rFonts w:ascii="Times New Roman" w:hAnsi="Times New Roman" w:hint="eastAsia"/>
          <w:sz w:val="24"/>
          <w:szCs w:val="24"/>
        </w:rPr>
        <w:t xml:space="preserve"> </w:t>
      </w:r>
      <w:r w:rsidRPr="005E05A3">
        <w:rPr>
          <w:rFonts w:ascii="Times New Roman" w:hAnsi="Times New Roman"/>
          <w:sz w:val="24"/>
          <w:szCs w:val="24"/>
        </w:rPr>
        <w:t>Higher Education Press,2017,12(1):33-45.</w:t>
      </w:r>
    </w:p>
    <w:p w14:paraId="09B14FC1" w14:textId="788ABAE5" w:rsidR="00855EBA" w:rsidRDefault="00EE4011" w:rsidP="00855EBA">
      <w:pPr>
        <w:pStyle w:val="a8"/>
        <w:numPr>
          <w:ilvl w:val="0"/>
          <w:numId w:val="12"/>
        </w:numPr>
        <w:adjustRightInd w:val="0"/>
        <w:snapToGrid w:val="0"/>
        <w:rPr>
          <w:rFonts w:ascii="Times New Roman" w:hAnsi="Times New Roman"/>
          <w:sz w:val="24"/>
          <w:szCs w:val="24"/>
        </w:rPr>
      </w:pPr>
      <w:proofErr w:type="gramStart"/>
      <w:r w:rsidRPr="006D348C">
        <w:rPr>
          <w:rFonts w:ascii="Times New Roman" w:hAnsi="Times New Roman" w:hint="eastAsia"/>
          <w:sz w:val="24"/>
          <w:szCs w:val="24"/>
        </w:rPr>
        <w:t>唐嘉鹏</w:t>
      </w:r>
      <w:proofErr w:type="gramEnd"/>
      <w:r>
        <w:rPr>
          <w:rFonts w:ascii="Times New Roman" w:hAnsi="Times New Roman" w:hint="eastAsia"/>
          <w:sz w:val="24"/>
          <w:szCs w:val="24"/>
        </w:rPr>
        <w:t>.</w:t>
      </w:r>
      <w:r>
        <w:rPr>
          <w:rFonts w:ascii="Times New Roman" w:hAnsi="Times New Roman"/>
          <w:sz w:val="24"/>
          <w:szCs w:val="24"/>
        </w:rPr>
        <w:t xml:space="preserve"> </w:t>
      </w:r>
      <w:r w:rsidRPr="006D348C">
        <w:rPr>
          <w:rFonts w:ascii="Times New Roman" w:hAnsi="Times New Roman" w:hint="eastAsia"/>
          <w:sz w:val="24"/>
          <w:szCs w:val="24"/>
        </w:rPr>
        <w:t>基于迈克尔逊干涉原理的微压力传感器设计</w:t>
      </w:r>
      <w:r>
        <w:rPr>
          <w:rFonts w:ascii="Times New Roman" w:hAnsi="Times New Roman" w:hint="eastAsia"/>
          <w:sz w:val="24"/>
          <w:szCs w:val="24"/>
        </w:rPr>
        <w:t>[</w:t>
      </w:r>
      <w:r>
        <w:rPr>
          <w:rFonts w:ascii="Times New Roman" w:hAnsi="Times New Roman"/>
          <w:sz w:val="24"/>
          <w:szCs w:val="24"/>
        </w:rPr>
        <w:t xml:space="preserve">D]. </w:t>
      </w:r>
      <w:r>
        <w:rPr>
          <w:rFonts w:ascii="Times New Roman" w:hAnsi="Times New Roman" w:hint="eastAsia"/>
          <w:sz w:val="24"/>
          <w:szCs w:val="24"/>
        </w:rPr>
        <w:t>南京：南京信息工程大学，</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w:t>
      </w:r>
      <w:r>
        <w:rPr>
          <w:rFonts w:ascii="Times New Roman" w:hAnsi="Times New Roman" w:hint="eastAsia"/>
          <w:sz w:val="24"/>
          <w:szCs w:val="24"/>
        </w:rPr>
        <w:t>8</w:t>
      </w:r>
      <w:r>
        <w:rPr>
          <w:rFonts w:ascii="Times New Roman" w:hAnsi="Times New Roman"/>
          <w:sz w:val="24"/>
          <w:szCs w:val="24"/>
        </w:rPr>
        <w:t>-20.</w:t>
      </w:r>
      <w:bookmarkEnd w:id="26"/>
    </w:p>
    <w:p w14:paraId="50726592" w14:textId="77777777" w:rsidR="00855EBA" w:rsidRDefault="00432042" w:rsidP="00855EBA">
      <w:pPr>
        <w:pStyle w:val="a8"/>
        <w:numPr>
          <w:ilvl w:val="0"/>
          <w:numId w:val="12"/>
        </w:numPr>
        <w:adjustRightInd w:val="0"/>
        <w:snapToGrid w:val="0"/>
        <w:rPr>
          <w:rFonts w:ascii="Times New Roman" w:hAnsi="Times New Roman"/>
          <w:sz w:val="24"/>
          <w:szCs w:val="24"/>
        </w:rPr>
      </w:pPr>
      <w:bookmarkStart w:id="28" w:name="_Ref104314059"/>
      <w:r w:rsidRPr="00855EBA">
        <w:rPr>
          <w:rFonts w:ascii="Times New Roman" w:hAnsi="Times New Roman" w:hint="eastAsia"/>
          <w:sz w:val="24"/>
          <w:szCs w:val="24"/>
        </w:rPr>
        <w:t>V</w:t>
      </w:r>
      <w:r w:rsidRPr="00855EBA">
        <w:rPr>
          <w:rFonts w:ascii="Times New Roman" w:hAnsi="Times New Roman"/>
          <w:sz w:val="24"/>
          <w:szCs w:val="24"/>
        </w:rPr>
        <w:t>.</w:t>
      </w:r>
      <w:r w:rsidR="00275FE1" w:rsidRPr="00855EBA">
        <w:rPr>
          <w:rFonts w:ascii="Times New Roman" w:hAnsi="Times New Roman"/>
          <w:sz w:val="24"/>
          <w:szCs w:val="24"/>
        </w:rPr>
        <w:t xml:space="preserve"> </w:t>
      </w:r>
      <w:proofErr w:type="spellStart"/>
      <w:r w:rsidRPr="00855EBA">
        <w:rPr>
          <w:rFonts w:ascii="Times New Roman" w:hAnsi="Times New Roman"/>
          <w:sz w:val="24"/>
          <w:szCs w:val="24"/>
        </w:rPr>
        <w:t>Haan</w:t>
      </w:r>
      <w:proofErr w:type="spellEnd"/>
      <w:r w:rsidR="0008636C" w:rsidRPr="00855EBA">
        <w:rPr>
          <w:rFonts w:ascii="Times New Roman" w:hAnsi="Times New Roman"/>
          <w:sz w:val="24"/>
          <w:szCs w:val="24"/>
        </w:rPr>
        <w:t xml:space="preserve">. </w:t>
      </w:r>
      <w:r w:rsidRPr="00855EBA">
        <w:rPr>
          <w:rFonts w:ascii="Times New Roman" w:hAnsi="Times New Roman"/>
          <w:sz w:val="24"/>
          <w:szCs w:val="24"/>
        </w:rPr>
        <w:t>First-order</w:t>
      </w:r>
      <w:r w:rsidRPr="00432042">
        <w:t xml:space="preserve"> </w:t>
      </w:r>
      <w:r w:rsidRPr="00855EBA">
        <w:rPr>
          <w:rFonts w:ascii="Times New Roman" w:hAnsi="Times New Roman"/>
          <w:sz w:val="24"/>
          <w:szCs w:val="24"/>
        </w:rPr>
        <w:t>ether drift experiment with</w:t>
      </w:r>
      <w:r w:rsidRPr="00432042">
        <w:t xml:space="preserve"> </w:t>
      </w:r>
      <w:r w:rsidRPr="00855EBA">
        <w:rPr>
          <w:rFonts w:ascii="Times New Roman" w:hAnsi="Times New Roman"/>
          <w:sz w:val="24"/>
          <w:szCs w:val="24"/>
        </w:rPr>
        <w:t>a Mach-Zehnder fiber interferometer</w:t>
      </w:r>
      <w:r w:rsidR="00F62D8A" w:rsidRPr="00855EBA">
        <w:rPr>
          <w:rFonts w:ascii="Times New Roman" w:hAnsi="Times New Roman"/>
          <w:sz w:val="24"/>
          <w:szCs w:val="24"/>
        </w:rPr>
        <w:t xml:space="preserve"> </w:t>
      </w:r>
      <w:r w:rsidRPr="00855EBA">
        <w:rPr>
          <w:rFonts w:ascii="Times New Roman" w:hAnsi="Times New Roman"/>
          <w:sz w:val="24"/>
          <w:szCs w:val="24"/>
        </w:rPr>
        <w:t>[J]. Physics of Wave Phenomena, 2010, 18(03):164-166</w:t>
      </w:r>
      <w:r w:rsidR="000D09E0" w:rsidRPr="00855EBA">
        <w:rPr>
          <w:rFonts w:ascii="Times New Roman" w:hAnsi="Times New Roman" w:hint="eastAsia"/>
          <w:sz w:val="24"/>
          <w:szCs w:val="24"/>
        </w:rPr>
        <w:t>.</w:t>
      </w:r>
      <w:bookmarkStart w:id="29" w:name="_Ref104296081"/>
      <w:bookmarkEnd w:id="27"/>
      <w:bookmarkEnd w:id="28"/>
    </w:p>
    <w:p w14:paraId="61B54C9C" w14:textId="11727777" w:rsidR="00F62D8A" w:rsidRDefault="00F62D8A" w:rsidP="00855EBA">
      <w:pPr>
        <w:pStyle w:val="a8"/>
        <w:numPr>
          <w:ilvl w:val="0"/>
          <w:numId w:val="12"/>
        </w:numPr>
        <w:adjustRightInd w:val="0"/>
        <w:snapToGrid w:val="0"/>
        <w:rPr>
          <w:rFonts w:ascii="Times New Roman" w:hAnsi="Times New Roman"/>
          <w:sz w:val="24"/>
          <w:szCs w:val="24"/>
        </w:rPr>
      </w:pPr>
      <w:bookmarkStart w:id="30" w:name="_Ref104314023"/>
      <w:r w:rsidRPr="00855EBA">
        <w:rPr>
          <w:rFonts w:ascii="Times New Roman" w:hAnsi="Times New Roman" w:hint="eastAsia"/>
          <w:sz w:val="24"/>
          <w:szCs w:val="24"/>
        </w:rPr>
        <w:t>乔亮</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迈克尔逊干涉实验的仿真研究</w:t>
      </w:r>
      <w:r w:rsidRPr="00855EBA">
        <w:rPr>
          <w:rFonts w:ascii="Times New Roman" w:hAnsi="Times New Roman" w:hint="eastAsia"/>
          <w:sz w:val="24"/>
          <w:szCs w:val="24"/>
        </w:rPr>
        <w:t>[J].</w:t>
      </w:r>
      <w:r w:rsidRPr="00855EBA">
        <w:rPr>
          <w:rFonts w:ascii="Times New Roman" w:hAnsi="Times New Roman"/>
          <w:sz w:val="24"/>
          <w:szCs w:val="24"/>
        </w:rPr>
        <w:t xml:space="preserve"> </w:t>
      </w:r>
      <w:r w:rsidRPr="00855EBA">
        <w:rPr>
          <w:rFonts w:ascii="Times New Roman" w:hAnsi="Times New Roman" w:hint="eastAsia"/>
          <w:sz w:val="24"/>
          <w:szCs w:val="24"/>
        </w:rPr>
        <w:t>重庆三峡学院学报</w:t>
      </w:r>
      <w:r w:rsidRPr="00855EBA">
        <w:rPr>
          <w:rFonts w:ascii="Times New Roman" w:hAnsi="Times New Roman" w:hint="eastAsia"/>
          <w:sz w:val="24"/>
          <w:szCs w:val="24"/>
        </w:rPr>
        <w:t>.</w:t>
      </w:r>
      <w:r w:rsidRPr="00855EBA">
        <w:rPr>
          <w:rFonts w:ascii="Times New Roman" w:hAnsi="Times New Roman"/>
          <w:sz w:val="24"/>
          <w:szCs w:val="24"/>
        </w:rPr>
        <w:t xml:space="preserve"> </w:t>
      </w:r>
      <w:r w:rsidRPr="00855EBA">
        <w:rPr>
          <w:rFonts w:ascii="Times New Roman" w:hAnsi="Times New Roman" w:hint="eastAsia"/>
          <w:sz w:val="24"/>
          <w:szCs w:val="24"/>
        </w:rPr>
        <w:t>2015</w:t>
      </w:r>
      <w:r w:rsidRPr="00855EBA">
        <w:rPr>
          <w:rFonts w:ascii="Times New Roman" w:hAnsi="Times New Roman" w:hint="eastAsia"/>
          <w:sz w:val="24"/>
          <w:szCs w:val="24"/>
        </w:rPr>
        <w:t>，</w:t>
      </w:r>
      <w:r w:rsidRPr="00855EBA">
        <w:rPr>
          <w:rFonts w:ascii="Times New Roman" w:hAnsi="Times New Roman" w:hint="eastAsia"/>
          <w:sz w:val="24"/>
          <w:szCs w:val="24"/>
        </w:rPr>
        <w:t>31(03)</w:t>
      </w:r>
      <w:r w:rsidR="001915B1">
        <w:rPr>
          <w:rFonts w:ascii="Times New Roman" w:hAnsi="Times New Roman" w:hint="eastAsia"/>
          <w:sz w:val="24"/>
          <w:szCs w:val="24"/>
        </w:rPr>
        <w:t>：</w:t>
      </w:r>
      <w:r w:rsidRPr="00855EBA">
        <w:rPr>
          <w:rFonts w:ascii="Times New Roman" w:hAnsi="Times New Roman" w:hint="eastAsia"/>
          <w:sz w:val="24"/>
          <w:szCs w:val="24"/>
        </w:rPr>
        <w:t>50-52.</w:t>
      </w:r>
      <w:bookmarkEnd w:id="29"/>
      <w:bookmarkEnd w:id="30"/>
    </w:p>
    <w:p w14:paraId="318CA6EF" w14:textId="39E83B83" w:rsidR="00C17723" w:rsidRDefault="00E174D1" w:rsidP="00087EA7">
      <w:pPr>
        <w:pStyle w:val="a8"/>
        <w:numPr>
          <w:ilvl w:val="0"/>
          <w:numId w:val="12"/>
        </w:numPr>
        <w:adjustRightInd w:val="0"/>
        <w:snapToGrid w:val="0"/>
        <w:rPr>
          <w:rFonts w:ascii="Times New Roman" w:hAnsi="Times New Roman"/>
          <w:sz w:val="24"/>
          <w:szCs w:val="24"/>
        </w:rPr>
      </w:pPr>
      <w:bookmarkStart w:id="31" w:name="_Ref104317798"/>
      <w:r w:rsidRPr="00E174D1">
        <w:rPr>
          <w:rFonts w:ascii="Times New Roman" w:hAnsi="Times New Roman" w:hint="eastAsia"/>
          <w:sz w:val="24"/>
          <w:szCs w:val="24"/>
        </w:rPr>
        <w:t>黄珍献</w:t>
      </w:r>
      <w:r>
        <w:rPr>
          <w:rFonts w:ascii="Times New Roman" w:hAnsi="Times New Roman" w:hint="eastAsia"/>
          <w:sz w:val="24"/>
          <w:szCs w:val="24"/>
        </w:rPr>
        <w:t>，</w:t>
      </w:r>
      <w:r w:rsidRPr="00E174D1">
        <w:rPr>
          <w:rFonts w:ascii="Times New Roman" w:hAnsi="Times New Roman" w:hint="eastAsia"/>
          <w:sz w:val="24"/>
          <w:szCs w:val="24"/>
        </w:rPr>
        <w:t>刘跃</w:t>
      </w:r>
      <w:r>
        <w:rPr>
          <w:rFonts w:ascii="Times New Roman" w:hAnsi="Times New Roman" w:hint="eastAsia"/>
          <w:sz w:val="24"/>
          <w:szCs w:val="24"/>
        </w:rPr>
        <w:t>，</w:t>
      </w:r>
      <w:r w:rsidRPr="00E174D1">
        <w:rPr>
          <w:rFonts w:ascii="Times New Roman" w:hAnsi="Times New Roman" w:hint="eastAsia"/>
          <w:sz w:val="24"/>
          <w:szCs w:val="24"/>
        </w:rPr>
        <w:t>贾光</w:t>
      </w:r>
      <w:proofErr w:type="gramStart"/>
      <w:r w:rsidRPr="00E174D1">
        <w:rPr>
          <w:rFonts w:ascii="Times New Roman" w:hAnsi="Times New Roman" w:hint="eastAsia"/>
          <w:sz w:val="24"/>
          <w:szCs w:val="24"/>
        </w:rPr>
        <w:t>一</w:t>
      </w:r>
      <w:proofErr w:type="gramEnd"/>
      <w:r w:rsidRPr="00E174D1">
        <w:rPr>
          <w:rFonts w:ascii="Times New Roman" w:hAnsi="Times New Roman" w:hint="eastAsia"/>
          <w:sz w:val="24"/>
          <w:szCs w:val="24"/>
        </w:rPr>
        <w:t>.</w:t>
      </w:r>
      <w:r>
        <w:rPr>
          <w:rFonts w:ascii="Times New Roman" w:hAnsi="Times New Roman"/>
          <w:sz w:val="24"/>
          <w:szCs w:val="24"/>
        </w:rPr>
        <w:t xml:space="preserve"> </w:t>
      </w:r>
      <w:r w:rsidRPr="00E174D1">
        <w:rPr>
          <w:rFonts w:ascii="Times New Roman" w:hAnsi="Times New Roman" w:hint="eastAsia"/>
          <w:sz w:val="24"/>
          <w:szCs w:val="24"/>
        </w:rPr>
        <w:t>基于迈克耳孙干涉光程差放大法的微小位移测量</w:t>
      </w:r>
      <w:r w:rsidRPr="00E174D1">
        <w:rPr>
          <w:rFonts w:ascii="Times New Roman" w:hAnsi="Times New Roman" w:hint="eastAsia"/>
          <w:sz w:val="24"/>
          <w:szCs w:val="24"/>
        </w:rPr>
        <w:t>[J].</w:t>
      </w:r>
      <w:r w:rsidR="00CA5731">
        <w:rPr>
          <w:rFonts w:ascii="Times New Roman" w:hAnsi="Times New Roman"/>
          <w:sz w:val="24"/>
          <w:szCs w:val="24"/>
        </w:rPr>
        <w:t xml:space="preserve"> </w:t>
      </w:r>
      <w:r w:rsidRPr="00E174D1">
        <w:rPr>
          <w:rFonts w:ascii="Times New Roman" w:hAnsi="Times New Roman" w:hint="eastAsia"/>
          <w:sz w:val="24"/>
          <w:szCs w:val="24"/>
        </w:rPr>
        <w:t>大学物理</w:t>
      </w:r>
      <w:r w:rsidR="009D65B5">
        <w:rPr>
          <w:rFonts w:ascii="Times New Roman" w:hAnsi="Times New Roman" w:hint="eastAsia"/>
          <w:sz w:val="24"/>
          <w:szCs w:val="24"/>
        </w:rPr>
        <w:t>，</w:t>
      </w:r>
      <w:r w:rsidRPr="00E174D1">
        <w:rPr>
          <w:rFonts w:ascii="Times New Roman" w:hAnsi="Times New Roman" w:hint="eastAsia"/>
          <w:sz w:val="24"/>
          <w:szCs w:val="24"/>
        </w:rPr>
        <w:t>2017</w:t>
      </w:r>
      <w:r w:rsidR="009D65B5">
        <w:rPr>
          <w:rFonts w:ascii="Times New Roman" w:hAnsi="Times New Roman" w:hint="eastAsia"/>
          <w:sz w:val="24"/>
          <w:szCs w:val="24"/>
        </w:rPr>
        <w:t>，</w:t>
      </w:r>
      <w:r w:rsidRPr="00E174D1">
        <w:rPr>
          <w:rFonts w:ascii="Times New Roman" w:hAnsi="Times New Roman" w:hint="eastAsia"/>
          <w:sz w:val="24"/>
          <w:szCs w:val="24"/>
        </w:rPr>
        <w:t>36(06):41-43.</w:t>
      </w:r>
      <w:bookmarkEnd w:id="31"/>
    </w:p>
    <w:p w14:paraId="2ED03305" w14:textId="77777777" w:rsidR="00C76441" w:rsidRPr="00A76E4A" w:rsidRDefault="00C76441" w:rsidP="00C76441">
      <w:pPr>
        <w:pStyle w:val="a8"/>
        <w:numPr>
          <w:ilvl w:val="0"/>
          <w:numId w:val="12"/>
        </w:numPr>
        <w:adjustRightInd w:val="0"/>
        <w:snapToGrid w:val="0"/>
        <w:rPr>
          <w:rFonts w:ascii="Times New Roman" w:hAnsi="Times New Roman"/>
          <w:sz w:val="24"/>
          <w:szCs w:val="24"/>
        </w:rPr>
      </w:pPr>
      <w:r w:rsidRPr="00A76E4A">
        <w:rPr>
          <w:rFonts w:ascii="Times New Roman" w:hAnsi="Times New Roman" w:hint="eastAsia"/>
          <w:sz w:val="24"/>
          <w:szCs w:val="24"/>
        </w:rPr>
        <w:t>金锋</w:t>
      </w:r>
      <w:r>
        <w:rPr>
          <w:rFonts w:ascii="Times New Roman" w:hAnsi="Times New Roman" w:hint="eastAsia"/>
          <w:sz w:val="24"/>
          <w:szCs w:val="24"/>
        </w:rPr>
        <w:t>，</w:t>
      </w:r>
      <w:r w:rsidRPr="00A76E4A">
        <w:rPr>
          <w:rFonts w:ascii="Times New Roman" w:hAnsi="Times New Roman" w:hint="eastAsia"/>
          <w:sz w:val="24"/>
          <w:szCs w:val="24"/>
        </w:rPr>
        <w:t>卢杨</w:t>
      </w:r>
      <w:r>
        <w:rPr>
          <w:rFonts w:ascii="Times New Roman" w:hAnsi="Times New Roman" w:hint="eastAsia"/>
          <w:sz w:val="24"/>
          <w:szCs w:val="24"/>
        </w:rPr>
        <w:t>，</w:t>
      </w:r>
      <w:r w:rsidRPr="00A76E4A">
        <w:rPr>
          <w:rFonts w:ascii="Times New Roman" w:hAnsi="Times New Roman" w:hint="eastAsia"/>
          <w:sz w:val="24"/>
          <w:szCs w:val="24"/>
        </w:rPr>
        <w:t>王文松</w:t>
      </w:r>
      <w:r>
        <w:rPr>
          <w:rFonts w:ascii="Times New Roman" w:hAnsi="Times New Roman" w:hint="eastAsia"/>
          <w:sz w:val="24"/>
          <w:szCs w:val="24"/>
        </w:rPr>
        <w:t>，</w:t>
      </w:r>
      <w:r w:rsidRPr="00A76E4A">
        <w:rPr>
          <w:rFonts w:ascii="Times New Roman" w:hAnsi="Times New Roman" w:hint="eastAsia"/>
          <w:sz w:val="24"/>
          <w:szCs w:val="24"/>
        </w:rPr>
        <w:t>张玉平</w:t>
      </w:r>
      <w:r w:rsidRPr="00A76E4A">
        <w:rPr>
          <w:rFonts w:ascii="Times New Roman" w:hAnsi="Times New Roman" w:hint="eastAsia"/>
          <w:sz w:val="24"/>
          <w:szCs w:val="24"/>
        </w:rPr>
        <w:t xml:space="preserve">. </w:t>
      </w:r>
      <w:r w:rsidRPr="00A76E4A">
        <w:rPr>
          <w:rFonts w:ascii="Times New Roman" w:hAnsi="Times New Roman" w:hint="eastAsia"/>
          <w:sz w:val="24"/>
          <w:szCs w:val="24"/>
        </w:rPr>
        <w:t>光栅四倍频细分电路模块的分析与设计</w:t>
      </w:r>
      <w:r w:rsidRPr="00A76E4A">
        <w:rPr>
          <w:rFonts w:ascii="Times New Roman" w:hAnsi="Times New Roman" w:hint="eastAsia"/>
          <w:sz w:val="24"/>
          <w:szCs w:val="24"/>
        </w:rPr>
        <w:t>[J].</w:t>
      </w:r>
      <w:r>
        <w:rPr>
          <w:rFonts w:ascii="Times New Roman" w:hAnsi="Times New Roman"/>
          <w:sz w:val="24"/>
          <w:szCs w:val="24"/>
        </w:rPr>
        <w:t xml:space="preserve"> </w:t>
      </w:r>
      <w:r w:rsidRPr="00A76E4A">
        <w:rPr>
          <w:rFonts w:ascii="Times New Roman" w:hAnsi="Times New Roman" w:hint="eastAsia"/>
          <w:sz w:val="24"/>
          <w:szCs w:val="24"/>
        </w:rPr>
        <w:t>北京理工大学学报</w:t>
      </w:r>
      <w:r>
        <w:rPr>
          <w:rFonts w:ascii="Times New Roman" w:hAnsi="Times New Roman" w:hint="eastAsia"/>
          <w:sz w:val="24"/>
          <w:szCs w:val="24"/>
        </w:rPr>
        <w:t>.</w:t>
      </w:r>
      <w:r>
        <w:rPr>
          <w:rFonts w:ascii="Times New Roman" w:hAnsi="Times New Roman"/>
          <w:sz w:val="24"/>
          <w:szCs w:val="24"/>
        </w:rPr>
        <w:t xml:space="preserve"> </w:t>
      </w:r>
      <w:r w:rsidRPr="00A76E4A">
        <w:rPr>
          <w:rFonts w:ascii="Times New Roman" w:hAnsi="Times New Roman" w:hint="eastAsia"/>
          <w:sz w:val="24"/>
          <w:szCs w:val="24"/>
        </w:rPr>
        <w:t>2006(12):1073-1076.</w:t>
      </w:r>
    </w:p>
    <w:p w14:paraId="1653FC71" w14:textId="4C29865B" w:rsidR="00C76441" w:rsidRDefault="007F5E4D" w:rsidP="00DE73FD">
      <w:pPr>
        <w:pStyle w:val="a8"/>
        <w:numPr>
          <w:ilvl w:val="0"/>
          <w:numId w:val="12"/>
        </w:numPr>
        <w:adjustRightInd w:val="0"/>
        <w:snapToGrid w:val="0"/>
        <w:rPr>
          <w:rFonts w:ascii="Times New Roman" w:hAnsi="Times New Roman"/>
          <w:sz w:val="24"/>
          <w:szCs w:val="24"/>
        </w:rPr>
      </w:pPr>
      <w:bookmarkStart w:id="32" w:name="_Ref104665356"/>
      <w:r w:rsidRPr="007F5E4D">
        <w:rPr>
          <w:rFonts w:ascii="Times New Roman" w:hAnsi="Times New Roman" w:hint="eastAsia"/>
          <w:sz w:val="24"/>
          <w:szCs w:val="24"/>
        </w:rPr>
        <w:t>郑权，赵岭，钱龙生</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大功率二极管泵浦固体激光器的应用和发展</w:t>
      </w:r>
      <w:r w:rsidRPr="007F5E4D">
        <w:rPr>
          <w:rFonts w:ascii="Times New Roman" w:hAnsi="Times New Roman" w:hint="eastAsia"/>
          <w:sz w:val="24"/>
          <w:szCs w:val="24"/>
        </w:rPr>
        <w:t>[J]</w:t>
      </w:r>
      <w:r>
        <w:rPr>
          <w:rFonts w:ascii="Times New Roman" w:hAnsi="Times New Roman" w:hint="eastAsia"/>
          <w:sz w:val="24"/>
          <w:szCs w:val="24"/>
        </w:rPr>
        <w:t>.</w:t>
      </w:r>
      <w:r>
        <w:rPr>
          <w:rFonts w:ascii="Times New Roman" w:hAnsi="Times New Roman"/>
          <w:sz w:val="24"/>
          <w:szCs w:val="24"/>
        </w:rPr>
        <w:t xml:space="preserve"> </w:t>
      </w:r>
      <w:r w:rsidRPr="007F5E4D">
        <w:rPr>
          <w:rFonts w:ascii="Times New Roman" w:hAnsi="Times New Roman" w:hint="eastAsia"/>
          <w:sz w:val="24"/>
          <w:szCs w:val="24"/>
        </w:rPr>
        <w:t>光学精密工程</w:t>
      </w:r>
      <w:r w:rsidR="00B32BB6">
        <w:rPr>
          <w:rFonts w:ascii="Times New Roman" w:hAnsi="Times New Roman" w:hint="eastAsia"/>
          <w:sz w:val="24"/>
          <w:szCs w:val="24"/>
        </w:rPr>
        <w:t>，</w:t>
      </w:r>
      <w:r w:rsidRPr="007F5E4D">
        <w:rPr>
          <w:rFonts w:ascii="Times New Roman" w:hAnsi="Times New Roman" w:hint="eastAsia"/>
          <w:sz w:val="24"/>
          <w:szCs w:val="24"/>
        </w:rPr>
        <w:t>2001(9)</w:t>
      </w:r>
      <w:r w:rsidR="001915B1">
        <w:rPr>
          <w:rFonts w:ascii="Times New Roman" w:hAnsi="Times New Roman" w:hint="eastAsia"/>
          <w:sz w:val="24"/>
          <w:szCs w:val="24"/>
        </w:rPr>
        <w:t>：</w:t>
      </w:r>
      <w:r w:rsidRPr="007F5E4D">
        <w:rPr>
          <w:rFonts w:ascii="Times New Roman" w:hAnsi="Times New Roman" w:hint="eastAsia"/>
          <w:sz w:val="24"/>
          <w:szCs w:val="24"/>
        </w:rPr>
        <w:t>7</w:t>
      </w:r>
      <w:r>
        <w:rPr>
          <w:rFonts w:ascii="Times New Roman" w:hAnsi="Times New Roman"/>
          <w:sz w:val="24"/>
          <w:szCs w:val="24"/>
        </w:rPr>
        <w:t>-</w:t>
      </w:r>
      <w:r w:rsidRPr="007F5E4D">
        <w:rPr>
          <w:rFonts w:ascii="Times New Roman" w:hAnsi="Times New Roman" w:hint="eastAsia"/>
          <w:sz w:val="24"/>
          <w:szCs w:val="24"/>
        </w:rPr>
        <w:t>9</w:t>
      </w:r>
      <w:bookmarkEnd w:id="32"/>
      <w:r w:rsidR="001915B1">
        <w:rPr>
          <w:rFonts w:ascii="Times New Roman" w:hAnsi="Times New Roman"/>
          <w:sz w:val="24"/>
          <w:szCs w:val="24"/>
        </w:rPr>
        <w:t>.</w:t>
      </w:r>
    </w:p>
    <w:p w14:paraId="40FC147A" w14:textId="1E47BD57" w:rsidR="009D65B5" w:rsidRDefault="00CA5731" w:rsidP="009D65B5">
      <w:pPr>
        <w:pStyle w:val="a8"/>
        <w:numPr>
          <w:ilvl w:val="0"/>
          <w:numId w:val="12"/>
        </w:numPr>
        <w:adjustRightInd w:val="0"/>
        <w:snapToGrid w:val="0"/>
        <w:rPr>
          <w:rFonts w:ascii="Times New Roman" w:hAnsi="Times New Roman"/>
          <w:sz w:val="24"/>
          <w:szCs w:val="24"/>
        </w:rPr>
      </w:pPr>
      <w:bookmarkStart w:id="33" w:name="_Ref104811443"/>
      <w:r w:rsidRPr="00CA5731">
        <w:rPr>
          <w:rFonts w:ascii="Times New Roman" w:hAnsi="Times New Roman" w:hint="eastAsia"/>
          <w:sz w:val="24"/>
          <w:szCs w:val="24"/>
        </w:rPr>
        <w:t>张莉</w:t>
      </w:r>
      <w:r>
        <w:rPr>
          <w:rFonts w:ascii="Times New Roman" w:hAnsi="Times New Roman" w:hint="eastAsia"/>
          <w:sz w:val="24"/>
          <w:szCs w:val="24"/>
        </w:rPr>
        <w:t>，</w:t>
      </w:r>
      <w:r w:rsidRPr="00CA5731">
        <w:rPr>
          <w:rFonts w:ascii="Times New Roman" w:hAnsi="Times New Roman" w:hint="eastAsia"/>
          <w:sz w:val="24"/>
          <w:szCs w:val="24"/>
        </w:rPr>
        <w:t>杨伊凡</w:t>
      </w:r>
      <w:r>
        <w:rPr>
          <w:rFonts w:ascii="Times New Roman" w:hAnsi="Times New Roman" w:hint="eastAsia"/>
          <w:sz w:val="24"/>
          <w:szCs w:val="24"/>
        </w:rPr>
        <w:t>，</w:t>
      </w:r>
      <w:r w:rsidRPr="00CA5731">
        <w:rPr>
          <w:rFonts w:ascii="Times New Roman" w:hAnsi="Times New Roman" w:hint="eastAsia"/>
          <w:sz w:val="24"/>
          <w:szCs w:val="24"/>
        </w:rPr>
        <w:t>荣振宇</w:t>
      </w:r>
      <w:r>
        <w:rPr>
          <w:rFonts w:ascii="Times New Roman" w:hAnsi="Times New Roman" w:hint="eastAsia"/>
          <w:sz w:val="24"/>
          <w:szCs w:val="24"/>
        </w:rPr>
        <w:t>，</w:t>
      </w:r>
      <w:r w:rsidRPr="00CA5731">
        <w:rPr>
          <w:rFonts w:ascii="Times New Roman" w:hAnsi="Times New Roman" w:hint="eastAsia"/>
          <w:sz w:val="24"/>
          <w:szCs w:val="24"/>
        </w:rPr>
        <w:t>曲祥文</w:t>
      </w:r>
      <w:r>
        <w:rPr>
          <w:rFonts w:ascii="Times New Roman" w:hAnsi="Times New Roman" w:hint="eastAsia"/>
          <w:sz w:val="24"/>
          <w:szCs w:val="24"/>
        </w:rPr>
        <w:t>，</w:t>
      </w:r>
      <w:r w:rsidRPr="00CA5731">
        <w:rPr>
          <w:rFonts w:ascii="Times New Roman" w:hAnsi="Times New Roman" w:hint="eastAsia"/>
          <w:sz w:val="24"/>
          <w:szCs w:val="24"/>
        </w:rPr>
        <w:t>蒋伊麦</w:t>
      </w:r>
      <w:r w:rsidRPr="00CA5731">
        <w:rPr>
          <w:rFonts w:ascii="Times New Roman" w:hAnsi="Times New Roman" w:hint="eastAsia"/>
          <w:sz w:val="24"/>
          <w:szCs w:val="24"/>
        </w:rPr>
        <w:t>.</w:t>
      </w:r>
      <w:r>
        <w:rPr>
          <w:rFonts w:ascii="Times New Roman" w:hAnsi="Times New Roman"/>
          <w:sz w:val="24"/>
          <w:szCs w:val="24"/>
        </w:rPr>
        <w:t xml:space="preserve"> </w:t>
      </w:r>
      <w:r w:rsidRPr="00CA5731">
        <w:rPr>
          <w:rFonts w:ascii="Times New Roman" w:hAnsi="Times New Roman" w:hint="eastAsia"/>
          <w:sz w:val="24"/>
          <w:szCs w:val="24"/>
        </w:rPr>
        <w:t>激光散斑法测量横向微位移及其应用</w:t>
      </w:r>
      <w:r w:rsidRPr="00CA5731">
        <w:rPr>
          <w:rFonts w:ascii="Times New Roman" w:hAnsi="Times New Roman" w:hint="eastAsia"/>
          <w:sz w:val="24"/>
          <w:szCs w:val="24"/>
        </w:rPr>
        <w:t>[J].</w:t>
      </w:r>
      <w:r>
        <w:rPr>
          <w:rFonts w:ascii="Times New Roman" w:hAnsi="Times New Roman"/>
          <w:sz w:val="24"/>
          <w:szCs w:val="24"/>
        </w:rPr>
        <w:t xml:space="preserve"> </w:t>
      </w:r>
      <w:r w:rsidRPr="00CA5731">
        <w:rPr>
          <w:rFonts w:ascii="Times New Roman" w:hAnsi="Times New Roman" w:hint="eastAsia"/>
          <w:sz w:val="24"/>
          <w:szCs w:val="24"/>
        </w:rPr>
        <w:t>物理实验</w:t>
      </w:r>
      <w:r w:rsidR="002174B4">
        <w:rPr>
          <w:rFonts w:ascii="Times New Roman" w:hAnsi="Times New Roman" w:hint="eastAsia"/>
          <w:sz w:val="24"/>
          <w:szCs w:val="24"/>
        </w:rPr>
        <w:t>.</w:t>
      </w:r>
      <w:r w:rsidR="002174B4">
        <w:rPr>
          <w:rFonts w:ascii="Times New Roman" w:hAnsi="Times New Roman"/>
          <w:sz w:val="24"/>
          <w:szCs w:val="24"/>
        </w:rPr>
        <w:t xml:space="preserve"> </w:t>
      </w:r>
      <w:r w:rsidRPr="00CA5731">
        <w:rPr>
          <w:rFonts w:ascii="Times New Roman" w:hAnsi="Times New Roman" w:hint="eastAsia"/>
          <w:sz w:val="24"/>
          <w:szCs w:val="24"/>
        </w:rPr>
        <w:t>2019</w:t>
      </w:r>
      <w:r w:rsidR="009D65B5">
        <w:rPr>
          <w:rFonts w:ascii="Times New Roman" w:hAnsi="Times New Roman" w:hint="eastAsia"/>
          <w:sz w:val="24"/>
          <w:szCs w:val="24"/>
        </w:rPr>
        <w:t>，</w:t>
      </w:r>
      <w:r w:rsidRPr="00CA5731">
        <w:rPr>
          <w:rFonts w:ascii="Times New Roman" w:hAnsi="Times New Roman" w:hint="eastAsia"/>
          <w:sz w:val="24"/>
          <w:szCs w:val="24"/>
        </w:rPr>
        <w:t>39(12)</w:t>
      </w:r>
      <w:r w:rsidR="001915B1">
        <w:rPr>
          <w:rFonts w:ascii="Times New Roman" w:hAnsi="Times New Roman" w:hint="eastAsia"/>
          <w:sz w:val="24"/>
          <w:szCs w:val="24"/>
        </w:rPr>
        <w:t>：</w:t>
      </w:r>
      <w:r w:rsidRPr="00CA5731">
        <w:rPr>
          <w:rFonts w:ascii="Times New Roman" w:hAnsi="Times New Roman" w:hint="eastAsia"/>
          <w:sz w:val="24"/>
          <w:szCs w:val="24"/>
        </w:rPr>
        <w:t>11-14</w:t>
      </w:r>
      <w:bookmarkStart w:id="34" w:name="_Ref104821256"/>
      <w:bookmarkEnd w:id="33"/>
      <w:r w:rsidR="001915B1">
        <w:rPr>
          <w:rFonts w:ascii="Times New Roman" w:hAnsi="Times New Roman"/>
          <w:sz w:val="24"/>
          <w:szCs w:val="24"/>
        </w:rPr>
        <w:t>.</w:t>
      </w:r>
    </w:p>
    <w:p w14:paraId="30167B6F" w14:textId="6D8D7172" w:rsidR="00CE0D77" w:rsidRDefault="00A5657F" w:rsidP="009D65B5">
      <w:pPr>
        <w:pStyle w:val="a8"/>
        <w:numPr>
          <w:ilvl w:val="0"/>
          <w:numId w:val="12"/>
        </w:numPr>
        <w:adjustRightInd w:val="0"/>
        <w:snapToGrid w:val="0"/>
        <w:rPr>
          <w:rFonts w:ascii="Times New Roman" w:hAnsi="Times New Roman"/>
          <w:sz w:val="24"/>
          <w:szCs w:val="24"/>
        </w:rPr>
      </w:pPr>
      <w:r w:rsidRPr="009D65B5">
        <w:rPr>
          <w:rFonts w:ascii="Times New Roman" w:hAnsi="Times New Roman" w:hint="eastAsia"/>
          <w:sz w:val="24"/>
          <w:szCs w:val="24"/>
        </w:rPr>
        <w:t>赵宏波</w:t>
      </w:r>
      <w:r w:rsidRPr="009D65B5">
        <w:rPr>
          <w:rFonts w:ascii="Times New Roman" w:hAnsi="Times New Roman" w:hint="eastAsia"/>
          <w:sz w:val="24"/>
          <w:szCs w:val="24"/>
        </w:rPr>
        <w:t>.</w:t>
      </w:r>
      <w:r w:rsidRPr="009D65B5">
        <w:rPr>
          <w:rFonts w:ascii="Times New Roman" w:hAnsi="Times New Roman"/>
          <w:sz w:val="24"/>
          <w:szCs w:val="24"/>
        </w:rPr>
        <w:t xml:space="preserve"> </w:t>
      </w:r>
      <w:r w:rsidRPr="009D65B5">
        <w:rPr>
          <w:rFonts w:ascii="Times New Roman" w:hAnsi="Times New Roman" w:hint="eastAsia"/>
          <w:sz w:val="24"/>
          <w:szCs w:val="24"/>
        </w:rPr>
        <w:t>光栅干涉型微位移测量系统关键技术研究</w:t>
      </w:r>
      <w:r w:rsidRPr="009D65B5">
        <w:rPr>
          <w:rFonts w:ascii="Times New Roman" w:hAnsi="Times New Roman" w:hint="eastAsia"/>
          <w:sz w:val="24"/>
          <w:szCs w:val="24"/>
        </w:rPr>
        <w:t>[</w:t>
      </w:r>
      <w:r w:rsidRPr="009D65B5">
        <w:rPr>
          <w:rFonts w:ascii="Times New Roman" w:hAnsi="Times New Roman"/>
          <w:sz w:val="24"/>
          <w:szCs w:val="24"/>
        </w:rPr>
        <w:t>J].</w:t>
      </w:r>
      <w:r w:rsidR="00045479">
        <w:rPr>
          <w:rFonts w:ascii="Times New Roman" w:hAnsi="Times New Roman" w:hint="eastAsia"/>
          <w:sz w:val="24"/>
          <w:szCs w:val="24"/>
        </w:rPr>
        <w:t xml:space="preserve"> </w:t>
      </w:r>
      <w:r w:rsidRPr="009D65B5">
        <w:rPr>
          <w:rFonts w:ascii="Times New Roman" w:hAnsi="Times New Roman" w:hint="eastAsia"/>
          <w:sz w:val="24"/>
          <w:szCs w:val="24"/>
        </w:rPr>
        <w:t>中北大学，</w:t>
      </w:r>
      <w:r w:rsidRPr="009D65B5">
        <w:rPr>
          <w:rFonts w:ascii="Times New Roman" w:hAnsi="Times New Roman" w:hint="eastAsia"/>
          <w:sz w:val="24"/>
          <w:szCs w:val="24"/>
        </w:rPr>
        <w:t>2</w:t>
      </w:r>
      <w:r w:rsidRPr="009D65B5">
        <w:rPr>
          <w:rFonts w:ascii="Times New Roman" w:hAnsi="Times New Roman"/>
          <w:sz w:val="24"/>
          <w:szCs w:val="24"/>
        </w:rPr>
        <w:t>020</w:t>
      </w:r>
      <w:r w:rsidRPr="009D65B5">
        <w:rPr>
          <w:rFonts w:ascii="Times New Roman" w:hAnsi="Times New Roman" w:hint="eastAsia"/>
          <w:sz w:val="24"/>
          <w:szCs w:val="24"/>
        </w:rPr>
        <w:t>：</w:t>
      </w:r>
      <w:r w:rsidRPr="009D65B5">
        <w:rPr>
          <w:rFonts w:ascii="Times New Roman" w:hAnsi="Times New Roman" w:hint="eastAsia"/>
          <w:sz w:val="24"/>
          <w:szCs w:val="24"/>
        </w:rPr>
        <w:t>4</w:t>
      </w:r>
      <w:r w:rsidRPr="009D65B5">
        <w:rPr>
          <w:rFonts w:ascii="Times New Roman" w:hAnsi="Times New Roman"/>
          <w:sz w:val="24"/>
          <w:szCs w:val="24"/>
        </w:rPr>
        <w:t>5-60.</w:t>
      </w:r>
      <w:bookmarkStart w:id="35" w:name="_Toc250450182"/>
      <w:bookmarkStart w:id="36" w:name="_Toc225579659"/>
      <w:bookmarkEnd w:id="34"/>
    </w:p>
    <w:p w14:paraId="785B9E31" w14:textId="46AF1FC0" w:rsidR="0007307B" w:rsidRPr="0007307B" w:rsidRDefault="009D65B5" w:rsidP="0007307B">
      <w:pPr>
        <w:pStyle w:val="a8"/>
        <w:numPr>
          <w:ilvl w:val="0"/>
          <w:numId w:val="12"/>
        </w:numPr>
        <w:adjustRightInd w:val="0"/>
        <w:snapToGrid w:val="0"/>
        <w:rPr>
          <w:rFonts w:ascii="Times New Roman" w:hAnsi="Times New Roman"/>
          <w:sz w:val="24"/>
          <w:szCs w:val="24"/>
        </w:rPr>
      </w:pPr>
      <w:bookmarkStart w:id="37" w:name="_Ref104829433"/>
      <w:bookmarkStart w:id="38" w:name="_Ref104966452"/>
      <w:r w:rsidRPr="0007307B">
        <w:rPr>
          <w:rFonts w:ascii="Times New Roman" w:hAnsi="Times New Roman" w:hint="eastAsia"/>
          <w:sz w:val="24"/>
          <w:szCs w:val="24"/>
        </w:rPr>
        <w:t>王欢</w:t>
      </w:r>
      <w:r w:rsidRPr="0007307B">
        <w:rPr>
          <w:rFonts w:ascii="Times New Roman" w:hAnsi="Times New Roman" w:hint="eastAsia"/>
          <w:sz w:val="24"/>
          <w:szCs w:val="24"/>
        </w:rPr>
        <w:t>.</w:t>
      </w:r>
      <w:r w:rsidRPr="0007307B">
        <w:rPr>
          <w:rFonts w:ascii="Times New Roman" w:hAnsi="Times New Roman"/>
          <w:sz w:val="24"/>
          <w:szCs w:val="24"/>
        </w:rPr>
        <w:t xml:space="preserve"> </w:t>
      </w:r>
      <w:r w:rsidRPr="0007307B">
        <w:rPr>
          <w:rFonts w:ascii="Times New Roman" w:hAnsi="Times New Roman" w:hint="eastAsia"/>
          <w:sz w:val="24"/>
          <w:szCs w:val="24"/>
        </w:rPr>
        <w:t>光纤调频连续波干涉温度传感器光学系统的研制</w:t>
      </w:r>
      <w:r w:rsidRPr="0007307B">
        <w:rPr>
          <w:rFonts w:ascii="Times New Roman" w:hAnsi="Times New Roman" w:hint="eastAsia"/>
          <w:sz w:val="24"/>
          <w:szCs w:val="24"/>
        </w:rPr>
        <w:t>[</w:t>
      </w:r>
      <w:r w:rsidRPr="0007307B">
        <w:rPr>
          <w:rFonts w:ascii="Times New Roman" w:hAnsi="Times New Roman"/>
          <w:sz w:val="24"/>
          <w:szCs w:val="24"/>
        </w:rPr>
        <w:t xml:space="preserve">D]. </w:t>
      </w:r>
      <w:r w:rsidRPr="0007307B">
        <w:rPr>
          <w:rFonts w:ascii="Times New Roman" w:hAnsi="Times New Roman" w:hint="eastAsia"/>
          <w:sz w:val="24"/>
          <w:szCs w:val="24"/>
        </w:rPr>
        <w:t>西安工业大学，</w:t>
      </w:r>
      <w:r w:rsidRPr="0007307B">
        <w:rPr>
          <w:rFonts w:ascii="Times New Roman" w:hAnsi="Times New Roman" w:hint="eastAsia"/>
          <w:sz w:val="24"/>
          <w:szCs w:val="24"/>
        </w:rPr>
        <w:t>2</w:t>
      </w:r>
      <w:r w:rsidRPr="0007307B">
        <w:rPr>
          <w:rFonts w:ascii="Times New Roman" w:hAnsi="Times New Roman"/>
          <w:sz w:val="24"/>
          <w:szCs w:val="24"/>
        </w:rPr>
        <w:t>019</w:t>
      </w:r>
      <w:r w:rsidR="00BF2C13" w:rsidRPr="0007307B">
        <w:rPr>
          <w:rFonts w:ascii="Times New Roman" w:hAnsi="Times New Roman" w:hint="eastAsia"/>
          <w:sz w:val="24"/>
          <w:szCs w:val="24"/>
        </w:rPr>
        <w:t>：</w:t>
      </w:r>
      <w:bookmarkEnd w:id="37"/>
      <w:r w:rsidR="0007307B" w:rsidRPr="0007307B">
        <w:rPr>
          <w:rFonts w:ascii="Times New Roman" w:hAnsi="Times New Roman" w:hint="eastAsia"/>
          <w:sz w:val="24"/>
          <w:szCs w:val="24"/>
        </w:rPr>
        <w:t>5</w:t>
      </w:r>
      <w:r w:rsidR="0007307B" w:rsidRPr="0007307B">
        <w:rPr>
          <w:rFonts w:ascii="Times New Roman" w:hAnsi="Times New Roman"/>
          <w:sz w:val="24"/>
          <w:szCs w:val="24"/>
        </w:rPr>
        <w:t>7-73</w:t>
      </w:r>
      <w:r w:rsidR="001915B1">
        <w:rPr>
          <w:rFonts w:ascii="Times New Roman" w:hAnsi="Times New Roman"/>
          <w:sz w:val="24"/>
          <w:szCs w:val="24"/>
        </w:rPr>
        <w:t>.</w:t>
      </w:r>
      <w:bookmarkEnd w:id="38"/>
    </w:p>
    <w:p w14:paraId="3BB4EF5F" w14:textId="4947033E" w:rsidR="0007307B" w:rsidRPr="00045479" w:rsidRDefault="0007307B" w:rsidP="0007307B">
      <w:pPr>
        <w:pStyle w:val="a8"/>
        <w:numPr>
          <w:ilvl w:val="0"/>
          <w:numId w:val="12"/>
        </w:numPr>
        <w:adjustRightInd w:val="0"/>
        <w:snapToGrid w:val="0"/>
        <w:rPr>
          <w:rFonts w:ascii="Times New Roman" w:hAnsi="Times New Roman"/>
          <w:sz w:val="24"/>
          <w:szCs w:val="24"/>
        </w:rPr>
      </w:pPr>
      <w:r w:rsidRPr="0007307B">
        <w:rPr>
          <w:rFonts w:hAnsi="宋体" w:hint="eastAsia"/>
          <w:sz w:val="24"/>
        </w:rPr>
        <w:t>王斌.</w:t>
      </w:r>
      <w:r w:rsidRPr="0007307B">
        <w:rPr>
          <w:rFonts w:hAnsi="宋体"/>
          <w:sz w:val="24"/>
        </w:rPr>
        <w:t xml:space="preserve"> </w:t>
      </w:r>
      <w:r w:rsidRPr="0007307B">
        <w:rPr>
          <w:rFonts w:hAnsi="宋体" w:hint="eastAsia"/>
          <w:sz w:val="24"/>
        </w:rPr>
        <w:t>差动式迈克尔逊干涉纳米位移测量方法研究[</w:t>
      </w:r>
      <w:r w:rsidRPr="0007307B">
        <w:rPr>
          <w:rFonts w:hAnsi="宋体"/>
          <w:sz w:val="24"/>
        </w:rPr>
        <w:t>D]</w:t>
      </w:r>
      <w:r w:rsidRPr="0007307B">
        <w:rPr>
          <w:rFonts w:hAnsi="宋体" w:hint="eastAsia"/>
          <w:sz w:val="24"/>
        </w:rPr>
        <w:t>.</w:t>
      </w:r>
      <w:r>
        <w:rPr>
          <w:rFonts w:hAnsi="宋体"/>
          <w:sz w:val="24"/>
        </w:rPr>
        <w:t xml:space="preserve"> </w:t>
      </w:r>
      <w:r w:rsidRPr="0007307B">
        <w:rPr>
          <w:rFonts w:hAnsi="宋体" w:hint="eastAsia"/>
          <w:sz w:val="24"/>
        </w:rPr>
        <w:t>浙江理工大学，2</w:t>
      </w:r>
      <w:r w:rsidRPr="0007307B">
        <w:rPr>
          <w:rFonts w:hAnsi="宋体"/>
          <w:sz w:val="24"/>
        </w:rPr>
        <w:t>015</w:t>
      </w:r>
      <w:r w:rsidR="001915B1">
        <w:rPr>
          <w:rFonts w:hAnsi="宋体"/>
          <w:sz w:val="24"/>
        </w:rPr>
        <w:t>.</w:t>
      </w:r>
    </w:p>
    <w:p w14:paraId="531FFB5B" w14:textId="3153427A" w:rsidR="0079145A" w:rsidRDefault="00045479" w:rsidP="0079145A">
      <w:pPr>
        <w:pStyle w:val="aff8"/>
        <w:numPr>
          <w:ilvl w:val="0"/>
          <w:numId w:val="12"/>
        </w:numPr>
        <w:ind w:firstLineChars="0"/>
      </w:pPr>
      <w:bookmarkStart w:id="39" w:name="_Ref104932295"/>
      <w:r w:rsidRPr="00045479">
        <w:rPr>
          <w:rFonts w:hint="eastAsia"/>
        </w:rPr>
        <w:t>胡红波</w:t>
      </w:r>
      <w:r>
        <w:rPr>
          <w:rFonts w:hint="eastAsia"/>
        </w:rPr>
        <w:t>，</w:t>
      </w:r>
      <w:r w:rsidRPr="00045479">
        <w:rPr>
          <w:rFonts w:hint="eastAsia"/>
        </w:rPr>
        <w:t xml:space="preserve"> </w:t>
      </w:r>
      <w:r w:rsidRPr="00045479">
        <w:rPr>
          <w:rFonts w:hint="eastAsia"/>
        </w:rPr>
        <w:t>于梅</w:t>
      </w:r>
      <w:r w:rsidRPr="00045479">
        <w:rPr>
          <w:rFonts w:hint="eastAsia"/>
        </w:rPr>
        <w:t>.</w:t>
      </w:r>
      <w:r>
        <w:t xml:space="preserve"> </w:t>
      </w:r>
      <w:proofErr w:type="gramStart"/>
      <w:r w:rsidRPr="00045479">
        <w:rPr>
          <w:rFonts w:hint="eastAsia"/>
        </w:rPr>
        <w:t>零差激光干涉仪</w:t>
      </w:r>
      <w:proofErr w:type="gramEnd"/>
      <w:r w:rsidRPr="00045479">
        <w:rPr>
          <w:rFonts w:hint="eastAsia"/>
        </w:rPr>
        <w:t>正交相位误差的分析</w:t>
      </w:r>
      <w:r w:rsidRPr="00045479">
        <w:rPr>
          <w:rFonts w:hint="eastAsia"/>
        </w:rPr>
        <w:t>[J].</w:t>
      </w:r>
      <w:r>
        <w:t xml:space="preserve"> </w:t>
      </w:r>
      <w:r w:rsidRPr="00045479">
        <w:rPr>
          <w:rFonts w:hint="eastAsia"/>
        </w:rPr>
        <w:t>光电工程</w:t>
      </w:r>
      <w:r w:rsidR="002174B4">
        <w:rPr>
          <w:rFonts w:hint="eastAsia"/>
        </w:rPr>
        <w:t>，</w:t>
      </w:r>
      <w:r w:rsidRPr="00045479">
        <w:rPr>
          <w:rFonts w:hint="eastAsia"/>
        </w:rPr>
        <w:t xml:space="preserve"> 2012, 12: 55-62.</w:t>
      </w:r>
      <w:bookmarkEnd w:id="39"/>
    </w:p>
    <w:p w14:paraId="622A0E98" w14:textId="4808009D" w:rsidR="0079145A" w:rsidRDefault="00CD6CAA" w:rsidP="00CD6CAA">
      <w:pPr>
        <w:pStyle w:val="aff8"/>
        <w:numPr>
          <w:ilvl w:val="0"/>
          <w:numId w:val="12"/>
        </w:numPr>
        <w:ind w:firstLineChars="0"/>
      </w:pPr>
      <w:bookmarkStart w:id="40" w:name="_Ref104932766"/>
      <w:proofErr w:type="gramStart"/>
      <w:r>
        <w:rPr>
          <w:rFonts w:hint="eastAsia"/>
        </w:rPr>
        <w:t>李立艳</w:t>
      </w:r>
      <w:proofErr w:type="gramEnd"/>
      <w:r>
        <w:rPr>
          <w:rFonts w:hint="eastAsia"/>
        </w:rPr>
        <w:t xml:space="preserve">, </w:t>
      </w:r>
      <w:r>
        <w:rPr>
          <w:rFonts w:hint="eastAsia"/>
        </w:rPr>
        <w:t>吴冰</w:t>
      </w:r>
      <w:r>
        <w:rPr>
          <w:rFonts w:hint="eastAsia"/>
        </w:rPr>
        <w:t xml:space="preserve">, </w:t>
      </w:r>
      <w:proofErr w:type="gramStart"/>
      <w:r>
        <w:rPr>
          <w:rFonts w:hint="eastAsia"/>
        </w:rPr>
        <w:t>苑勇贵</w:t>
      </w:r>
      <w:proofErr w:type="gramEnd"/>
      <w:r>
        <w:rPr>
          <w:rFonts w:hint="eastAsia"/>
        </w:rPr>
        <w:t xml:space="preserve">, </w:t>
      </w:r>
      <w:r>
        <w:rPr>
          <w:rFonts w:hint="eastAsia"/>
        </w:rPr>
        <w:t>魏勇</w:t>
      </w:r>
      <w:r>
        <w:rPr>
          <w:rFonts w:hint="eastAsia"/>
        </w:rPr>
        <w:t xml:space="preserve">, </w:t>
      </w:r>
      <w:r>
        <w:rPr>
          <w:rFonts w:hint="eastAsia"/>
        </w:rPr>
        <w:t>杨军</w:t>
      </w:r>
      <w:r>
        <w:rPr>
          <w:rFonts w:hint="eastAsia"/>
        </w:rPr>
        <w:t xml:space="preserve">, </w:t>
      </w:r>
      <w:proofErr w:type="gramStart"/>
      <w:r>
        <w:rPr>
          <w:rFonts w:hint="eastAsia"/>
        </w:rPr>
        <w:t>苑立波</w:t>
      </w:r>
      <w:proofErr w:type="gramEnd"/>
      <w:r>
        <w:rPr>
          <w:rFonts w:hint="eastAsia"/>
        </w:rPr>
        <w:t xml:space="preserve">. </w:t>
      </w:r>
      <w:r>
        <w:rPr>
          <w:rFonts w:hint="eastAsia"/>
        </w:rPr>
        <w:t>单频激光干涉仪非线性误差补偿方法研究</w:t>
      </w:r>
      <w:r>
        <w:rPr>
          <w:rFonts w:hint="eastAsia"/>
        </w:rPr>
        <w:t>[J].</w:t>
      </w:r>
      <w:r>
        <w:t xml:space="preserve"> </w:t>
      </w:r>
      <w:r>
        <w:rPr>
          <w:rFonts w:hint="eastAsia"/>
        </w:rPr>
        <w:t>光学学报，</w:t>
      </w:r>
      <w:r>
        <w:rPr>
          <w:rFonts w:hint="eastAsia"/>
        </w:rPr>
        <w:t xml:space="preserve"> 2011, 07: 246-252.</w:t>
      </w:r>
      <w:bookmarkEnd w:id="40"/>
    </w:p>
    <w:p w14:paraId="29386BDB" w14:textId="28BF6F5D" w:rsidR="0079145A" w:rsidRPr="0079145A" w:rsidRDefault="0079145A" w:rsidP="0079145A">
      <w:pPr>
        <w:sectPr w:rsidR="0079145A" w:rsidRPr="0079145A" w:rsidSect="006D2822">
          <w:headerReference w:type="default" r:id="rId173"/>
          <w:footerReference w:type="default" r:id="rId174"/>
          <w:pgSz w:w="11906" w:h="16838"/>
          <w:pgMar w:top="2155" w:right="1701" w:bottom="1701" w:left="1701" w:header="1701" w:footer="1304" w:gutter="0"/>
          <w:cols w:space="720"/>
          <w:docGrid w:linePitch="391" w:charSpace="1861"/>
        </w:sectPr>
      </w:pP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5"/>
      <w:bookmarkEnd w:id="36"/>
    </w:p>
    <w:p w14:paraId="6B2ED4C6" w14:textId="6FB0EFD4" w:rsidR="005E1FDD" w:rsidRDefault="00FB04C2" w:rsidP="00D80750">
      <w:r>
        <w:tab/>
      </w:r>
      <w:r>
        <w:rPr>
          <w:rFonts w:hint="eastAsia"/>
        </w:rPr>
        <w:t>时光如白驹过隙，转瞬即逝。不知不觉中，</w:t>
      </w:r>
      <w:proofErr w:type="gramStart"/>
      <w:r>
        <w:rPr>
          <w:rFonts w:hint="eastAsia"/>
        </w:rPr>
        <w:t>转大学</w:t>
      </w:r>
      <w:proofErr w:type="gramEnd"/>
      <w:r>
        <w:rPr>
          <w:rFonts w:hint="eastAsia"/>
        </w:rPr>
        <w:t>四年的日子已经接近尾声。</w:t>
      </w:r>
    </w:p>
    <w:p w14:paraId="71ED83E9" w14:textId="2E7564EB" w:rsidR="00FB04C2" w:rsidRDefault="00FB04C2" w:rsidP="00D80750">
      <w:proofErr w:type="gramStart"/>
      <w:r>
        <w:rPr>
          <w:rFonts w:hint="eastAsia"/>
        </w:rPr>
        <w:t>在着</w:t>
      </w:r>
      <w:proofErr w:type="gramEnd"/>
      <w:r>
        <w:rPr>
          <w:rFonts w:hint="eastAsia"/>
        </w:rPr>
        <w:t>四年中我有过快乐，有过迷茫，也有过遗憾与不舍</w:t>
      </w:r>
      <w:r w:rsidR="00470E95">
        <w:rPr>
          <w:rFonts w:hint="eastAsia"/>
        </w:rPr>
        <w:t>。临近毕业之际，我想对四年来，始终关心爱护支持我的老师、家人和朋友表示由衷的感谢。</w:t>
      </w:r>
    </w:p>
    <w:p w14:paraId="5F3796C0" w14:textId="466ECFCD" w:rsidR="00FB04C2" w:rsidRDefault="00FB04C2" w:rsidP="00D80750">
      <w:r>
        <w:tab/>
      </w:r>
      <w:r>
        <w:rPr>
          <w:rFonts w:hint="eastAsia"/>
        </w:rPr>
        <w:t>首先，我要感谢我的导师任秀云副教授和</w:t>
      </w:r>
      <w:r w:rsidR="00A96442">
        <w:rPr>
          <w:rFonts w:hint="eastAsia"/>
        </w:rPr>
        <w:t>大学四年中教过我的各位老师。任老师对待学术严谨规范，鼓励学生的创新型思维，关心学生的科研进展情况。在我遇到问题的时候给予相应的指导与帮助。其次我还要感谢光组的所有老师，特别是张延超老师。老师们在我的毕业设计遇到困难时给出了许多宝贵的建议，让我能够顺利完成实物设计与论文的编写。再次对任老师和光组其他老师表示衷心的感谢。</w:t>
      </w:r>
    </w:p>
    <w:p w14:paraId="2426D174" w14:textId="133EEECA" w:rsidR="00470E95" w:rsidRDefault="00470E95" w:rsidP="00D80750">
      <w:r>
        <w:tab/>
      </w:r>
      <w:r>
        <w:rPr>
          <w:rFonts w:hint="eastAsia"/>
        </w:rPr>
        <w:t>其次，我要感谢我的室友伍浩诚，马启昊，他们给我创造了良好的宿舍氛围。感谢实验室的研究生学长赵子达，他也给予了我许多帮助，例如告诉了我实验室元器件的摆放位置和实验室器件的使用注意事项。</w:t>
      </w:r>
    </w:p>
    <w:p w14:paraId="705B6976" w14:textId="043AC37B" w:rsidR="00470E95" w:rsidRDefault="00470E95" w:rsidP="00D80750">
      <w:r>
        <w:tab/>
      </w:r>
      <w:r>
        <w:rPr>
          <w:rFonts w:hint="eastAsia"/>
        </w:rPr>
        <w:t>最后我要感谢我的家人，正是他们多年来给我的关爱和支持，才让我有了奋战到底的勇气和动力，让我不断学习，不断提升自我。</w:t>
      </w:r>
    </w:p>
    <w:p w14:paraId="541724FA" w14:textId="77777777" w:rsidR="00A96442" w:rsidRPr="00AD5224" w:rsidRDefault="00A96442" w:rsidP="00FB04C2">
      <w:pPr>
        <w:pStyle w:val="a3"/>
        <w:adjustRightInd w:val="0"/>
        <w:snapToGrid w:val="0"/>
        <w:ind w:firstLine="0"/>
      </w:pPr>
    </w:p>
    <w:sectPr w:rsidR="00A96442" w:rsidRPr="00AD5224" w:rsidSect="006D2822">
      <w:headerReference w:type="even" r:id="rId175"/>
      <w:headerReference w:type="default" r:id="rId176"/>
      <w:footerReference w:type="default" r:id="rId177"/>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1B9AD" w14:textId="77777777" w:rsidR="001D355E" w:rsidRDefault="001D355E">
      <w:pPr>
        <w:ind w:firstLine="480"/>
      </w:pPr>
      <w:r>
        <w:separator/>
      </w:r>
    </w:p>
  </w:endnote>
  <w:endnote w:type="continuationSeparator" w:id="0">
    <w:p w14:paraId="5A217639" w14:textId="77777777" w:rsidR="001D355E" w:rsidRDefault="001D35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6FCB6" w14:textId="77777777" w:rsidR="001D355E" w:rsidRDefault="001D355E">
      <w:pPr>
        <w:ind w:firstLine="480"/>
      </w:pPr>
      <w:r>
        <w:separator/>
      </w:r>
    </w:p>
  </w:footnote>
  <w:footnote w:type="continuationSeparator" w:id="0">
    <w:p w14:paraId="694FFFBA" w14:textId="77777777" w:rsidR="001D355E" w:rsidRDefault="001D35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3A8B16A0"/>
    <w:multiLevelType w:val="hybridMultilevel"/>
    <w:tmpl w:val="81A2C26A"/>
    <w:lvl w:ilvl="0" w:tplc="89DC30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6"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8"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3"/>
  </w:num>
  <w:num w:numId="2" w16cid:durableId="1381633630">
    <w:abstractNumId w:val="19"/>
  </w:num>
  <w:num w:numId="3" w16cid:durableId="1412775834">
    <w:abstractNumId w:val="21"/>
  </w:num>
  <w:num w:numId="4" w16cid:durableId="813836382">
    <w:abstractNumId w:val="11"/>
  </w:num>
  <w:num w:numId="5" w16cid:durableId="1574001300">
    <w:abstractNumId w:val="2"/>
  </w:num>
  <w:num w:numId="6" w16cid:durableId="467094135">
    <w:abstractNumId w:val="18"/>
  </w:num>
  <w:num w:numId="7" w16cid:durableId="108092754">
    <w:abstractNumId w:val="0"/>
  </w:num>
  <w:num w:numId="8" w16cid:durableId="1797259771">
    <w:abstractNumId w:val="6"/>
  </w:num>
  <w:num w:numId="9" w16cid:durableId="603462204">
    <w:abstractNumId w:val="17"/>
  </w:num>
  <w:num w:numId="10" w16cid:durableId="909341445">
    <w:abstractNumId w:val="8"/>
  </w:num>
  <w:num w:numId="11" w16cid:durableId="164635684">
    <w:abstractNumId w:val="20"/>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5"/>
  </w:num>
  <w:num w:numId="17" w16cid:durableId="914587459">
    <w:abstractNumId w:val="4"/>
  </w:num>
  <w:num w:numId="18" w16cid:durableId="615218212">
    <w:abstractNumId w:val="5"/>
  </w:num>
  <w:num w:numId="19" w16cid:durableId="1659117560">
    <w:abstractNumId w:val="14"/>
  </w:num>
  <w:num w:numId="20" w16cid:durableId="1024019646">
    <w:abstractNumId w:val="16"/>
  </w:num>
  <w:num w:numId="21" w16cid:durableId="565799554">
    <w:abstractNumId w:val="10"/>
  </w:num>
  <w:num w:numId="22" w16cid:durableId="10962901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17599"/>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5479"/>
    <w:rsid w:val="0004641B"/>
    <w:rsid w:val="00046AF1"/>
    <w:rsid w:val="00046EDA"/>
    <w:rsid w:val="0005230B"/>
    <w:rsid w:val="0005336A"/>
    <w:rsid w:val="0005361B"/>
    <w:rsid w:val="00053D06"/>
    <w:rsid w:val="00054504"/>
    <w:rsid w:val="000565BB"/>
    <w:rsid w:val="00062EC1"/>
    <w:rsid w:val="000641AD"/>
    <w:rsid w:val="00064C37"/>
    <w:rsid w:val="00064C99"/>
    <w:rsid w:val="00066602"/>
    <w:rsid w:val="00067972"/>
    <w:rsid w:val="00070B09"/>
    <w:rsid w:val="0007307B"/>
    <w:rsid w:val="000769FA"/>
    <w:rsid w:val="00077945"/>
    <w:rsid w:val="00084A56"/>
    <w:rsid w:val="0008636C"/>
    <w:rsid w:val="000875F3"/>
    <w:rsid w:val="00087EA7"/>
    <w:rsid w:val="00090286"/>
    <w:rsid w:val="00090A7C"/>
    <w:rsid w:val="00091BDE"/>
    <w:rsid w:val="00093CB7"/>
    <w:rsid w:val="000957C6"/>
    <w:rsid w:val="00095937"/>
    <w:rsid w:val="00097D97"/>
    <w:rsid w:val="000A3156"/>
    <w:rsid w:val="000A31A6"/>
    <w:rsid w:val="000A492D"/>
    <w:rsid w:val="000A51E2"/>
    <w:rsid w:val="000A771F"/>
    <w:rsid w:val="000B055D"/>
    <w:rsid w:val="000B25F7"/>
    <w:rsid w:val="000B2C27"/>
    <w:rsid w:val="000B3391"/>
    <w:rsid w:val="000B367E"/>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E0024"/>
    <w:rsid w:val="000E5BCB"/>
    <w:rsid w:val="000E7B77"/>
    <w:rsid w:val="000F032E"/>
    <w:rsid w:val="000F0882"/>
    <w:rsid w:val="000F3669"/>
    <w:rsid w:val="000F37C1"/>
    <w:rsid w:val="001009F6"/>
    <w:rsid w:val="001027E3"/>
    <w:rsid w:val="001042BA"/>
    <w:rsid w:val="00106F38"/>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509F6"/>
    <w:rsid w:val="00151BB2"/>
    <w:rsid w:val="00151F6F"/>
    <w:rsid w:val="00156DA3"/>
    <w:rsid w:val="00156DB1"/>
    <w:rsid w:val="001574BA"/>
    <w:rsid w:val="00162165"/>
    <w:rsid w:val="00162D78"/>
    <w:rsid w:val="00162D9F"/>
    <w:rsid w:val="00163F9E"/>
    <w:rsid w:val="0016437F"/>
    <w:rsid w:val="0016451E"/>
    <w:rsid w:val="0016526A"/>
    <w:rsid w:val="00167AE3"/>
    <w:rsid w:val="00170418"/>
    <w:rsid w:val="00171637"/>
    <w:rsid w:val="00171902"/>
    <w:rsid w:val="00171CA5"/>
    <w:rsid w:val="00171CC5"/>
    <w:rsid w:val="00175E4D"/>
    <w:rsid w:val="001763FD"/>
    <w:rsid w:val="00184F8E"/>
    <w:rsid w:val="001851F0"/>
    <w:rsid w:val="001858E6"/>
    <w:rsid w:val="001861E4"/>
    <w:rsid w:val="001915B1"/>
    <w:rsid w:val="00193767"/>
    <w:rsid w:val="001956D5"/>
    <w:rsid w:val="0019666A"/>
    <w:rsid w:val="001966CC"/>
    <w:rsid w:val="001A11AF"/>
    <w:rsid w:val="001A1305"/>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355E"/>
    <w:rsid w:val="001D42CD"/>
    <w:rsid w:val="001E05F4"/>
    <w:rsid w:val="001E26CC"/>
    <w:rsid w:val="001E5E83"/>
    <w:rsid w:val="001E6577"/>
    <w:rsid w:val="001F13BF"/>
    <w:rsid w:val="001F19A1"/>
    <w:rsid w:val="001F2326"/>
    <w:rsid w:val="001F26F2"/>
    <w:rsid w:val="001F2D03"/>
    <w:rsid w:val="001F4026"/>
    <w:rsid w:val="001F46F6"/>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174B4"/>
    <w:rsid w:val="002205D2"/>
    <w:rsid w:val="00220B02"/>
    <w:rsid w:val="00220EB9"/>
    <w:rsid w:val="00220FD7"/>
    <w:rsid w:val="00220FEA"/>
    <w:rsid w:val="00221220"/>
    <w:rsid w:val="00221EA8"/>
    <w:rsid w:val="00222780"/>
    <w:rsid w:val="00224998"/>
    <w:rsid w:val="00226014"/>
    <w:rsid w:val="00227467"/>
    <w:rsid w:val="002310F9"/>
    <w:rsid w:val="00231474"/>
    <w:rsid w:val="0023167D"/>
    <w:rsid w:val="00232B9F"/>
    <w:rsid w:val="00232EC4"/>
    <w:rsid w:val="00233083"/>
    <w:rsid w:val="00235C12"/>
    <w:rsid w:val="00235E75"/>
    <w:rsid w:val="00240A2C"/>
    <w:rsid w:val="00241746"/>
    <w:rsid w:val="00243AC3"/>
    <w:rsid w:val="00246897"/>
    <w:rsid w:val="00246D4F"/>
    <w:rsid w:val="00252B12"/>
    <w:rsid w:val="0025401F"/>
    <w:rsid w:val="002550AA"/>
    <w:rsid w:val="00255E08"/>
    <w:rsid w:val="00256C5B"/>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4C0F"/>
    <w:rsid w:val="002A4FAE"/>
    <w:rsid w:val="002A5159"/>
    <w:rsid w:val="002A5916"/>
    <w:rsid w:val="002A5FEF"/>
    <w:rsid w:val="002A6ACA"/>
    <w:rsid w:val="002A7808"/>
    <w:rsid w:val="002A78A0"/>
    <w:rsid w:val="002A7CD4"/>
    <w:rsid w:val="002B0C07"/>
    <w:rsid w:val="002B5024"/>
    <w:rsid w:val="002B5F31"/>
    <w:rsid w:val="002C50DF"/>
    <w:rsid w:val="002C7514"/>
    <w:rsid w:val="002D07A3"/>
    <w:rsid w:val="002D0EE0"/>
    <w:rsid w:val="002D2B40"/>
    <w:rsid w:val="002D3312"/>
    <w:rsid w:val="002D343C"/>
    <w:rsid w:val="002E05CE"/>
    <w:rsid w:val="002E072E"/>
    <w:rsid w:val="002E14F3"/>
    <w:rsid w:val="002E3EA5"/>
    <w:rsid w:val="002E50D6"/>
    <w:rsid w:val="002E522C"/>
    <w:rsid w:val="002E772C"/>
    <w:rsid w:val="002F0769"/>
    <w:rsid w:val="002F4174"/>
    <w:rsid w:val="002F4D88"/>
    <w:rsid w:val="002F5572"/>
    <w:rsid w:val="002F5A78"/>
    <w:rsid w:val="00300408"/>
    <w:rsid w:val="00305B19"/>
    <w:rsid w:val="00306A4C"/>
    <w:rsid w:val="0030772A"/>
    <w:rsid w:val="003079A5"/>
    <w:rsid w:val="003106BA"/>
    <w:rsid w:val="00310E3F"/>
    <w:rsid w:val="00311369"/>
    <w:rsid w:val="0031160B"/>
    <w:rsid w:val="00311B30"/>
    <w:rsid w:val="003142EF"/>
    <w:rsid w:val="00314759"/>
    <w:rsid w:val="00314C15"/>
    <w:rsid w:val="003161D6"/>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2ECF"/>
    <w:rsid w:val="003872EB"/>
    <w:rsid w:val="00387663"/>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C158D"/>
    <w:rsid w:val="003C39C7"/>
    <w:rsid w:val="003C4FFB"/>
    <w:rsid w:val="003D0EDE"/>
    <w:rsid w:val="003D12A5"/>
    <w:rsid w:val="003D1AE0"/>
    <w:rsid w:val="003D2201"/>
    <w:rsid w:val="003D225C"/>
    <w:rsid w:val="003D2A0B"/>
    <w:rsid w:val="003D37AB"/>
    <w:rsid w:val="003D428E"/>
    <w:rsid w:val="003D44BF"/>
    <w:rsid w:val="003D761D"/>
    <w:rsid w:val="003E14DB"/>
    <w:rsid w:val="003E2407"/>
    <w:rsid w:val="003E2F36"/>
    <w:rsid w:val="003E3D88"/>
    <w:rsid w:val="003E4F8E"/>
    <w:rsid w:val="003E52E0"/>
    <w:rsid w:val="003E5303"/>
    <w:rsid w:val="003E6724"/>
    <w:rsid w:val="003E7D00"/>
    <w:rsid w:val="003F154E"/>
    <w:rsid w:val="003F1C42"/>
    <w:rsid w:val="003F39F9"/>
    <w:rsid w:val="003F6364"/>
    <w:rsid w:val="003F73B0"/>
    <w:rsid w:val="003F7500"/>
    <w:rsid w:val="003F7D0E"/>
    <w:rsid w:val="00400658"/>
    <w:rsid w:val="00400A30"/>
    <w:rsid w:val="00400CD9"/>
    <w:rsid w:val="00401073"/>
    <w:rsid w:val="00401D0B"/>
    <w:rsid w:val="00405ACA"/>
    <w:rsid w:val="00406E4A"/>
    <w:rsid w:val="00407EF1"/>
    <w:rsid w:val="0041072D"/>
    <w:rsid w:val="004129D1"/>
    <w:rsid w:val="00412E4A"/>
    <w:rsid w:val="004138AF"/>
    <w:rsid w:val="00413AFB"/>
    <w:rsid w:val="00415C79"/>
    <w:rsid w:val="004201D5"/>
    <w:rsid w:val="00424329"/>
    <w:rsid w:val="00425AD5"/>
    <w:rsid w:val="00426632"/>
    <w:rsid w:val="004267F8"/>
    <w:rsid w:val="00432042"/>
    <w:rsid w:val="00432BE7"/>
    <w:rsid w:val="00432C17"/>
    <w:rsid w:val="00432C51"/>
    <w:rsid w:val="0043367E"/>
    <w:rsid w:val="00434F77"/>
    <w:rsid w:val="00434F9A"/>
    <w:rsid w:val="0043659D"/>
    <w:rsid w:val="0044245E"/>
    <w:rsid w:val="00444E81"/>
    <w:rsid w:val="004459C0"/>
    <w:rsid w:val="0044679F"/>
    <w:rsid w:val="00446F7C"/>
    <w:rsid w:val="00451A99"/>
    <w:rsid w:val="0045213D"/>
    <w:rsid w:val="00454C08"/>
    <w:rsid w:val="004567E3"/>
    <w:rsid w:val="00462667"/>
    <w:rsid w:val="00464772"/>
    <w:rsid w:val="0046753B"/>
    <w:rsid w:val="00470E95"/>
    <w:rsid w:val="00471F9D"/>
    <w:rsid w:val="00472938"/>
    <w:rsid w:val="00474DBF"/>
    <w:rsid w:val="00475275"/>
    <w:rsid w:val="00475A9E"/>
    <w:rsid w:val="00476050"/>
    <w:rsid w:val="004764F4"/>
    <w:rsid w:val="00476897"/>
    <w:rsid w:val="00476A3E"/>
    <w:rsid w:val="004807AC"/>
    <w:rsid w:val="00480C89"/>
    <w:rsid w:val="00480E3F"/>
    <w:rsid w:val="00482F54"/>
    <w:rsid w:val="004846C5"/>
    <w:rsid w:val="00484DB3"/>
    <w:rsid w:val="00485421"/>
    <w:rsid w:val="004916EA"/>
    <w:rsid w:val="0049309D"/>
    <w:rsid w:val="004930F0"/>
    <w:rsid w:val="00494166"/>
    <w:rsid w:val="004A0EDF"/>
    <w:rsid w:val="004A1BD9"/>
    <w:rsid w:val="004A248D"/>
    <w:rsid w:val="004A25AE"/>
    <w:rsid w:val="004A3C64"/>
    <w:rsid w:val="004A3C6C"/>
    <w:rsid w:val="004A40C2"/>
    <w:rsid w:val="004A5C3F"/>
    <w:rsid w:val="004A65B6"/>
    <w:rsid w:val="004A7726"/>
    <w:rsid w:val="004B18B8"/>
    <w:rsid w:val="004B400D"/>
    <w:rsid w:val="004B4C1B"/>
    <w:rsid w:val="004B4DE3"/>
    <w:rsid w:val="004B5113"/>
    <w:rsid w:val="004B75E1"/>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2075"/>
    <w:rsid w:val="005041EA"/>
    <w:rsid w:val="0051056C"/>
    <w:rsid w:val="00510CA0"/>
    <w:rsid w:val="0051129A"/>
    <w:rsid w:val="00512423"/>
    <w:rsid w:val="00513674"/>
    <w:rsid w:val="00513971"/>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50CD5"/>
    <w:rsid w:val="00551037"/>
    <w:rsid w:val="005510C7"/>
    <w:rsid w:val="00552289"/>
    <w:rsid w:val="0055263D"/>
    <w:rsid w:val="0055365B"/>
    <w:rsid w:val="00553B0D"/>
    <w:rsid w:val="00553EEC"/>
    <w:rsid w:val="00555DAA"/>
    <w:rsid w:val="00556EC0"/>
    <w:rsid w:val="00560B32"/>
    <w:rsid w:val="00563396"/>
    <w:rsid w:val="00563ADB"/>
    <w:rsid w:val="00567407"/>
    <w:rsid w:val="00571013"/>
    <w:rsid w:val="005711BE"/>
    <w:rsid w:val="005713BE"/>
    <w:rsid w:val="0057149A"/>
    <w:rsid w:val="00574EB3"/>
    <w:rsid w:val="0057786B"/>
    <w:rsid w:val="00577E82"/>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7704"/>
    <w:rsid w:val="005C02B0"/>
    <w:rsid w:val="005C21AC"/>
    <w:rsid w:val="005C233F"/>
    <w:rsid w:val="005C2935"/>
    <w:rsid w:val="005C2CB9"/>
    <w:rsid w:val="005C37C6"/>
    <w:rsid w:val="005C4211"/>
    <w:rsid w:val="005C729E"/>
    <w:rsid w:val="005C7C46"/>
    <w:rsid w:val="005D00DB"/>
    <w:rsid w:val="005D16BF"/>
    <w:rsid w:val="005D4025"/>
    <w:rsid w:val="005D429C"/>
    <w:rsid w:val="005D45E4"/>
    <w:rsid w:val="005D4A0B"/>
    <w:rsid w:val="005D7527"/>
    <w:rsid w:val="005E0134"/>
    <w:rsid w:val="005E05A3"/>
    <w:rsid w:val="005E0F3D"/>
    <w:rsid w:val="005E1597"/>
    <w:rsid w:val="005E1FDD"/>
    <w:rsid w:val="005E2CA9"/>
    <w:rsid w:val="005E30FA"/>
    <w:rsid w:val="005E5140"/>
    <w:rsid w:val="005E73F6"/>
    <w:rsid w:val="005F032E"/>
    <w:rsid w:val="005F0E5A"/>
    <w:rsid w:val="005F1C34"/>
    <w:rsid w:val="005F28DD"/>
    <w:rsid w:val="005F2D4F"/>
    <w:rsid w:val="005F388C"/>
    <w:rsid w:val="005F71FC"/>
    <w:rsid w:val="00600193"/>
    <w:rsid w:val="00600CE8"/>
    <w:rsid w:val="00600D5A"/>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6F6D"/>
    <w:rsid w:val="0062707D"/>
    <w:rsid w:val="00627822"/>
    <w:rsid w:val="00630861"/>
    <w:rsid w:val="00630A4C"/>
    <w:rsid w:val="0063246E"/>
    <w:rsid w:val="006337A0"/>
    <w:rsid w:val="006359CA"/>
    <w:rsid w:val="00636D88"/>
    <w:rsid w:val="00637986"/>
    <w:rsid w:val="00640EA8"/>
    <w:rsid w:val="00640F02"/>
    <w:rsid w:val="00643D1E"/>
    <w:rsid w:val="00645303"/>
    <w:rsid w:val="0065136D"/>
    <w:rsid w:val="00655B41"/>
    <w:rsid w:val="00660C7D"/>
    <w:rsid w:val="00661A45"/>
    <w:rsid w:val="00663473"/>
    <w:rsid w:val="00663DFD"/>
    <w:rsid w:val="006640D9"/>
    <w:rsid w:val="0066507E"/>
    <w:rsid w:val="00667660"/>
    <w:rsid w:val="00671F17"/>
    <w:rsid w:val="00673D3A"/>
    <w:rsid w:val="006744A0"/>
    <w:rsid w:val="006753DB"/>
    <w:rsid w:val="00677EC2"/>
    <w:rsid w:val="006802C9"/>
    <w:rsid w:val="0068056C"/>
    <w:rsid w:val="00680E55"/>
    <w:rsid w:val="00680F13"/>
    <w:rsid w:val="00681103"/>
    <w:rsid w:val="00681E1D"/>
    <w:rsid w:val="00682EDB"/>
    <w:rsid w:val="006856D2"/>
    <w:rsid w:val="006916EA"/>
    <w:rsid w:val="0069427A"/>
    <w:rsid w:val="006943BC"/>
    <w:rsid w:val="00697850"/>
    <w:rsid w:val="00697D9A"/>
    <w:rsid w:val="006A0EF0"/>
    <w:rsid w:val="006A121A"/>
    <w:rsid w:val="006A1E39"/>
    <w:rsid w:val="006A229F"/>
    <w:rsid w:val="006A2380"/>
    <w:rsid w:val="006A2C4F"/>
    <w:rsid w:val="006A3236"/>
    <w:rsid w:val="006A369B"/>
    <w:rsid w:val="006A3FE6"/>
    <w:rsid w:val="006A5BF5"/>
    <w:rsid w:val="006A6769"/>
    <w:rsid w:val="006A6CA9"/>
    <w:rsid w:val="006A702C"/>
    <w:rsid w:val="006B21DC"/>
    <w:rsid w:val="006B6B1F"/>
    <w:rsid w:val="006C2719"/>
    <w:rsid w:val="006C2F7A"/>
    <w:rsid w:val="006C3F47"/>
    <w:rsid w:val="006C4381"/>
    <w:rsid w:val="006C4A8F"/>
    <w:rsid w:val="006C54A5"/>
    <w:rsid w:val="006C5A96"/>
    <w:rsid w:val="006D2822"/>
    <w:rsid w:val="006D3365"/>
    <w:rsid w:val="006D348C"/>
    <w:rsid w:val="006D48D1"/>
    <w:rsid w:val="006D50CB"/>
    <w:rsid w:val="006E16E1"/>
    <w:rsid w:val="006E18CD"/>
    <w:rsid w:val="006E1B45"/>
    <w:rsid w:val="006E2B44"/>
    <w:rsid w:val="006E3848"/>
    <w:rsid w:val="006E5CE8"/>
    <w:rsid w:val="006F0611"/>
    <w:rsid w:val="006F3AEE"/>
    <w:rsid w:val="006F4327"/>
    <w:rsid w:val="006F447D"/>
    <w:rsid w:val="006F53B9"/>
    <w:rsid w:val="006F6082"/>
    <w:rsid w:val="006F61C3"/>
    <w:rsid w:val="006F7556"/>
    <w:rsid w:val="00703D86"/>
    <w:rsid w:val="00705C5F"/>
    <w:rsid w:val="0070668C"/>
    <w:rsid w:val="00711B04"/>
    <w:rsid w:val="0071513C"/>
    <w:rsid w:val="00715F33"/>
    <w:rsid w:val="00717DC4"/>
    <w:rsid w:val="0072213D"/>
    <w:rsid w:val="007246C6"/>
    <w:rsid w:val="00730875"/>
    <w:rsid w:val="007311A2"/>
    <w:rsid w:val="007313A2"/>
    <w:rsid w:val="00731B78"/>
    <w:rsid w:val="007355A7"/>
    <w:rsid w:val="00742CA8"/>
    <w:rsid w:val="00744748"/>
    <w:rsid w:val="00745D56"/>
    <w:rsid w:val="00747C8F"/>
    <w:rsid w:val="00753201"/>
    <w:rsid w:val="0075335A"/>
    <w:rsid w:val="00756122"/>
    <w:rsid w:val="00757AAE"/>
    <w:rsid w:val="00760DD1"/>
    <w:rsid w:val="00767C45"/>
    <w:rsid w:val="00771926"/>
    <w:rsid w:val="00772384"/>
    <w:rsid w:val="0077306F"/>
    <w:rsid w:val="00773A02"/>
    <w:rsid w:val="007812B0"/>
    <w:rsid w:val="0078146E"/>
    <w:rsid w:val="007814BE"/>
    <w:rsid w:val="00781C8F"/>
    <w:rsid w:val="007839CE"/>
    <w:rsid w:val="00783D05"/>
    <w:rsid w:val="007847C9"/>
    <w:rsid w:val="00785F5A"/>
    <w:rsid w:val="00786252"/>
    <w:rsid w:val="007873C0"/>
    <w:rsid w:val="0078784A"/>
    <w:rsid w:val="0079145A"/>
    <w:rsid w:val="00797706"/>
    <w:rsid w:val="007A064B"/>
    <w:rsid w:val="007A0DDD"/>
    <w:rsid w:val="007A3BEA"/>
    <w:rsid w:val="007A42B9"/>
    <w:rsid w:val="007A44BB"/>
    <w:rsid w:val="007A4A4D"/>
    <w:rsid w:val="007A4B4A"/>
    <w:rsid w:val="007B00AB"/>
    <w:rsid w:val="007B226D"/>
    <w:rsid w:val="007B22E8"/>
    <w:rsid w:val="007B656A"/>
    <w:rsid w:val="007C049F"/>
    <w:rsid w:val="007C0865"/>
    <w:rsid w:val="007C19F8"/>
    <w:rsid w:val="007C22FE"/>
    <w:rsid w:val="007C2485"/>
    <w:rsid w:val="007C2665"/>
    <w:rsid w:val="007C37CA"/>
    <w:rsid w:val="007C4167"/>
    <w:rsid w:val="007C646E"/>
    <w:rsid w:val="007D00AB"/>
    <w:rsid w:val="007D0654"/>
    <w:rsid w:val="007D0CC1"/>
    <w:rsid w:val="007D2E1E"/>
    <w:rsid w:val="007D3AEE"/>
    <w:rsid w:val="007D53FD"/>
    <w:rsid w:val="007D66F3"/>
    <w:rsid w:val="007E0EA5"/>
    <w:rsid w:val="007E388F"/>
    <w:rsid w:val="007E79CD"/>
    <w:rsid w:val="007F1CFD"/>
    <w:rsid w:val="007F24D8"/>
    <w:rsid w:val="007F45C9"/>
    <w:rsid w:val="007F4804"/>
    <w:rsid w:val="007F524F"/>
    <w:rsid w:val="007F55B7"/>
    <w:rsid w:val="007F5E4D"/>
    <w:rsid w:val="007F709A"/>
    <w:rsid w:val="00801BBA"/>
    <w:rsid w:val="00801FC1"/>
    <w:rsid w:val="008046C1"/>
    <w:rsid w:val="00804BD1"/>
    <w:rsid w:val="00804F35"/>
    <w:rsid w:val="0080536A"/>
    <w:rsid w:val="0080626A"/>
    <w:rsid w:val="00807739"/>
    <w:rsid w:val="00807AA6"/>
    <w:rsid w:val="008132B3"/>
    <w:rsid w:val="00813C42"/>
    <w:rsid w:val="0081706F"/>
    <w:rsid w:val="008217FC"/>
    <w:rsid w:val="008271C7"/>
    <w:rsid w:val="00827A04"/>
    <w:rsid w:val="00827FE3"/>
    <w:rsid w:val="00830601"/>
    <w:rsid w:val="00831966"/>
    <w:rsid w:val="00831D11"/>
    <w:rsid w:val="00834BE2"/>
    <w:rsid w:val="0084387B"/>
    <w:rsid w:val="00845288"/>
    <w:rsid w:val="008473C2"/>
    <w:rsid w:val="008477D8"/>
    <w:rsid w:val="00852491"/>
    <w:rsid w:val="00852FD6"/>
    <w:rsid w:val="00855723"/>
    <w:rsid w:val="00855980"/>
    <w:rsid w:val="00855EBA"/>
    <w:rsid w:val="0086055C"/>
    <w:rsid w:val="00861B8B"/>
    <w:rsid w:val="0086775C"/>
    <w:rsid w:val="00867EBF"/>
    <w:rsid w:val="008722DC"/>
    <w:rsid w:val="00874F3F"/>
    <w:rsid w:val="008750AB"/>
    <w:rsid w:val="0087659A"/>
    <w:rsid w:val="00876BF3"/>
    <w:rsid w:val="0087730E"/>
    <w:rsid w:val="00877FC9"/>
    <w:rsid w:val="0088196F"/>
    <w:rsid w:val="008830BE"/>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4102"/>
    <w:rsid w:val="008B65AF"/>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5CC"/>
    <w:rsid w:val="008E5AB1"/>
    <w:rsid w:val="008E5BE5"/>
    <w:rsid w:val="008E788C"/>
    <w:rsid w:val="008F0824"/>
    <w:rsid w:val="008F27E1"/>
    <w:rsid w:val="008F6ECF"/>
    <w:rsid w:val="008F7026"/>
    <w:rsid w:val="00902233"/>
    <w:rsid w:val="00904AC0"/>
    <w:rsid w:val="00905496"/>
    <w:rsid w:val="00910556"/>
    <w:rsid w:val="00910D55"/>
    <w:rsid w:val="00911F6B"/>
    <w:rsid w:val="00912ACE"/>
    <w:rsid w:val="0091347B"/>
    <w:rsid w:val="009170CD"/>
    <w:rsid w:val="009216A3"/>
    <w:rsid w:val="00923541"/>
    <w:rsid w:val="0092369E"/>
    <w:rsid w:val="00923D18"/>
    <w:rsid w:val="00926717"/>
    <w:rsid w:val="00926CFC"/>
    <w:rsid w:val="00926DAC"/>
    <w:rsid w:val="00930970"/>
    <w:rsid w:val="00931701"/>
    <w:rsid w:val="009329C4"/>
    <w:rsid w:val="00932A8B"/>
    <w:rsid w:val="00934151"/>
    <w:rsid w:val="00935848"/>
    <w:rsid w:val="00935A33"/>
    <w:rsid w:val="00936FE4"/>
    <w:rsid w:val="009423D1"/>
    <w:rsid w:val="00943A00"/>
    <w:rsid w:val="00947FBD"/>
    <w:rsid w:val="00951FC4"/>
    <w:rsid w:val="009534A3"/>
    <w:rsid w:val="00953549"/>
    <w:rsid w:val="00953934"/>
    <w:rsid w:val="00961E30"/>
    <w:rsid w:val="00962558"/>
    <w:rsid w:val="00965771"/>
    <w:rsid w:val="00966ADF"/>
    <w:rsid w:val="00971F3B"/>
    <w:rsid w:val="00973E00"/>
    <w:rsid w:val="009765F2"/>
    <w:rsid w:val="00980FAE"/>
    <w:rsid w:val="009825F5"/>
    <w:rsid w:val="00983A74"/>
    <w:rsid w:val="00985590"/>
    <w:rsid w:val="0098650F"/>
    <w:rsid w:val="00987A93"/>
    <w:rsid w:val="00990D0A"/>
    <w:rsid w:val="00992ABB"/>
    <w:rsid w:val="00992E9B"/>
    <w:rsid w:val="009932A0"/>
    <w:rsid w:val="009938A8"/>
    <w:rsid w:val="009951E1"/>
    <w:rsid w:val="0099550C"/>
    <w:rsid w:val="00995F17"/>
    <w:rsid w:val="0099785F"/>
    <w:rsid w:val="009A1517"/>
    <w:rsid w:val="009A1903"/>
    <w:rsid w:val="009A2195"/>
    <w:rsid w:val="009A22EA"/>
    <w:rsid w:val="009A317C"/>
    <w:rsid w:val="009A4A45"/>
    <w:rsid w:val="009A53D6"/>
    <w:rsid w:val="009A7086"/>
    <w:rsid w:val="009B4230"/>
    <w:rsid w:val="009B4670"/>
    <w:rsid w:val="009B4CE8"/>
    <w:rsid w:val="009B5E0A"/>
    <w:rsid w:val="009C0570"/>
    <w:rsid w:val="009C0CC6"/>
    <w:rsid w:val="009C2B42"/>
    <w:rsid w:val="009C2B82"/>
    <w:rsid w:val="009C3562"/>
    <w:rsid w:val="009C5F13"/>
    <w:rsid w:val="009C795B"/>
    <w:rsid w:val="009D2163"/>
    <w:rsid w:val="009D346B"/>
    <w:rsid w:val="009D46CE"/>
    <w:rsid w:val="009D65B5"/>
    <w:rsid w:val="009E2F72"/>
    <w:rsid w:val="009E4525"/>
    <w:rsid w:val="009E4C22"/>
    <w:rsid w:val="009E5287"/>
    <w:rsid w:val="009E53AC"/>
    <w:rsid w:val="009E56AD"/>
    <w:rsid w:val="009E5C7D"/>
    <w:rsid w:val="009F0FD5"/>
    <w:rsid w:val="009F14B0"/>
    <w:rsid w:val="009F2EB8"/>
    <w:rsid w:val="009F4AFA"/>
    <w:rsid w:val="009F65CD"/>
    <w:rsid w:val="00A0094C"/>
    <w:rsid w:val="00A00D57"/>
    <w:rsid w:val="00A00F09"/>
    <w:rsid w:val="00A01ABA"/>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249A"/>
    <w:rsid w:val="00A45CE8"/>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F021F"/>
    <w:rsid w:val="00AF0E61"/>
    <w:rsid w:val="00AF1B5A"/>
    <w:rsid w:val="00AF37C3"/>
    <w:rsid w:val="00AF6F09"/>
    <w:rsid w:val="00B014AF"/>
    <w:rsid w:val="00B02222"/>
    <w:rsid w:val="00B02BFE"/>
    <w:rsid w:val="00B03B9E"/>
    <w:rsid w:val="00B03CBA"/>
    <w:rsid w:val="00B0486E"/>
    <w:rsid w:val="00B062C5"/>
    <w:rsid w:val="00B0637D"/>
    <w:rsid w:val="00B07BC0"/>
    <w:rsid w:val="00B1052B"/>
    <w:rsid w:val="00B108E4"/>
    <w:rsid w:val="00B10FD7"/>
    <w:rsid w:val="00B155BF"/>
    <w:rsid w:val="00B1642C"/>
    <w:rsid w:val="00B16D7E"/>
    <w:rsid w:val="00B21AC4"/>
    <w:rsid w:val="00B226BA"/>
    <w:rsid w:val="00B228A6"/>
    <w:rsid w:val="00B23071"/>
    <w:rsid w:val="00B24ECE"/>
    <w:rsid w:val="00B26040"/>
    <w:rsid w:val="00B30E8B"/>
    <w:rsid w:val="00B32584"/>
    <w:rsid w:val="00B32BB6"/>
    <w:rsid w:val="00B32DEA"/>
    <w:rsid w:val="00B360CA"/>
    <w:rsid w:val="00B36454"/>
    <w:rsid w:val="00B364BA"/>
    <w:rsid w:val="00B36930"/>
    <w:rsid w:val="00B36BA1"/>
    <w:rsid w:val="00B37F2C"/>
    <w:rsid w:val="00B425DF"/>
    <w:rsid w:val="00B42611"/>
    <w:rsid w:val="00B426A7"/>
    <w:rsid w:val="00B4410E"/>
    <w:rsid w:val="00B45115"/>
    <w:rsid w:val="00B47002"/>
    <w:rsid w:val="00B4765D"/>
    <w:rsid w:val="00B47973"/>
    <w:rsid w:val="00B47BD0"/>
    <w:rsid w:val="00B513B0"/>
    <w:rsid w:val="00B51682"/>
    <w:rsid w:val="00B52BA7"/>
    <w:rsid w:val="00B52CF0"/>
    <w:rsid w:val="00B52ED0"/>
    <w:rsid w:val="00B5323C"/>
    <w:rsid w:val="00B542FC"/>
    <w:rsid w:val="00B554EE"/>
    <w:rsid w:val="00B56C11"/>
    <w:rsid w:val="00B600BD"/>
    <w:rsid w:val="00B61AF3"/>
    <w:rsid w:val="00B63063"/>
    <w:rsid w:val="00B63D52"/>
    <w:rsid w:val="00B67949"/>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354E"/>
    <w:rsid w:val="00BA486B"/>
    <w:rsid w:val="00BB04FC"/>
    <w:rsid w:val="00BB2C5A"/>
    <w:rsid w:val="00BB4CFD"/>
    <w:rsid w:val="00BC0258"/>
    <w:rsid w:val="00BC1432"/>
    <w:rsid w:val="00BC3DF3"/>
    <w:rsid w:val="00BC53CF"/>
    <w:rsid w:val="00BC66AD"/>
    <w:rsid w:val="00BC76EC"/>
    <w:rsid w:val="00BC7FF3"/>
    <w:rsid w:val="00BD0D9F"/>
    <w:rsid w:val="00BD261E"/>
    <w:rsid w:val="00BD2D52"/>
    <w:rsid w:val="00BD3F1C"/>
    <w:rsid w:val="00BD4009"/>
    <w:rsid w:val="00BD4A71"/>
    <w:rsid w:val="00BD7557"/>
    <w:rsid w:val="00BD7641"/>
    <w:rsid w:val="00BE017A"/>
    <w:rsid w:val="00BE04AA"/>
    <w:rsid w:val="00BE0CEE"/>
    <w:rsid w:val="00BE1152"/>
    <w:rsid w:val="00BE12CB"/>
    <w:rsid w:val="00BE16F4"/>
    <w:rsid w:val="00BE1BFB"/>
    <w:rsid w:val="00BE665F"/>
    <w:rsid w:val="00BE72A7"/>
    <w:rsid w:val="00BE792D"/>
    <w:rsid w:val="00BF12F7"/>
    <w:rsid w:val="00BF1C56"/>
    <w:rsid w:val="00BF2C13"/>
    <w:rsid w:val="00BF2FFF"/>
    <w:rsid w:val="00BF56CE"/>
    <w:rsid w:val="00C004BD"/>
    <w:rsid w:val="00C00C9A"/>
    <w:rsid w:val="00C0244A"/>
    <w:rsid w:val="00C053A2"/>
    <w:rsid w:val="00C062AE"/>
    <w:rsid w:val="00C075D7"/>
    <w:rsid w:val="00C10F03"/>
    <w:rsid w:val="00C1162A"/>
    <w:rsid w:val="00C119C6"/>
    <w:rsid w:val="00C140FF"/>
    <w:rsid w:val="00C17723"/>
    <w:rsid w:val="00C20F87"/>
    <w:rsid w:val="00C216BC"/>
    <w:rsid w:val="00C22A19"/>
    <w:rsid w:val="00C23378"/>
    <w:rsid w:val="00C242F9"/>
    <w:rsid w:val="00C25751"/>
    <w:rsid w:val="00C273A4"/>
    <w:rsid w:val="00C27A70"/>
    <w:rsid w:val="00C3092A"/>
    <w:rsid w:val="00C30E2F"/>
    <w:rsid w:val="00C31244"/>
    <w:rsid w:val="00C33F12"/>
    <w:rsid w:val="00C379D9"/>
    <w:rsid w:val="00C41368"/>
    <w:rsid w:val="00C41A12"/>
    <w:rsid w:val="00C4290B"/>
    <w:rsid w:val="00C429CA"/>
    <w:rsid w:val="00C437CB"/>
    <w:rsid w:val="00C45FFC"/>
    <w:rsid w:val="00C5037B"/>
    <w:rsid w:val="00C508B6"/>
    <w:rsid w:val="00C517C0"/>
    <w:rsid w:val="00C51B38"/>
    <w:rsid w:val="00C5258D"/>
    <w:rsid w:val="00C525E6"/>
    <w:rsid w:val="00C53C7F"/>
    <w:rsid w:val="00C548A8"/>
    <w:rsid w:val="00C54AB3"/>
    <w:rsid w:val="00C56D17"/>
    <w:rsid w:val="00C608B0"/>
    <w:rsid w:val="00C625C1"/>
    <w:rsid w:val="00C630FD"/>
    <w:rsid w:val="00C63D9F"/>
    <w:rsid w:val="00C64766"/>
    <w:rsid w:val="00C64B58"/>
    <w:rsid w:val="00C656B1"/>
    <w:rsid w:val="00C66959"/>
    <w:rsid w:val="00C66F94"/>
    <w:rsid w:val="00C6705B"/>
    <w:rsid w:val="00C67EBA"/>
    <w:rsid w:val="00C704BE"/>
    <w:rsid w:val="00C714AF"/>
    <w:rsid w:val="00C727B6"/>
    <w:rsid w:val="00C76441"/>
    <w:rsid w:val="00C769CF"/>
    <w:rsid w:val="00C76BE1"/>
    <w:rsid w:val="00C77963"/>
    <w:rsid w:val="00C77E34"/>
    <w:rsid w:val="00C805D2"/>
    <w:rsid w:val="00C80866"/>
    <w:rsid w:val="00C82A25"/>
    <w:rsid w:val="00C82BA9"/>
    <w:rsid w:val="00C84133"/>
    <w:rsid w:val="00C84928"/>
    <w:rsid w:val="00C86071"/>
    <w:rsid w:val="00C92A19"/>
    <w:rsid w:val="00C92AE8"/>
    <w:rsid w:val="00C9346E"/>
    <w:rsid w:val="00C95924"/>
    <w:rsid w:val="00CA00F3"/>
    <w:rsid w:val="00CA1493"/>
    <w:rsid w:val="00CA14C4"/>
    <w:rsid w:val="00CA1763"/>
    <w:rsid w:val="00CA1997"/>
    <w:rsid w:val="00CA348E"/>
    <w:rsid w:val="00CA5731"/>
    <w:rsid w:val="00CA59DC"/>
    <w:rsid w:val="00CA6299"/>
    <w:rsid w:val="00CA73A3"/>
    <w:rsid w:val="00CB056C"/>
    <w:rsid w:val="00CB45B5"/>
    <w:rsid w:val="00CB6ECC"/>
    <w:rsid w:val="00CB7F98"/>
    <w:rsid w:val="00CC0B22"/>
    <w:rsid w:val="00CC26DE"/>
    <w:rsid w:val="00CC5173"/>
    <w:rsid w:val="00CC5235"/>
    <w:rsid w:val="00CC6A4D"/>
    <w:rsid w:val="00CD52D6"/>
    <w:rsid w:val="00CD6CAA"/>
    <w:rsid w:val="00CD7072"/>
    <w:rsid w:val="00CE0D77"/>
    <w:rsid w:val="00CE2CBC"/>
    <w:rsid w:val="00CE4845"/>
    <w:rsid w:val="00CE645F"/>
    <w:rsid w:val="00CF180A"/>
    <w:rsid w:val="00CF197B"/>
    <w:rsid w:val="00CF220F"/>
    <w:rsid w:val="00CF2E9B"/>
    <w:rsid w:val="00CF508A"/>
    <w:rsid w:val="00CF6364"/>
    <w:rsid w:val="00CF683C"/>
    <w:rsid w:val="00D010FC"/>
    <w:rsid w:val="00D02BEB"/>
    <w:rsid w:val="00D048BA"/>
    <w:rsid w:val="00D0494C"/>
    <w:rsid w:val="00D05A08"/>
    <w:rsid w:val="00D07BBE"/>
    <w:rsid w:val="00D11048"/>
    <w:rsid w:val="00D12A0E"/>
    <w:rsid w:val="00D1420B"/>
    <w:rsid w:val="00D14FC0"/>
    <w:rsid w:val="00D16244"/>
    <w:rsid w:val="00D16E87"/>
    <w:rsid w:val="00D204FA"/>
    <w:rsid w:val="00D20A4D"/>
    <w:rsid w:val="00D21651"/>
    <w:rsid w:val="00D2199B"/>
    <w:rsid w:val="00D21D04"/>
    <w:rsid w:val="00D22088"/>
    <w:rsid w:val="00D23A4D"/>
    <w:rsid w:val="00D2415B"/>
    <w:rsid w:val="00D26B09"/>
    <w:rsid w:val="00D30103"/>
    <w:rsid w:val="00D311B1"/>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5FC"/>
    <w:rsid w:val="00D52046"/>
    <w:rsid w:val="00D5288D"/>
    <w:rsid w:val="00D537DF"/>
    <w:rsid w:val="00D54507"/>
    <w:rsid w:val="00D57311"/>
    <w:rsid w:val="00D6082E"/>
    <w:rsid w:val="00D63A8F"/>
    <w:rsid w:val="00D64DE3"/>
    <w:rsid w:val="00D64ECB"/>
    <w:rsid w:val="00D656F0"/>
    <w:rsid w:val="00D66AFF"/>
    <w:rsid w:val="00D676C3"/>
    <w:rsid w:val="00D67E29"/>
    <w:rsid w:val="00D70C05"/>
    <w:rsid w:val="00D71799"/>
    <w:rsid w:val="00D7242A"/>
    <w:rsid w:val="00D80750"/>
    <w:rsid w:val="00D80B65"/>
    <w:rsid w:val="00D82AE6"/>
    <w:rsid w:val="00D8707A"/>
    <w:rsid w:val="00D90973"/>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6F7A"/>
    <w:rsid w:val="00DB713E"/>
    <w:rsid w:val="00DC0326"/>
    <w:rsid w:val="00DC1A44"/>
    <w:rsid w:val="00DC301F"/>
    <w:rsid w:val="00DC3520"/>
    <w:rsid w:val="00DC76F6"/>
    <w:rsid w:val="00DD34DE"/>
    <w:rsid w:val="00DD64E3"/>
    <w:rsid w:val="00DD70E4"/>
    <w:rsid w:val="00DE1C6A"/>
    <w:rsid w:val="00DE207F"/>
    <w:rsid w:val="00DE47D6"/>
    <w:rsid w:val="00DE59E7"/>
    <w:rsid w:val="00DE7899"/>
    <w:rsid w:val="00DF0964"/>
    <w:rsid w:val="00DF0D1F"/>
    <w:rsid w:val="00DF279C"/>
    <w:rsid w:val="00DF28E5"/>
    <w:rsid w:val="00DF480D"/>
    <w:rsid w:val="00DF69EF"/>
    <w:rsid w:val="00DF72D7"/>
    <w:rsid w:val="00DF7FC9"/>
    <w:rsid w:val="00E01BF0"/>
    <w:rsid w:val="00E03D90"/>
    <w:rsid w:val="00E06875"/>
    <w:rsid w:val="00E1172C"/>
    <w:rsid w:val="00E14CF6"/>
    <w:rsid w:val="00E16C78"/>
    <w:rsid w:val="00E174D1"/>
    <w:rsid w:val="00E17747"/>
    <w:rsid w:val="00E177F4"/>
    <w:rsid w:val="00E23C9B"/>
    <w:rsid w:val="00E24D57"/>
    <w:rsid w:val="00E24DAE"/>
    <w:rsid w:val="00E25221"/>
    <w:rsid w:val="00E2526A"/>
    <w:rsid w:val="00E36173"/>
    <w:rsid w:val="00E40DC0"/>
    <w:rsid w:val="00E41A5D"/>
    <w:rsid w:val="00E4215D"/>
    <w:rsid w:val="00E43311"/>
    <w:rsid w:val="00E43A41"/>
    <w:rsid w:val="00E44F28"/>
    <w:rsid w:val="00E45867"/>
    <w:rsid w:val="00E46B1B"/>
    <w:rsid w:val="00E47302"/>
    <w:rsid w:val="00E50644"/>
    <w:rsid w:val="00E514D2"/>
    <w:rsid w:val="00E515EA"/>
    <w:rsid w:val="00E51E3A"/>
    <w:rsid w:val="00E51E56"/>
    <w:rsid w:val="00E52194"/>
    <w:rsid w:val="00E52298"/>
    <w:rsid w:val="00E528EC"/>
    <w:rsid w:val="00E53FC9"/>
    <w:rsid w:val="00E55C09"/>
    <w:rsid w:val="00E56B7A"/>
    <w:rsid w:val="00E57509"/>
    <w:rsid w:val="00E57631"/>
    <w:rsid w:val="00E60337"/>
    <w:rsid w:val="00E60D51"/>
    <w:rsid w:val="00E62417"/>
    <w:rsid w:val="00E63BC4"/>
    <w:rsid w:val="00E65242"/>
    <w:rsid w:val="00E6622A"/>
    <w:rsid w:val="00E67321"/>
    <w:rsid w:val="00E6766A"/>
    <w:rsid w:val="00E70A12"/>
    <w:rsid w:val="00E73290"/>
    <w:rsid w:val="00E75957"/>
    <w:rsid w:val="00E75C04"/>
    <w:rsid w:val="00E76336"/>
    <w:rsid w:val="00E76E1D"/>
    <w:rsid w:val="00E826CD"/>
    <w:rsid w:val="00E82770"/>
    <w:rsid w:val="00E82D67"/>
    <w:rsid w:val="00E8404A"/>
    <w:rsid w:val="00E8404B"/>
    <w:rsid w:val="00E8610F"/>
    <w:rsid w:val="00E865C2"/>
    <w:rsid w:val="00E86EB6"/>
    <w:rsid w:val="00E9141F"/>
    <w:rsid w:val="00E935E4"/>
    <w:rsid w:val="00E95321"/>
    <w:rsid w:val="00EA0225"/>
    <w:rsid w:val="00EA0760"/>
    <w:rsid w:val="00EA0A83"/>
    <w:rsid w:val="00EA3CB2"/>
    <w:rsid w:val="00EA4ED9"/>
    <w:rsid w:val="00EA74EE"/>
    <w:rsid w:val="00EB05F2"/>
    <w:rsid w:val="00EB0C94"/>
    <w:rsid w:val="00EB2BC0"/>
    <w:rsid w:val="00EB4077"/>
    <w:rsid w:val="00EB540D"/>
    <w:rsid w:val="00EB6047"/>
    <w:rsid w:val="00EB7929"/>
    <w:rsid w:val="00EC0031"/>
    <w:rsid w:val="00EC560E"/>
    <w:rsid w:val="00EC5B0A"/>
    <w:rsid w:val="00EC5D8B"/>
    <w:rsid w:val="00EC62A0"/>
    <w:rsid w:val="00EC6C19"/>
    <w:rsid w:val="00ED04D9"/>
    <w:rsid w:val="00ED092F"/>
    <w:rsid w:val="00ED09F5"/>
    <w:rsid w:val="00ED0A9B"/>
    <w:rsid w:val="00ED25BD"/>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67B4"/>
    <w:rsid w:val="00EF783F"/>
    <w:rsid w:val="00F00D5D"/>
    <w:rsid w:val="00F00D8C"/>
    <w:rsid w:val="00F0170A"/>
    <w:rsid w:val="00F01989"/>
    <w:rsid w:val="00F02441"/>
    <w:rsid w:val="00F02574"/>
    <w:rsid w:val="00F025EC"/>
    <w:rsid w:val="00F033C6"/>
    <w:rsid w:val="00F06576"/>
    <w:rsid w:val="00F07106"/>
    <w:rsid w:val="00F119FA"/>
    <w:rsid w:val="00F12DB6"/>
    <w:rsid w:val="00F13706"/>
    <w:rsid w:val="00F1630A"/>
    <w:rsid w:val="00F211E7"/>
    <w:rsid w:val="00F2234B"/>
    <w:rsid w:val="00F224A1"/>
    <w:rsid w:val="00F234AE"/>
    <w:rsid w:val="00F236B7"/>
    <w:rsid w:val="00F24BE6"/>
    <w:rsid w:val="00F24EFE"/>
    <w:rsid w:val="00F25EE7"/>
    <w:rsid w:val="00F264A5"/>
    <w:rsid w:val="00F26B03"/>
    <w:rsid w:val="00F279B9"/>
    <w:rsid w:val="00F27AEA"/>
    <w:rsid w:val="00F31007"/>
    <w:rsid w:val="00F33F89"/>
    <w:rsid w:val="00F34085"/>
    <w:rsid w:val="00F343AC"/>
    <w:rsid w:val="00F357BF"/>
    <w:rsid w:val="00F35AD1"/>
    <w:rsid w:val="00F35C58"/>
    <w:rsid w:val="00F3659C"/>
    <w:rsid w:val="00F4185E"/>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E60"/>
    <w:rsid w:val="00F64931"/>
    <w:rsid w:val="00F652A6"/>
    <w:rsid w:val="00F66435"/>
    <w:rsid w:val="00F66D5C"/>
    <w:rsid w:val="00F67FCE"/>
    <w:rsid w:val="00F719D6"/>
    <w:rsid w:val="00F73482"/>
    <w:rsid w:val="00F73620"/>
    <w:rsid w:val="00F74D16"/>
    <w:rsid w:val="00F75483"/>
    <w:rsid w:val="00F76017"/>
    <w:rsid w:val="00F76D92"/>
    <w:rsid w:val="00F82ECC"/>
    <w:rsid w:val="00F84418"/>
    <w:rsid w:val="00F8458F"/>
    <w:rsid w:val="00F87109"/>
    <w:rsid w:val="00F91008"/>
    <w:rsid w:val="00F95571"/>
    <w:rsid w:val="00F9603B"/>
    <w:rsid w:val="00FA16DC"/>
    <w:rsid w:val="00FA21FD"/>
    <w:rsid w:val="00FA38EF"/>
    <w:rsid w:val="00FA5528"/>
    <w:rsid w:val="00FA59A0"/>
    <w:rsid w:val="00FA5E7B"/>
    <w:rsid w:val="00FA7403"/>
    <w:rsid w:val="00FA7504"/>
    <w:rsid w:val="00FB04C2"/>
    <w:rsid w:val="00FB1014"/>
    <w:rsid w:val="00FB4212"/>
    <w:rsid w:val="00FB549B"/>
    <w:rsid w:val="00FB6DA6"/>
    <w:rsid w:val="00FB7490"/>
    <w:rsid w:val="00FC19CA"/>
    <w:rsid w:val="00FC2BB8"/>
    <w:rsid w:val="00FC64DE"/>
    <w:rsid w:val="00FC6718"/>
    <w:rsid w:val="00FD2B87"/>
    <w:rsid w:val="00FD5E45"/>
    <w:rsid w:val="00FD6C6C"/>
    <w:rsid w:val="00FE2BDB"/>
    <w:rsid w:val="00FE3CBC"/>
    <w:rsid w:val="00FE519E"/>
    <w:rsid w:val="00FE59D5"/>
    <w:rsid w:val="00FE61C7"/>
    <w:rsid w:val="00FF0376"/>
    <w:rsid w:val="00FF07A9"/>
    <w:rsid w:val="00FF2884"/>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1B1"/>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 w:type="paragraph" w:customStyle="1" w:styleId="MTDisplayEquation">
    <w:name w:val="MTDisplayEquation"/>
    <w:basedOn w:val="a"/>
    <w:next w:val="a"/>
    <w:link w:val="MTDisplayEquation0"/>
    <w:rsid w:val="0075335A"/>
    <w:pPr>
      <w:tabs>
        <w:tab w:val="center" w:pos="4240"/>
        <w:tab w:val="right" w:pos="8500"/>
      </w:tabs>
    </w:pPr>
    <w:rPr>
      <w:lang w:val="zh-CN"/>
    </w:rPr>
  </w:style>
  <w:style w:type="character" w:customStyle="1" w:styleId="MTDisplayEquation0">
    <w:name w:val="MTDisplayEquation 字符"/>
    <w:basedOn w:val="a0"/>
    <w:link w:val="MTDisplayEquation"/>
    <w:rsid w:val="0075335A"/>
    <w:rPr>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6.png"/><Relationship Id="rId42" Type="http://schemas.openxmlformats.org/officeDocument/2006/relationships/image" Target="media/image17.wmf"/><Relationship Id="rId63" Type="http://schemas.openxmlformats.org/officeDocument/2006/relationships/image" Target="media/image28.wmf"/><Relationship Id="rId84" Type="http://schemas.openxmlformats.org/officeDocument/2006/relationships/image" Target="media/image41.wmf"/><Relationship Id="rId138" Type="http://schemas.openxmlformats.org/officeDocument/2006/relationships/image" Target="media/image69.png"/><Relationship Id="rId159" Type="http://schemas.openxmlformats.org/officeDocument/2006/relationships/image" Target="media/image80.wmf"/><Relationship Id="rId170" Type="http://schemas.openxmlformats.org/officeDocument/2006/relationships/footer" Target="footer9.xml"/><Relationship Id="rId107" Type="http://schemas.openxmlformats.org/officeDocument/2006/relationships/image" Target="media/image53.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3.png"/><Relationship Id="rId74" Type="http://schemas.openxmlformats.org/officeDocument/2006/relationships/image" Target="media/image36.wmf"/><Relationship Id="rId128" Type="http://schemas.openxmlformats.org/officeDocument/2006/relationships/package" Target="embeddings/Microsoft_Visio_Drawing1.vsdx"/><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oleObject" Target="embeddings/oleObject30.bin"/><Relationship Id="rId160" Type="http://schemas.openxmlformats.org/officeDocument/2006/relationships/oleObject" Target="embeddings/oleObject55.bin"/><Relationship Id="rId22" Type="http://schemas.openxmlformats.org/officeDocument/2006/relationships/header" Target="header4.xml"/><Relationship Id="rId43" Type="http://schemas.openxmlformats.org/officeDocument/2006/relationships/oleObject" Target="embeddings/oleObject10.bin"/><Relationship Id="rId64" Type="http://schemas.openxmlformats.org/officeDocument/2006/relationships/oleObject" Target="embeddings/oleObject17.bin"/><Relationship Id="rId118" Type="http://schemas.openxmlformats.org/officeDocument/2006/relationships/oleObject" Target="embeddings/oleObject42.bin"/><Relationship Id="rId139" Type="http://schemas.openxmlformats.org/officeDocument/2006/relationships/image" Target="media/image70.wmf"/><Relationship Id="rId85" Type="http://schemas.openxmlformats.org/officeDocument/2006/relationships/oleObject" Target="embeddings/oleObject25.bin"/><Relationship Id="rId150" Type="http://schemas.openxmlformats.org/officeDocument/2006/relationships/oleObject" Target="embeddings/oleObject50.bin"/><Relationship Id="rId171" Type="http://schemas.openxmlformats.org/officeDocument/2006/relationships/header" Target="header9.xml"/><Relationship Id="rId12" Type="http://schemas.openxmlformats.org/officeDocument/2006/relationships/header" Target="header2.xml"/><Relationship Id="rId33" Type="http://schemas.openxmlformats.org/officeDocument/2006/relationships/oleObject" Target="embeddings/oleObject5.bin"/><Relationship Id="rId108" Type="http://schemas.openxmlformats.org/officeDocument/2006/relationships/oleObject" Target="embeddings/oleObject36.bin"/><Relationship Id="rId129" Type="http://schemas.openxmlformats.org/officeDocument/2006/relationships/image" Target="media/image65.emf"/><Relationship Id="rId54" Type="http://schemas.openxmlformats.org/officeDocument/2006/relationships/image" Target="media/image24.emf"/><Relationship Id="rId75" Type="http://schemas.openxmlformats.org/officeDocument/2006/relationships/oleObject" Target="embeddings/oleObject20.bin"/><Relationship Id="rId96" Type="http://schemas.openxmlformats.org/officeDocument/2006/relationships/image" Target="media/image47.png"/><Relationship Id="rId140" Type="http://schemas.openxmlformats.org/officeDocument/2006/relationships/oleObject" Target="embeddings/oleObject45.bin"/><Relationship Id="rId161" Type="http://schemas.openxmlformats.org/officeDocument/2006/relationships/image" Target="media/image81.wmf"/><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oleObject" Target="embeddings/oleObject39.bin"/><Relationship Id="rId119" Type="http://schemas.openxmlformats.org/officeDocument/2006/relationships/image" Target="media/image58.wmf"/><Relationship Id="rId44" Type="http://schemas.openxmlformats.org/officeDocument/2006/relationships/image" Target="media/image18.wmf"/><Relationship Id="rId60" Type="http://schemas.openxmlformats.org/officeDocument/2006/relationships/oleObject" Target="embeddings/oleObject15.bin"/><Relationship Id="rId65" Type="http://schemas.openxmlformats.org/officeDocument/2006/relationships/image" Target="media/image29.png"/><Relationship Id="rId81" Type="http://schemas.openxmlformats.org/officeDocument/2006/relationships/oleObject" Target="embeddings/oleObject23.bin"/><Relationship Id="rId86" Type="http://schemas.openxmlformats.org/officeDocument/2006/relationships/image" Target="media/image42.wmf"/><Relationship Id="rId130" Type="http://schemas.openxmlformats.org/officeDocument/2006/relationships/package" Target="embeddings/Microsoft_Visio_Drawing2.vsdx"/><Relationship Id="rId135" Type="http://schemas.openxmlformats.org/officeDocument/2006/relationships/header" Target="header6.xml"/><Relationship Id="rId151" Type="http://schemas.openxmlformats.org/officeDocument/2006/relationships/image" Target="media/image76.wmf"/><Relationship Id="rId156" Type="http://schemas.openxmlformats.org/officeDocument/2006/relationships/oleObject" Target="embeddings/oleObject53.bin"/><Relationship Id="rId177" Type="http://schemas.openxmlformats.org/officeDocument/2006/relationships/footer" Target="footer12.xml"/><Relationship Id="rId172" Type="http://schemas.openxmlformats.org/officeDocument/2006/relationships/footer" Target="footer10.xml"/><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8.bin"/><Relationship Id="rId109" Type="http://schemas.openxmlformats.org/officeDocument/2006/relationships/image" Target="media/image54.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package" Target="embeddings/Microsoft_Visio_Drawing.vsdx"/><Relationship Id="rId76" Type="http://schemas.openxmlformats.org/officeDocument/2006/relationships/image" Target="media/image37.wmf"/><Relationship Id="rId97" Type="http://schemas.openxmlformats.org/officeDocument/2006/relationships/image" Target="media/image48.wmf"/><Relationship Id="rId104" Type="http://schemas.openxmlformats.org/officeDocument/2006/relationships/oleObject" Target="embeddings/oleObject34.bin"/><Relationship Id="rId120" Type="http://schemas.openxmlformats.org/officeDocument/2006/relationships/oleObject" Target="embeddings/oleObject43.bin"/><Relationship Id="rId125" Type="http://schemas.openxmlformats.org/officeDocument/2006/relationships/image" Target="media/image62.png"/><Relationship Id="rId141" Type="http://schemas.openxmlformats.org/officeDocument/2006/relationships/oleObject" Target="embeddings/oleObject46.bin"/><Relationship Id="rId146" Type="http://schemas.openxmlformats.org/officeDocument/2006/relationships/oleObject" Target="embeddings/oleObject48.bin"/><Relationship Id="rId167" Type="http://schemas.openxmlformats.org/officeDocument/2006/relationships/image" Target="media/image83.wmf"/><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5.wmf"/><Relationship Id="rId162" Type="http://schemas.openxmlformats.org/officeDocument/2006/relationships/oleObject" Target="embeddings/oleObject56.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png"/><Relationship Id="rId40" Type="http://schemas.openxmlformats.org/officeDocument/2006/relationships/image" Target="media/image16.wmf"/><Relationship Id="rId45" Type="http://schemas.openxmlformats.org/officeDocument/2006/relationships/oleObject" Target="embeddings/oleObject11.bin"/><Relationship Id="rId66" Type="http://schemas.openxmlformats.org/officeDocument/2006/relationships/image" Target="media/image30.png"/><Relationship Id="rId87" Type="http://schemas.openxmlformats.org/officeDocument/2006/relationships/oleObject" Target="embeddings/oleObject26.bin"/><Relationship Id="rId110" Type="http://schemas.openxmlformats.org/officeDocument/2006/relationships/oleObject" Target="embeddings/oleObject37.bin"/><Relationship Id="rId115" Type="http://schemas.openxmlformats.org/officeDocument/2006/relationships/image" Target="media/image57.wmf"/><Relationship Id="rId131" Type="http://schemas.openxmlformats.org/officeDocument/2006/relationships/image" Target="media/image66.emf"/><Relationship Id="rId136" Type="http://schemas.openxmlformats.org/officeDocument/2006/relationships/footer" Target="footer7.xml"/><Relationship Id="rId157" Type="http://schemas.openxmlformats.org/officeDocument/2006/relationships/image" Target="media/image79.wmf"/><Relationship Id="rId178"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0.wmf"/><Relationship Id="rId152" Type="http://schemas.openxmlformats.org/officeDocument/2006/relationships/oleObject" Target="embeddings/oleObject51.bin"/><Relationship Id="rId173" Type="http://schemas.openxmlformats.org/officeDocument/2006/relationships/header" Target="header10.xml"/><Relationship Id="rId19" Type="http://schemas.openxmlformats.org/officeDocument/2006/relationships/oleObject" Target="embeddings/oleObject1.bin"/><Relationship Id="rId14" Type="http://schemas.openxmlformats.org/officeDocument/2006/relationships/header" Target="header3.xml"/><Relationship Id="rId30" Type="http://schemas.openxmlformats.org/officeDocument/2006/relationships/image" Target="media/image11.wmf"/><Relationship Id="rId35" Type="http://schemas.openxmlformats.org/officeDocument/2006/relationships/image" Target="media/image13.wmf"/><Relationship Id="rId56" Type="http://schemas.openxmlformats.org/officeDocument/2006/relationships/header" Target="header5.xml"/><Relationship Id="rId77" Type="http://schemas.openxmlformats.org/officeDocument/2006/relationships/oleObject" Target="embeddings/oleObject21.bin"/><Relationship Id="rId100" Type="http://schemas.openxmlformats.org/officeDocument/2006/relationships/oleObject" Target="embeddings/oleObject32.bin"/><Relationship Id="rId105" Type="http://schemas.openxmlformats.org/officeDocument/2006/relationships/image" Target="media/image52.wmf"/><Relationship Id="rId126" Type="http://schemas.openxmlformats.org/officeDocument/2006/relationships/image" Target="media/image63.png"/><Relationship Id="rId147" Type="http://schemas.openxmlformats.org/officeDocument/2006/relationships/image" Target="media/image74.wmf"/><Relationship Id="rId168" Type="http://schemas.openxmlformats.org/officeDocument/2006/relationships/oleObject" Target="embeddings/oleObject58.bin"/><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35.wmf"/><Relationship Id="rId93" Type="http://schemas.openxmlformats.org/officeDocument/2006/relationships/oleObject" Target="embeddings/oleObject29.bin"/><Relationship Id="rId98" Type="http://schemas.openxmlformats.org/officeDocument/2006/relationships/oleObject" Target="embeddings/oleObject31.bin"/><Relationship Id="rId121" Type="http://schemas.openxmlformats.org/officeDocument/2006/relationships/image" Target="media/image59.wmf"/><Relationship Id="rId142" Type="http://schemas.openxmlformats.org/officeDocument/2006/relationships/image" Target="media/image71.png"/><Relationship Id="rId163" Type="http://schemas.openxmlformats.org/officeDocument/2006/relationships/image" Target="media/image82.w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oleObject" Target="embeddings/oleObject12.bin"/><Relationship Id="rId67" Type="http://schemas.openxmlformats.org/officeDocument/2006/relationships/image" Target="media/image31.png"/><Relationship Id="rId116" Type="http://schemas.openxmlformats.org/officeDocument/2006/relationships/oleObject" Target="embeddings/oleObject40.bin"/><Relationship Id="rId137" Type="http://schemas.openxmlformats.org/officeDocument/2006/relationships/image" Target="media/image68.png"/><Relationship Id="rId158" Type="http://schemas.openxmlformats.org/officeDocument/2006/relationships/oleObject" Target="embeddings/oleObject54.bin"/><Relationship Id="rId20" Type="http://schemas.openxmlformats.org/officeDocument/2006/relationships/image" Target="media/image5.png"/><Relationship Id="rId41" Type="http://schemas.openxmlformats.org/officeDocument/2006/relationships/oleObject" Target="embeddings/oleObject9.bin"/><Relationship Id="rId62" Type="http://schemas.openxmlformats.org/officeDocument/2006/relationships/oleObject" Target="embeddings/oleObject16.bin"/><Relationship Id="rId83" Type="http://schemas.openxmlformats.org/officeDocument/2006/relationships/oleObject" Target="embeddings/oleObject24.bin"/><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package" Target="embeddings/Microsoft_Visio_Drawing3.vsdx"/><Relationship Id="rId153" Type="http://schemas.openxmlformats.org/officeDocument/2006/relationships/image" Target="media/image77.wmf"/><Relationship Id="rId174" Type="http://schemas.openxmlformats.org/officeDocument/2006/relationships/footer" Target="footer11.xml"/><Relationship Id="rId179"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oleObject" Target="embeddings/oleObject7.bin"/><Relationship Id="rId57" Type="http://schemas.openxmlformats.org/officeDocument/2006/relationships/footer" Target="footer6.xml"/><Relationship Id="rId106" Type="http://schemas.openxmlformats.org/officeDocument/2006/relationships/oleObject" Target="embeddings/oleObject35.bin"/><Relationship Id="rId127" Type="http://schemas.openxmlformats.org/officeDocument/2006/relationships/image" Target="media/image64.emf"/><Relationship Id="rId10" Type="http://schemas.openxmlformats.org/officeDocument/2006/relationships/header" Target="header1.xml"/><Relationship Id="rId31" Type="http://schemas.openxmlformats.org/officeDocument/2006/relationships/oleObject" Target="embeddings/oleObject4.bin"/><Relationship Id="rId52" Type="http://schemas.openxmlformats.org/officeDocument/2006/relationships/image" Target="media/image22.png"/><Relationship Id="rId73" Type="http://schemas.openxmlformats.org/officeDocument/2006/relationships/oleObject" Target="embeddings/oleObject19.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44.bin"/><Relationship Id="rId143" Type="http://schemas.openxmlformats.org/officeDocument/2006/relationships/image" Target="media/image72.wmf"/><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image" Target="media/image32.png"/><Relationship Id="rId89" Type="http://schemas.openxmlformats.org/officeDocument/2006/relationships/oleObject" Target="embeddings/oleObject27.bin"/><Relationship Id="rId112" Type="http://schemas.openxmlformats.org/officeDocument/2006/relationships/oleObject" Target="embeddings/oleObject38.bin"/><Relationship Id="rId133" Type="http://schemas.openxmlformats.org/officeDocument/2006/relationships/image" Target="media/image67.emf"/><Relationship Id="rId154" Type="http://schemas.openxmlformats.org/officeDocument/2006/relationships/oleObject" Target="embeddings/oleObject52.bin"/><Relationship Id="rId175" Type="http://schemas.openxmlformats.org/officeDocument/2006/relationships/header" Target="header11.xml"/><Relationship Id="rId16" Type="http://schemas.openxmlformats.org/officeDocument/2006/relationships/image" Target="media/image2.png"/><Relationship Id="rId37" Type="http://schemas.openxmlformats.org/officeDocument/2006/relationships/image" Target="media/image14.png"/><Relationship Id="rId58" Type="http://schemas.openxmlformats.org/officeDocument/2006/relationships/image" Target="media/image25.png"/><Relationship Id="rId79" Type="http://schemas.openxmlformats.org/officeDocument/2006/relationships/oleObject" Target="embeddings/oleObject22.bin"/><Relationship Id="rId102" Type="http://schemas.openxmlformats.org/officeDocument/2006/relationships/oleObject" Target="embeddings/oleObject33.bin"/><Relationship Id="rId123" Type="http://schemas.openxmlformats.org/officeDocument/2006/relationships/image" Target="media/image60.png"/><Relationship Id="rId144" Type="http://schemas.openxmlformats.org/officeDocument/2006/relationships/oleObject" Target="embeddings/oleObject47.bin"/><Relationship Id="rId90" Type="http://schemas.openxmlformats.org/officeDocument/2006/relationships/image" Target="media/image44.wmf"/><Relationship Id="rId165" Type="http://schemas.openxmlformats.org/officeDocument/2006/relationships/header" Target="header7.xml"/><Relationship Id="rId27" Type="http://schemas.openxmlformats.org/officeDocument/2006/relationships/oleObject" Target="embeddings/oleObject2.bin"/><Relationship Id="rId48" Type="http://schemas.openxmlformats.org/officeDocument/2006/relationships/oleObject" Target="embeddings/oleObject13.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package" Target="embeddings/Microsoft_Visio_Drawing4.vsdx"/><Relationship Id="rId80" Type="http://schemas.openxmlformats.org/officeDocument/2006/relationships/image" Target="media/image39.wmf"/><Relationship Id="rId155" Type="http://schemas.openxmlformats.org/officeDocument/2006/relationships/image" Target="media/image78.wmf"/><Relationship Id="rId176" Type="http://schemas.openxmlformats.org/officeDocument/2006/relationships/header" Target="header12.xml"/><Relationship Id="rId17" Type="http://schemas.openxmlformats.org/officeDocument/2006/relationships/image" Target="media/image3.png"/><Relationship Id="rId38" Type="http://schemas.openxmlformats.org/officeDocument/2006/relationships/image" Target="media/image15.wmf"/><Relationship Id="rId59" Type="http://schemas.openxmlformats.org/officeDocument/2006/relationships/image" Target="media/image26.wmf"/><Relationship Id="rId103" Type="http://schemas.openxmlformats.org/officeDocument/2006/relationships/image" Target="media/image51.wmf"/><Relationship Id="rId124" Type="http://schemas.openxmlformats.org/officeDocument/2006/relationships/image" Target="media/image61.png"/><Relationship Id="rId70" Type="http://schemas.openxmlformats.org/officeDocument/2006/relationships/oleObject" Target="embeddings/oleObject18.bin"/><Relationship Id="rId91" Type="http://schemas.openxmlformats.org/officeDocument/2006/relationships/oleObject" Target="embeddings/oleObject28.bin"/><Relationship Id="rId145" Type="http://schemas.openxmlformats.org/officeDocument/2006/relationships/image" Target="media/image73.wmf"/><Relationship Id="rId166" Type="http://schemas.openxmlformats.org/officeDocument/2006/relationships/footer" Target="footer8.xm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5625</TotalTime>
  <Pages>35</Pages>
  <Words>3346</Words>
  <Characters>19078</Characters>
  <Application>Microsoft Office Word</Application>
  <DocSecurity>0</DocSecurity>
  <Lines>158</Lines>
  <Paragraphs>44</Paragraphs>
  <ScaleCrop>false</ScaleCrop>
  <Company>sparkle</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487</cp:revision>
  <cp:lastPrinted>2010-02-27T00:38:00Z</cp:lastPrinted>
  <dcterms:created xsi:type="dcterms:W3CDTF">2022-05-21T05:17:00Z</dcterms:created>
  <dcterms:modified xsi:type="dcterms:W3CDTF">2022-06-01T01:01:00Z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