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6FE31" w14:textId="77777777" w:rsidR="00DC7DD0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0C92528E" w14:textId="77777777" w:rsidR="00DC7DD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6475C044" w14:textId="77777777" w:rsidR="00DC7DD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C7DD0" w14:paraId="426A6AC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DD0C4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E1E9D6E" w14:textId="4CA2DE79" w:rsidR="00DC7DD0" w:rsidRDefault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28/10/2024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87F0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88DC926" w14:textId="220CCF7F" w:rsidR="00DC7DD0" w:rsidRDefault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</w:t>
            </w:r>
            <w:r w:rsidR="00000000">
              <w:rPr>
                <w:rFonts w:ascii="Google Sans" w:eastAsia="Google Sans" w:hAnsi="Google Sans" w:cs="Google Sans"/>
                <w:color w:val="434343"/>
              </w:rPr>
              <w:t>.</w:t>
            </w:r>
          </w:p>
        </w:tc>
      </w:tr>
      <w:tr w:rsidR="00DC7DD0" w:rsidRPr="006436BA" w14:paraId="55B7C06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3CED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1D5E3" w14:textId="77777777" w:rsidR="006436BA" w:rsidRPr="006436BA" w:rsidRDefault="006436BA" w:rsidP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>Una pequeña clínica sanitaria estadounidense sufrió un incidente de seguridad el martes a las 9:00 a.m. que interrumpió gravemente sus operaciones comerciales.</w:t>
            </w:r>
          </w:p>
          <w:p w14:paraId="72872620" w14:textId="77777777" w:rsidR="006436BA" w:rsidRPr="006436BA" w:rsidRDefault="006436BA" w:rsidP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s-ES"/>
              </w:rPr>
            </w:pPr>
          </w:p>
          <w:p w14:paraId="45CE9076" w14:textId="77777777" w:rsidR="006436BA" w:rsidRPr="006436BA" w:rsidRDefault="006436BA" w:rsidP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La causa del incidente de seguridad fue un correo electrónico de phishing que contenía un archivo adjunto malicioso. Una vez descargado, se desplegó un </w:t>
            </w:r>
            <w:proofErr w:type="spellStart"/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>ransomware</w:t>
            </w:r>
            <w:proofErr w:type="spellEnd"/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 que encriptó los archivos (informáticos) de la organización.</w:t>
            </w:r>
          </w:p>
          <w:p w14:paraId="2088DC01" w14:textId="77777777" w:rsidR="006436BA" w:rsidRPr="006436BA" w:rsidRDefault="006436BA" w:rsidP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s-ES"/>
              </w:rPr>
            </w:pPr>
          </w:p>
          <w:p w14:paraId="437E0CA4" w14:textId="3D6CE3BC" w:rsidR="00DC7DD0" w:rsidRPr="006436BA" w:rsidRDefault="006436BA" w:rsidP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>Un grupo organizado de piratas informáticos poco éticos dejó una nota de rescate en la que se indicaba que los archivos de la empresa estaban cifrados y exigía dinero a cambio de la clave de descifrado</w:t>
            </w:r>
          </w:p>
        </w:tc>
      </w:tr>
      <w:tr w:rsidR="00DC7DD0" w:rsidRPr="006436BA" w14:paraId="138B2A5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DEF11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90E01" w14:textId="24724D74" w:rsidR="00DC7DD0" w:rsidRPr="006436BA" w:rsidRDefault="006436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>Ni</w:t>
            </w: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nguna herramienta de ciberseguridad </w:t>
            </w:r>
            <w:r w:rsidR="00610667">
              <w:rPr>
                <w:rFonts w:ascii="Google Sans" w:eastAsia="Google Sans" w:hAnsi="Google Sans" w:cs="Google Sans"/>
                <w:color w:val="434343"/>
                <w:lang w:val="es-ES"/>
              </w:rPr>
              <w:t>utilizada,</w:t>
            </w: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 pero se </w:t>
            </w:r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>apag</w:t>
            </w: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>ón</w:t>
            </w:r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 sus sistemas informáticos y </w:t>
            </w: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>se puso</w:t>
            </w:r>
            <w:r w:rsidRPr="006436BA"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 en contacto con varias organizaciones para informar del incidente y recibir asistencia técnica.</w:t>
            </w:r>
          </w:p>
        </w:tc>
      </w:tr>
      <w:tr w:rsidR="00DC7DD0" w:rsidRPr="006436BA" w14:paraId="30F6D27C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D7C6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6A44A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549912A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1306BC9F" w14:textId="6784D5AF" w:rsidR="006436BA" w:rsidRPr="00C72D91" w:rsidRDefault="006436BA" w:rsidP="006436BA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C72D91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Un actor mali</w:t>
            </w:r>
            <w:r w:rsidR="00610667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c</w:t>
            </w:r>
            <w:r w:rsidRPr="00C72D91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ioso envió un correo electrónico de phishing</w:t>
            </w:r>
          </w:p>
          <w:p w14:paraId="4252A969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7FCA723" w14:textId="5F4E9B79" w:rsidR="006436BA" w:rsidRPr="006436BA" w:rsidRDefault="006436BA" w:rsidP="006436BA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 xml:space="preserve">Desplego un </w:t>
            </w:r>
            <w:proofErr w:type="spellStart"/>
            <w:r w:rsidRPr="006436BA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ransomware</w:t>
            </w:r>
            <w:proofErr w:type="spellEnd"/>
            <w:r w:rsidRPr="006436BA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 xml:space="preserve"> que </w:t>
            </w:r>
            <w:r w:rsidR="00610667" w:rsidRPr="006436BA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e</w:t>
            </w:r>
            <w:r w:rsidR="00610667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ncriptó</w:t>
            </w:r>
            <w:r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 xml:space="preserve"> los archivos informáticos de la organización.</w:t>
            </w:r>
          </w:p>
          <w:p w14:paraId="783A00FA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64C843B" w14:textId="63E881FD" w:rsidR="006436BA" w:rsidRPr="006436BA" w:rsidRDefault="006436BA" w:rsidP="006436BA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El incidente se produjo s</w:t>
            </w:r>
            <w:r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obre las 9:00 de la mañana</w:t>
            </w:r>
          </w:p>
          <w:p w14:paraId="64445CDF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60E30E8E" w14:textId="1D739052" w:rsidR="006436BA" w:rsidRPr="006436BA" w:rsidRDefault="006436BA" w:rsidP="006436BA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El incidente ocurrió en l</w:t>
            </w:r>
            <w:r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as instalaciones de la empresa</w:t>
            </w:r>
          </w:p>
          <w:p w14:paraId="0CEF96E9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DABC023" w14:textId="07A76369" w:rsidR="006436BA" w:rsidRPr="006436BA" w:rsidRDefault="006436BA" w:rsidP="006436BA">
            <w:pPr>
              <w:spacing w:line="360" w:lineRule="auto"/>
              <w:ind w:left="720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6436BA"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Ocurrió por un correo e</w:t>
            </w:r>
            <w:r>
              <w:rPr>
                <w:rFonts w:ascii="Google Sans" w:eastAsia="Google Sans" w:hAnsi="Google Sans" w:cs="Google Sans"/>
                <w:b/>
                <w:color w:val="434343"/>
                <w:lang w:val="es-ES"/>
              </w:rPr>
              <w:t>lectrónico de phishing</w:t>
            </w:r>
          </w:p>
        </w:tc>
      </w:tr>
      <w:tr w:rsidR="00DC7DD0" w:rsidRPr="00C72D91" w14:paraId="3E1305F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5BBBD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8685" w14:textId="643436BE" w:rsidR="00C72D91" w:rsidRDefault="00C72D91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No se sabe si el personal </w:t>
            </w:r>
            <w:r w:rsidR="00610667">
              <w:rPr>
                <w:rFonts w:ascii="Google Sans" w:eastAsia="Google Sans" w:hAnsi="Google Sans" w:cs="Google Sans"/>
                <w:color w:val="434343"/>
                <w:lang w:val="es-ES"/>
              </w:rPr>
              <w:t>está</w:t>
            </w: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 xml:space="preserve"> capacitado ante situaciones correos electrónicos maliciosos. </w:t>
            </w:r>
          </w:p>
          <w:p w14:paraId="792FE938" w14:textId="446D5D47" w:rsidR="00DC7DD0" w:rsidRPr="00C72D91" w:rsidRDefault="00C72D91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s-ES"/>
              </w:rPr>
            </w:pPr>
            <w:r w:rsidRPr="00C72D91">
              <w:rPr>
                <w:rFonts w:ascii="Google Sans" w:eastAsia="Google Sans" w:hAnsi="Google Sans" w:cs="Google Sans"/>
                <w:color w:val="434343"/>
                <w:lang w:val="es-ES"/>
              </w:rPr>
              <w:t>Se debe de capacitar a</w:t>
            </w:r>
            <w:r>
              <w:rPr>
                <w:rFonts w:ascii="Google Sans" w:eastAsia="Google Sans" w:hAnsi="Google Sans" w:cs="Google Sans"/>
                <w:color w:val="434343"/>
                <w:lang w:val="es-ES"/>
              </w:rPr>
              <w:t>l personal sobre phishing para evitar futuros incidentes relacionados con este tema.</w:t>
            </w:r>
          </w:p>
        </w:tc>
      </w:tr>
    </w:tbl>
    <w:p w14:paraId="7AD817CF" w14:textId="77777777" w:rsidR="00DC7DD0" w:rsidRPr="00C72D91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  <w:lang w:val="es-ES"/>
        </w:rPr>
      </w:pPr>
    </w:p>
    <w:p w14:paraId="4F166CEA" w14:textId="77777777" w:rsidR="00DC7DD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979B1DA">
          <v:rect id="_x0000_i1025" style="width:0;height:1.5pt" o:hralign="center" o:hrstd="t" o:hr="t" fillcolor="#a0a0a0" stroked="f"/>
        </w:pict>
      </w:r>
    </w:p>
    <w:p w14:paraId="2A5D2BA5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C7DD0" w14:paraId="182F01F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1C3A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927BB42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92D0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8D82C78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C7DD0" w14:paraId="7CA4780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0D44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D90B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C7DD0" w14:paraId="18709CD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E6AB5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F74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C7DD0" w14:paraId="7ADD88E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DCCEE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BA4B8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3F1B1404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0CDBA9E2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2110111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162CB55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61F53C6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C7DD0" w14:paraId="6213523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F130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982FF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A450EAD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650B366" w14:textId="77777777" w:rsidR="00DC7DD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CA8CCDD">
          <v:rect id="_x0000_i1026" style="width:0;height:1.5pt" o:hralign="center" o:hrstd="t" o:hr="t" fillcolor="#a0a0a0" stroked="f"/>
        </w:pict>
      </w:r>
    </w:p>
    <w:p w14:paraId="40FF44DE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C7DD0" w14:paraId="5ACE005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D94F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DFA6B51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BE11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3CF827E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C7DD0" w14:paraId="281D7CA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6737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7483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C7DD0" w14:paraId="58A7EAA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44CA5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D02F9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C7DD0" w14:paraId="0185C50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5E4A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81140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0ECAB253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1127C71D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E0E5669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715E0CC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D5DC61B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C7DD0" w14:paraId="21D501C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D233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09F87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3B2E487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0F5B45D" w14:textId="77777777" w:rsidR="00DC7DD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2C81DDE">
          <v:rect id="_x0000_i1027" style="width:0;height:1.5pt" o:hralign="center" o:hrstd="t" o:hr="t" fillcolor="#a0a0a0" stroked="f"/>
        </w:pict>
      </w:r>
    </w:p>
    <w:p w14:paraId="6D14F26E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C7DD0" w14:paraId="1A8E795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4AF7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B39C569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4B9F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19FD03FB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Record the journal entry number.</w:t>
            </w:r>
          </w:p>
        </w:tc>
      </w:tr>
      <w:tr w:rsidR="00DC7DD0" w14:paraId="029639C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1F18B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C53C4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C7DD0" w14:paraId="75E2B33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79C1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5B663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C7DD0" w14:paraId="2D75C7A5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1B76C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66281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0A5DD884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D47F7ED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CFF0CDF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F9DB5AE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204FB8EB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C7DD0" w14:paraId="51A29ED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C83B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63742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66B38879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0876DEA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6906953" w14:textId="77777777" w:rsidR="00DC7DD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22E907C">
          <v:rect id="_x0000_i1028" style="width:0;height:1.5pt" o:hralign="center" o:hrstd="t" o:hr="t" fillcolor="#a0a0a0" stroked="f"/>
        </w:pict>
      </w:r>
    </w:p>
    <w:p w14:paraId="5D255B49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C7DD0" w14:paraId="00A8558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D9F4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6556F10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27162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B149BC3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C7DD0" w14:paraId="79E65E9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76D5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9B235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C7DD0" w14:paraId="088807F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89231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D1DAB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C7DD0" w14:paraId="2E30BF7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7005F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34B2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8E077FE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6681141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16ADD7B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BBF7CB1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C1F774F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C7DD0" w14:paraId="7C9B6E1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AADA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D2684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1DA7364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489AED9" w14:textId="77777777" w:rsidR="00DC7DD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F69BFCA">
          <v:rect id="_x0000_i1029" style="width:0;height:1.5pt" o:hralign="center" o:hrstd="t" o:hr="t" fillcolor="#a0a0a0" stroked="f"/>
        </w:pict>
      </w:r>
    </w:p>
    <w:p w14:paraId="1105ADDA" w14:textId="77777777" w:rsidR="00DC7DD0" w:rsidRDefault="00DC7DD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DC7DD0" w14:paraId="77D4B8E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30B4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6B83F2F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C716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34E8F1B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DC7DD0" w14:paraId="5C79A90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560D0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EAA5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DC7DD0" w14:paraId="4505EC9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6AA17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81CCF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DC7DD0" w14:paraId="595093A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44D0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3AA1F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3E221079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BDEC80D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CAD693F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3AB7D83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4FAEC85" w14:textId="77777777" w:rsidR="00DC7DD0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DC7DD0" w14:paraId="5038BE2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C996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3763" w14:textId="77777777" w:rsidR="00DC7DD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BE32825" w14:textId="77777777" w:rsidR="00DC7DD0" w:rsidRDefault="00DC7DD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4487EEB4" w14:textId="77777777" w:rsidR="00DC7DD0" w:rsidRDefault="00000000">
      <w:pPr>
        <w:pStyle w:val="Ttulo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lastRenderedPageBreak/>
        <w:t>Need another journal entry template?</w:t>
      </w:r>
    </w:p>
    <w:p w14:paraId="2DDD525F" w14:textId="77777777" w:rsidR="00DC7DD0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1EADDE54" w14:textId="77777777" w:rsidR="00DC7DD0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6EF5A95">
          <v:rect id="_x0000_i1030" style="width:0;height:1.5pt" o:hralign="center" o:hrstd="t" o:hr="t" fillcolor="#a0a0a0" stroked="f"/>
        </w:pict>
      </w:r>
    </w:p>
    <w:p w14:paraId="0F3711DD" w14:textId="77777777" w:rsidR="00DC7DD0" w:rsidRDefault="00DC7DD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DC7DD0" w14:paraId="0FFA77E3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FA7D" w14:textId="77777777" w:rsidR="00DC7D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16D5F737" w14:textId="77777777" w:rsidR="00DC7DD0" w:rsidRDefault="00DC7DD0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DC7DD0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EEF88" w14:textId="77777777" w:rsidR="00EF093F" w:rsidRDefault="00EF093F">
      <w:pPr>
        <w:spacing w:line="240" w:lineRule="auto"/>
      </w:pPr>
      <w:r>
        <w:separator/>
      </w:r>
    </w:p>
  </w:endnote>
  <w:endnote w:type="continuationSeparator" w:id="0">
    <w:p w14:paraId="1C200E0A" w14:textId="77777777" w:rsidR="00EF093F" w:rsidRDefault="00EF09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0342AB2-9C20-4828-BA71-BDF3F92A451D}"/>
    <w:embedBold r:id="rId2" w:fontKey="{4A72AFCD-A2E5-45AD-A6D9-8E24EA0A7E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E003C84-74DF-4FBF-9AB3-CE5797187D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3B7C2CE-D29C-4C7F-948A-62AB544B77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AEA4E" w14:textId="77777777" w:rsidR="00DC7DD0" w:rsidRDefault="00DC7DD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17C2A" w14:textId="77777777" w:rsidR="00EF093F" w:rsidRDefault="00EF093F">
      <w:pPr>
        <w:spacing w:line="240" w:lineRule="auto"/>
      </w:pPr>
      <w:r>
        <w:separator/>
      </w:r>
    </w:p>
  </w:footnote>
  <w:footnote w:type="continuationSeparator" w:id="0">
    <w:p w14:paraId="341E1883" w14:textId="77777777" w:rsidR="00EF093F" w:rsidRDefault="00EF09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8E2F7" w14:textId="77777777" w:rsidR="00DC7DD0" w:rsidRDefault="00DC7DD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E5D64" w14:textId="77777777" w:rsidR="00DC7DD0" w:rsidRDefault="00000000">
    <w:r>
      <w:rPr>
        <w:noProof/>
      </w:rPr>
      <w:drawing>
        <wp:inline distT="19050" distB="19050" distL="19050" distR="19050" wp14:anchorId="4F677970" wp14:editId="4FAAA995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0379D2"/>
    <w:multiLevelType w:val="multilevel"/>
    <w:tmpl w:val="940E7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76455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DD0"/>
    <w:rsid w:val="00610667"/>
    <w:rsid w:val="006436BA"/>
    <w:rsid w:val="0068472E"/>
    <w:rsid w:val="00C72D91"/>
    <w:rsid w:val="00DC7DD0"/>
    <w:rsid w:val="00EF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6E085"/>
  <w15:docId w15:val="{0457AED2-D15A-4BC8-9C5A-22E4DBC1B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684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4</cp:revision>
  <dcterms:created xsi:type="dcterms:W3CDTF">2024-10-28T10:48:00Z</dcterms:created>
  <dcterms:modified xsi:type="dcterms:W3CDTF">2024-10-28T10:58:00Z</dcterms:modified>
</cp:coreProperties>
</file>